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DE" w:rsidRPr="00FC6CF7" w:rsidRDefault="00FC6CF7" w:rsidP="00FC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F7">
        <w:rPr>
          <w:rFonts w:ascii="Times New Roman" w:hAnsi="Times New Roman" w:cs="Times New Roman"/>
          <w:b/>
          <w:sz w:val="28"/>
          <w:szCs w:val="28"/>
        </w:rPr>
        <w:t>Наше счастье</w:t>
      </w:r>
    </w:p>
    <w:p w:rsidR="00FC6CF7" w:rsidRPr="00FC6CF7" w:rsidRDefault="00FC6CF7" w:rsidP="00FC6CF7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Нарисованы мелом </w:t>
      </w:r>
      <w:proofErr w:type="gramStart"/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нечетко,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Где</w:t>
      </w:r>
      <w:proofErr w:type="gramEnd"/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-то ярко, а где то не ясно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 асфальте моей фантазии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Нарисовано наше счастье,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Мне осталось всего лишь немного,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Каплю радости, грусти чуток,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 вон там в уголке чуть уюта,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Почти все... и закончен мелок.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Нарисованы мелом фантазии,</w:t>
      </w:r>
      <w:r w:rsidRPr="00FC6CF7">
        <w:rPr>
          <w:rStyle w:val="apple-converted-space"/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 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Ни пером по листу - есть предел.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Знаю, дождь расставания смоет,</w:t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 тогда вновь возьмусь я за мел...</w:t>
      </w:r>
    </w:p>
    <w:p w:rsidR="00FC6CF7" w:rsidRPr="00FC6CF7" w:rsidRDefault="000A3CF2" w:rsidP="00FC6CF7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М.К. </w:t>
      </w:r>
      <w:bookmarkStart w:id="0" w:name="_GoBack"/>
      <w:bookmarkEnd w:id="0"/>
      <w:r w:rsidR="00FC6CF7" w:rsidRPr="00FC6CF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25.04.2016</w:t>
      </w:r>
    </w:p>
    <w:p w:rsidR="00FC6CF7" w:rsidRDefault="00FC6CF7"/>
    <w:sectPr w:rsidR="00FC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3F"/>
    <w:rsid w:val="000A3CF2"/>
    <w:rsid w:val="0063453F"/>
    <w:rsid w:val="007B5BDA"/>
    <w:rsid w:val="00C13ADE"/>
    <w:rsid w:val="00F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DF70-9A5B-4543-931C-D47E1028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Кленюшин</dc:creator>
  <cp:keywords/>
  <dc:description/>
  <cp:lastModifiedBy>Михаил Кленюшин</cp:lastModifiedBy>
  <cp:revision>3</cp:revision>
  <dcterms:created xsi:type="dcterms:W3CDTF">2016-09-14T20:47:00Z</dcterms:created>
  <dcterms:modified xsi:type="dcterms:W3CDTF">2016-09-14T20:49:00Z</dcterms:modified>
</cp:coreProperties>
</file>