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E33924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E33924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E33924" w:rsidRDefault="00644999" w:rsidP="00914872">
      <w:pPr>
        <w:jc w:val="center"/>
        <w:rPr>
          <w:rFonts w:ascii="Bookman Old Style" w:hAnsi="Bookman Old Style"/>
          <w:b/>
          <w:i/>
        </w:rPr>
      </w:pPr>
      <w:r w:rsidRPr="00E33924">
        <w:rPr>
          <w:rFonts w:ascii="Bookman Old Style" w:hAnsi="Bookman Old Style"/>
          <w:b/>
          <w:i/>
        </w:rPr>
        <w:t>н</w:t>
      </w:r>
      <w:r w:rsidR="009733A3" w:rsidRPr="00E33924">
        <w:rPr>
          <w:rFonts w:ascii="Bookman Old Style" w:hAnsi="Bookman Old Style"/>
          <w:b/>
          <w:i/>
        </w:rPr>
        <w:t>а</w:t>
      </w:r>
      <w:r w:rsidRPr="00E33924">
        <w:rPr>
          <w:rFonts w:ascii="Bookman Old Style" w:hAnsi="Bookman Old Style"/>
          <w:b/>
          <w:i/>
        </w:rPr>
        <w:t xml:space="preserve"> </w:t>
      </w:r>
      <w:r w:rsidR="00634EE5">
        <w:rPr>
          <w:rFonts w:ascii="Bookman Old Style" w:hAnsi="Bookman Old Style"/>
          <w:b/>
          <w:i/>
        </w:rPr>
        <w:t>апрель</w:t>
      </w:r>
      <w:r w:rsidR="00505B5D" w:rsidRPr="00E33924">
        <w:rPr>
          <w:rFonts w:ascii="Bookman Old Style" w:hAnsi="Bookman Old Style"/>
          <w:b/>
          <w:i/>
        </w:rPr>
        <w:t xml:space="preserve"> </w:t>
      </w:r>
      <w:r w:rsidR="009733A3" w:rsidRPr="00E33924">
        <w:rPr>
          <w:rFonts w:ascii="Bookman Old Style" w:hAnsi="Bookman Old Style"/>
          <w:b/>
          <w:i/>
        </w:rPr>
        <w:t>202</w:t>
      </w:r>
      <w:r w:rsidR="006D7A27" w:rsidRPr="00E33924">
        <w:rPr>
          <w:rFonts w:ascii="Bookman Old Style" w:hAnsi="Bookman Old Style"/>
          <w:b/>
          <w:i/>
        </w:rPr>
        <w:t>4</w:t>
      </w:r>
      <w:r w:rsidR="009733A3" w:rsidRPr="00E33924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C038F" w:rsidRDefault="00CC038F" w:rsidP="002335E7">
      <w:pPr>
        <w:tabs>
          <w:tab w:val="left" w:pos="8385"/>
          <w:tab w:val="right" w:pos="9780"/>
        </w:tabs>
        <w:ind w:hanging="426"/>
        <w:rPr>
          <w:rFonts w:ascii="Bookman Old Style" w:hAnsi="Bookman Old Style"/>
          <w:sz w:val="22"/>
          <w:szCs w:val="22"/>
        </w:rPr>
      </w:pPr>
    </w:p>
    <w:p w:rsidR="00E33924" w:rsidRPr="00E33924" w:rsidRDefault="00E33924" w:rsidP="00E33924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E33924">
        <w:rPr>
          <w:rFonts w:ascii="Bookman Old Style" w:hAnsi="Bookman Old Style"/>
          <w:b/>
          <w:sz w:val="22"/>
          <w:szCs w:val="22"/>
        </w:rPr>
        <w:t xml:space="preserve">Открытие выставки «ИГЭУ в лицах: </w:t>
      </w:r>
      <w:r w:rsidR="00706461">
        <w:rPr>
          <w:rFonts w:ascii="Bookman Old Style" w:hAnsi="Bookman Old Style"/>
          <w:b/>
          <w:sz w:val="22"/>
          <w:szCs w:val="22"/>
        </w:rPr>
        <w:t>Ю.Б.</w:t>
      </w:r>
      <w:r w:rsidR="007421D7">
        <w:rPr>
          <w:rFonts w:ascii="Bookman Old Style" w:hAnsi="Bookman Old Style"/>
          <w:b/>
          <w:sz w:val="22"/>
          <w:szCs w:val="22"/>
        </w:rPr>
        <w:t xml:space="preserve"> </w:t>
      </w:r>
      <w:r w:rsidR="00706461">
        <w:rPr>
          <w:rFonts w:ascii="Bookman Old Style" w:hAnsi="Bookman Old Style"/>
          <w:b/>
          <w:sz w:val="22"/>
          <w:szCs w:val="22"/>
        </w:rPr>
        <w:t>Казаков</w:t>
      </w:r>
      <w:r w:rsidRPr="00E33924">
        <w:rPr>
          <w:rFonts w:ascii="Bookman Old Style" w:hAnsi="Bookman Old Style"/>
          <w:b/>
          <w:sz w:val="22"/>
          <w:szCs w:val="22"/>
        </w:rPr>
        <w:t>»</w:t>
      </w:r>
    </w:p>
    <w:p w:rsidR="00E33924" w:rsidRDefault="00E33924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E33924" w:rsidRPr="00E33924" w:rsidRDefault="00706461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19 апреля</w:t>
      </w:r>
    </w:p>
    <w:p w:rsidR="00E33924" w:rsidRDefault="002C0F8F" w:rsidP="002C0F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13-30</w:t>
      </w:r>
    </w:p>
    <w:p w:rsidR="002C0F8F" w:rsidRDefault="002C0F8F" w:rsidP="002C0F8F">
      <w:pPr>
        <w:ind w:hanging="426"/>
        <w:jc w:val="right"/>
        <w:rPr>
          <w:rFonts w:ascii="Bookman Old Style" w:hAnsi="Bookman Old Style"/>
          <w:sz w:val="22"/>
          <w:szCs w:val="22"/>
        </w:rPr>
      </w:pPr>
    </w:p>
    <w:p w:rsidR="00B11B70" w:rsidRPr="00B11B70" w:rsidRDefault="00294186" w:rsidP="002335E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60344F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B11B70">
        <w:rPr>
          <w:rFonts w:ascii="Bookman Old Style" w:hAnsi="Bookman Old Style"/>
          <w:b/>
          <w:sz w:val="22"/>
          <w:szCs w:val="22"/>
        </w:rPr>
        <w:t xml:space="preserve">Цикл бесед </w:t>
      </w:r>
      <w:r w:rsidRPr="00B11B70">
        <w:rPr>
          <w:rFonts w:ascii="Bookman Old Style" w:hAnsi="Bookman Old Style"/>
          <w:sz w:val="22"/>
          <w:szCs w:val="22"/>
        </w:rPr>
        <w:t>для обучающихся Военного Учебного Центра ИГЭУ</w:t>
      </w:r>
      <w:r w:rsidR="002335E7" w:rsidRPr="00B11B70">
        <w:rPr>
          <w:rFonts w:ascii="Bookman Old Style" w:hAnsi="Bookman Old Style"/>
          <w:sz w:val="22"/>
          <w:szCs w:val="22"/>
        </w:rPr>
        <w:t>.</w:t>
      </w:r>
      <w:proofErr w:type="gramEnd"/>
      <w:r w:rsidRPr="00B11B70">
        <w:rPr>
          <w:rFonts w:ascii="Bookman Old Style" w:hAnsi="Bookman Old Style"/>
          <w:sz w:val="22"/>
          <w:szCs w:val="22"/>
        </w:rPr>
        <w:t xml:space="preserve">  «</w:t>
      </w:r>
      <w:r w:rsidR="002335E7" w:rsidRPr="00B11B70">
        <w:rPr>
          <w:rFonts w:ascii="Bookman Old Style" w:hAnsi="Bookman Old Style"/>
          <w:sz w:val="22"/>
          <w:szCs w:val="22"/>
        </w:rPr>
        <w:t>Крым в истории России</w:t>
      </w:r>
      <w:r w:rsidRPr="00B11B70">
        <w:rPr>
          <w:rFonts w:ascii="Bookman Old Style" w:hAnsi="Bookman Old Style"/>
          <w:sz w:val="22"/>
          <w:szCs w:val="22"/>
        </w:rPr>
        <w:t xml:space="preserve">».   </w:t>
      </w:r>
    </w:p>
    <w:p w:rsidR="00294186" w:rsidRPr="007421D7" w:rsidRDefault="00294186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</w:rPr>
      </w:pPr>
      <w:r w:rsidRPr="007421D7">
        <w:rPr>
          <w:rFonts w:ascii="Bookman Old Style" w:hAnsi="Bookman Old Style"/>
        </w:rPr>
        <w:t>Тема: «</w:t>
      </w:r>
      <w:r w:rsidR="00B11B70" w:rsidRPr="007421D7">
        <w:rPr>
          <w:rFonts w:ascii="Bookman Old Style" w:hAnsi="Bookman Old Style"/>
          <w:i/>
        </w:rPr>
        <w:t xml:space="preserve">Присоединение Крыма к России (1783г.). </w:t>
      </w:r>
      <w:proofErr w:type="spellStart"/>
      <w:r w:rsidR="00B11B70" w:rsidRPr="007421D7">
        <w:rPr>
          <w:rFonts w:ascii="Bookman Old Style" w:hAnsi="Bookman Old Style"/>
          <w:i/>
        </w:rPr>
        <w:t>Ясский</w:t>
      </w:r>
      <w:proofErr w:type="spellEnd"/>
      <w:r w:rsidR="00B11B70" w:rsidRPr="007421D7">
        <w:rPr>
          <w:rFonts w:ascii="Bookman Old Style" w:hAnsi="Bookman Old Style"/>
          <w:i/>
        </w:rPr>
        <w:t xml:space="preserve"> мирный договор</w:t>
      </w:r>
      <w:r w:rsidRPr="007421D7">
        <w:rPr>
          <w:rFonts w:ascii="Bookman Old Style" w:hAnsi="Bookman Old Style"/>
        </w:rPr>
        <w:t xml:space="preserve">» 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60490A" w:rsidRPr="00E33924" w:rsidRDefault="00B11B70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16-20</w:t>
      </w:r>
      <w:r w:rsidR="00E33924" w:rsidRPr="00E3392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апреля</w:t>
      </w:r>
    </w:p>
    <w:p w:rsidR="00294186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33924">
        <w:rPr>
          <w:rFonts w:ascii="Bookman Old Style" w:hAnsi="Bookman Old Style"/>
          <w:i/>
          <w:sz w:val="20"/>
          <w:szCs w:val="20"/>
        </w:rPr>
        <w:t>15-50</w:t>
      </w:r>
    </w:p>
    <w:p w:rsidR="00B11B70" w:rsidRPr="007421D7" w:rsidRDefault="00B11B70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  <w:i/>
        </w:rPr>
      </w:pPr>
      <w:r w:rsidRPr="007421D7">
        <w:rPr>
          <w:rFonts w:ascii="Bookman Old Style" w:hAnsi="Bookman Old Style"/>
        </w:rPr>
        <w:t>Тема</w:t>
      </w:r>
      <w:r w:rsidRPr="007421D7">
        <w:rPr>
          <w:rFonts w:ascii="Bookman Old Style" w:hAnsi="Bookman Old Style"/>
          <w:i/>
        </w:rPr>
        <w:t xml:space="preserve">: «Крымская война 1853-1856 гг. Парижский мирный договор»  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11B70">
        <w:rPr>
          <w:rFonts w:ascii="Bookman Old Style" w:hAnsi="Bookman Old Style"/>
          <w:i/>
          <w:sz w:val="20"/>
          <w:szCs w:val="20"/>
        </w:rPr>
        <w:t>23, 24 апреля</w:t>
      </w:r>
    </w:p>
    <w:p w:rsidR="00B11B70" w:rsidRP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15-50</w:t>
      </w:r>
    </w:p>
    <w:p w:rsidR="00A71F28" w:rsidRDefault="007421D7" w:rsidP="007421D7">
      <w:pPr>
        <w:tabs>
          <w:tab w:val="left" w:pos="6105"/>
        </w:tabs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</w:p>
    <w:p w:rsidR="00D26114" w:rsidRDefault="00D26114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26114">
        <w:rPr>
          <w:rFonts w:ascii="Bookman Old Style" w:hAnsi="Bookman Old Style"/>
          <w:b/>
          <w:sz w:val="22"/>
          <w:szCs w:val="22"/>
        </w:rPr>
        <w:t xml:space="preserve">Фотовыставка </w:t>
      </w:r>
      <w:r w:rsidR="00ED30F2">
        <w:rPr>
          <w:rFonts w:ascii="Bookman Old Style" w:hAnsi="Bookman Old Style"/>
          <w:b/>
          <w:sz w:val="22"/>
          <w:szCs w:val="22"/>
        </w:rPr>
        <w:t xml:space="preserve">Егора Трусова </w:t>
      </w:r>
      <w:r w:rsidRPr="00D26114">
        <w:rPr>
          <w:rFonts w:ascii="Bookman Old Style" w:hAnsi="Bookman Old Style"/>
          <w:b/>
          <w:sz w:val="22"/>
          <w:szCs w:val="22"/>
        </w:rPr>
        <w:t>«Хроники атмосферы»</w:t>
      </w:r>
    </w:p>
    <w:p w:rsidR="00D26114" w:rsidRPr="004E60AE" w:rsidRDefault="00D26114" w:rsidP="00D2611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B7219D" w:rsidRDefault="00634EE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апрель</w:t>
      </w:r>
    </w:p>
    <w:p w:rsidR="00634EE5" w:rsidRDefault="00634EE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7219D" w:rsidRDefault="00011855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О</w:t>
      </w:r>
      <w:r w:rsidRPr="00706461">
        <w:rPr>
          <w:rFonts w:ascii="Bookman Old Style" w:hAnsi="Bookman Old Style"/>
          <w:b/>
          <w:sz w:val="22"/>
          <w:szCs w:val="22"/>
        </w:rPr>
        <w:t xml:space="preserve">ткрытие </w:t>
      </w:r>
      <w:r w:rsidRPr="00011855">
        <w:rPr>
          <w:rFonts w:ascii="Bookman Old Style" w:hAnsi="Bookman Old Style"/>
          <w:b/>
          <w:sz w:val="22"/>
          <w:szCs w:val="22"/>
        </w:rPr>
        <w:t>Краеведческого сезона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Лекция </w:t>
      </w:r>
      <w:r>
        <w:rPr>
          <w:rFonts w:ascii="Bookman Old Style" w:hAnsi="Bookman Old Style"/>
          <w:sz w:val="22"/>
          <w:szCs w:val="22"/>
        </w:rPr>
        <w:t xml:space="preserve">заместителя директора ИГИКМ по науке </w:t>
      </w:r>
      <w:r w:rsidRPr="00011855">
        <w:rPr>
          <w:rFonts w:ascii="Bookman Old Style" w:hAnsi="Bookman Old Style"/>
          <w:sz w:val="22"/>
          <w:szCs w:val="22"/>
        </w:rPr>
        <w:t xml:space="preserve">Д.Л. Орлова </w:t>
      </w:r>
      <w:r w:rsidRPr="00011855">
        <w:rPr>
          <w:rFonts w:ascii="Bookman Old Style" w:hAnsi="Bookman Old Style"/>
          <w:b/>
          <w:sz w:val="22"/>
          <w:szCs w:val="22"/>
        </w:rPr>
        <w:t xml:space="preserve">«Музей Д.Г. </w:t>
      </w:r>
      <w:proofErr w:type="spellStart"/>
      <w:r w:rsidRPr="00011855">
        <w:rPr>
          <w:rFonts w:ascii="Bookman Old Style" w:hAnsi="Bookman Old Style"/>
          <w:b/>
          <w:sz w:val="22"/>
          <w:szCs w:val="22"/>
        </w:rPr>
        <w:t>Бурылина</w:t>
      </w:r>
      <w:proofErr w:type="spellEnd"/>
      <w:r w:rsidRPr="00011855">
        <w:rPr>
          <w:rFonts w:ascii="Bookman Old Style" w:hAnsi="Bookman Old Style"/>
          <w:b/>
          <w:sz w:val="22"/>
          <w:szCs w:val="22"/>
        </w:rPr>
        <w:t xml:space="preserve"> в культурной жизни Иваново-Вознесенска»</w:t>
      </w:r>
    </w:p>
    <w:p w:rsidR="00011855" w:rsidRDefault="00011855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011855" w:rsidRDefault="00706461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12 </w:t>
      </w:r>
      <w:r w:rsidR="00634EE5">
        <w:rPr>
          <w:rFonts w:ascii="Bookman Old Style" w:hAnsi="Bookman Old Style"/>
          <w:i/>
          <w:sz w:val="20"/>
          <w:szCs w:val="20"/>
        </w:rPr>
        <w:t>апрел</w:t>
      </w:r>
      <w:r>
        <w:rPr>
          <w:rFonts w:ascii="Bookman Old Style" w:hAnsi="Bookman Old Style"/>
          <w:i/>
          <w:sz w:val="20"/>
          <w:szCs w:val="20"/>
        </w:rPr>
        <w:t>я</w:t>
      </w:r>
    </w:p>
    <w:p w:rsidR="00706461" w:rsidRDefault="00706461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14-00</w:t>
      </w:r>
    </w:p>
    <w:p w:rsidR="00AD7CB6" w:rsidRDefault="00AD7CB6" w:rsidP="00AD7CB6">
      <w:pPr>
        <w:pStyle w:val="a5"/>
        <w:ind w:left="851" w:hanging="1418"/>
        <w:jc w:val="both"/>
        <w:rPr>
          <w:rFonts w:ascii="Bookman Old Style" w:hAnsi="Bookman Old Style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E60AE">
        <w:rPr>
          <w:rFonts w:ascii="Bookman Old Style" w:hAnsi="Bookman Old Style"/>
        </w:rPr>
        <w:sym w:font="Wingdings" w:char="F098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AD7CB6">
        <w:rPr>
          <w:rFonts w:ascii="Bookman Old Style" w:hAnsi="Bookman Old Style" w:cs="Times New Roman"/>
          <w:b/>
          <w:color w:val="000000" w:themeColor="text1"/>
        </w:rPr>
        <w:t xml:space="preserve">Дни кафедры </w:t>
      </w:r>
      <w:r w:rsidRPr="00AD7CB6">
        <w:rPr>
          <w:rFonts w:ascii="Bookman Old Style" w:hAnsi="Bookman Old Style" w:cs="Times New Roman"/>
          <w:b/>
          <w:color w:val="000000"/>
        </w:rPr>
        <w:t>автоматического управления электроэнергетическими системами</w:t>
      </w:r>
    </w:p>
    <w:p w:rsidR="007421D7" w:rsidRDefault="007421D7" w:rsidP="007421D7">
      <w:pPr>
        <w:pStyle w:val="a5"/>
        <w:numPr>
          <w:ilvl w:val="0"/>
          <w:numId w:val="17"/>
        </w:numPr>
        <w:shd w:val="clear" w:color="auto" w:fill="FFFFFF"/>
        <w:jc w:val="both"/>
        <w:rPr>
          <w:rFonts w:ascii="Bookman Old Style" w:hAnsi="Bookman Old Style"/>
          <w:color w:val="000000"/>
        </w:rPr>
      </w:pPr>
      <w:r w:rsidRPr="007421D7">
        <w:rPr>
          <w:rFonts w:ascii="Bookman Old Style" w:hAnsi="Bookman Old Style"/>
          <w:color w:val="000000"/>
        </w:rPr>
        <w:t>Выставка учебной литературы по дисциплинам кафедры</w:t>
      </w:r>
    </w:p>
    <w:p w:rsidR="007421D7" w:rsidRDefault="007421D7" w:rsidP="007421D7">
      <w:pPr>
        <w:pStyle w:val="a5"/>
        <w:tabs>
          <w:tab w:val="left" w:pos="7935"/>
        </w:tabs>
        <w:ind w:left="795"/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Читальный зал учебной литературы (А-289)</w:t>
      </w:r>
    </w:p>
    <w:p w:rsidR="007421D7" w:rsidRPr="007421D7" w:rsidRDefault="007421D7" w:rsidP="007421D7">
      <w:pPr>
        <w:pStyle w:val="a5"/>
        <w:tabs>
          <w:tab w:val="left" w:pos="7935"/>
        </w:tabs>
        <w:ind w:left="795"/>
        <w:jc w:val="center"/>
        <w:rPr>
          <w:rFonts w:ascii="Bookman Old Style" w:hAnsi="Bookman Old Style" w:cs="Times New Roman"/>
          <w:b/>
          <w:color w:val="000000" w:themeColor="text1"/>
        </w:rPr>
      </w:pPr>
    </w:p>
    <w:p w:rsidR="007421D7" w:rsidRPr="007421D7" w:rsidRDefault="007421D7" w:rsidP="00BF0A2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7421D7">
        <w:rPr>
          <w:rFonts w:ascii="Bookman Old Style" w:hAnsi="Bookman Old Style" w:cs="Times New Roman"/>
          <w:color w:val="000000"/>
        </w:rPr>
        <w:t>Знакомство с ресурсами и услугами, представленными на сайте библиотеки</w:t>
      </w:r>
    </w:p>
    <w:p w:rsidR="00AD7CB6" w:rsidRDefault="00AD7CB6" w:rsidP="00BF0A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AD7CB6" w:rsidRDefault="00AD7CB6" w:rsidP="00F841D8">
      <w:pPr>
        <w:pStyle w:val="a5"/>
        <w:ind w:left="851" w:hanging="1418"/>
        <w:jc w:val="right"/>
        <w:rPr>
          <w:rFonts w:ascii="Bookman Old Style" w:hAnsi="Bookman Old Style"/>
          <w:i/>
          <w:sz w:val="20"/>
          <w:szCs w:val="20"/>
        </w:rPr>
      </w:pPr>
      <w:r w:rsidRPr="00AD7CB6"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апрель</w:t>
      </w:r>
    </w:p>
    <w:p w:rsidR="00AD7CB6" w:rsidRDefault="00AD7CB6" w:rsidP="00AD7CB6">
      <w:pPr>
        <w:ind w:hanging="567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D7CB6">
        <w:rPr>
          <w:rFonts w:ascii="Bookman Old Style" w:hAnsi="Bookman Old Style"/>
          <w:b/>
          <w:color w:val="000000" w:themeColor="text1"/>
          <w:sz w:val="22"/>
          <w:szCs w:val="22"/>
        </w:rPr>
        <w:t>Дни кафедры интенсивного изучения английского языка</w:t>
      </w:r>
    </w:p>
    <w:p w:rsidR="00BF0A2C" w:rsidRPr="00BF0A2C" w:rsidRDefault="00BF0A2C" w:rsidP="00BF0A2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b/>
          <w:color w:val="000000" w:themeColor="text1"/>
        </w:rPr>
      </w:pPr>
      <w:r w:rsidRPr="00BF0A2C">
        <w:rPr>
          <w:rFonts w:ascii="Bookman Old Style" w:hAnsi="Bookman Old Style"/>
          <w:color w:val="000000" w:themeColor="text1"/>
        </w:rPr>
        <w:t>Обзор полнотекстовых зарубежных ресурсов ведущих мировых издательств</w:t>
      </w:r>
    </w:p>
    <w:p w:rsidR="00AD7CB6" w:rsidRDefault="00AD7CB6" w:rsidP="00BF0A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BF0A2C" w:rsidRPr="00AD7CB6" w:rsidRDefault="00F7682A" w:rsidP="00AD7CB6">
      <w:pPr>
        <w:pStyle w:val="a5"/>
        <w:ind w:left="851" w:hanging="1418"/>
        <w:jc w:val="right"/>
        <w:rPr>
          <w:rFonts w:ascii="Bookman Old Style" w:hAnsi="Bookman Old Style" w:cs="Times New Roman"/>
          <w:i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ап</w:t>
      </w:r>
      <w:r w:rsidR="00AD7CB6" w:rsidRPr="00AD7CB6">
        <w:rPr>
          <w:rFonts w:ascii="Bookman Old Style" w:hAnsi="Bookman Old Style" w:cs="Times New Roman"/>
          <w:i/>
          <w:color w:val="000000" w:themeColor="text1"/>
          <w:sz w:val="20"/>
          <w:szCs w:val="20"/>
        </w:rPr>
        <w:t>рель</w:t>
      </w:r>
    </w:p>
    <w:p w:rsidR="006D5DB8" w:rsidRDefault="00AD7CB6" w:rsidP="006D5DB8">
      <w:pPr>
        <w:pStyle w:val="a5"/>
        <w:ind w:hanging="1277"/>
        <w:rPr>
          <w:rFonts w:ascii="Bookman Old Style" w:hAnsi="Bookman Old Style" w:cs="Times New Roman"/>
          <w:b/>
          <w:color w:val="000000"/>
          <w:shd w:val="clear" w:color="auto" w:fill="FFFFFF"/>
        </w:rPr>
      </w:pPr>
      <w:r w:rsidRPr="004E60AE">
        <w:rPr>
          <w:rFonts w:ascii="Bookman Old Style" w:hAnsi="Bookman Old Style"/>
        </w:rPr>
        <w:sym w:font="Wingdings" w:char="F098"/>
      </w:r>
      <w:r>
        <w:rPr>
          <w:rFonts w:ascii="Bookman Old Style" w:hAnsi="Bookman Old Style"/>
        </w:rPr>
        <w:t xml:space="preserve">  </w:t>
      </w:r>
      <w:r w:rsidRPr="00AD7CB6">
        <w:rPr>
          <w:rFonts w:ascii="Bookman Old Style" w:hAnsi="Bookman Old Style" w:cs="Times New Roman"/>
          <w:b/>
          <w:color w:val="000000"/>
          <w:shd w:val="clear" w:color="auto" w:fill="FFFFFF"/>
        </w:rPr>
        <w:t>Декада иностранной литературы</w:t>
      </w:r>
      <w:r w:rsidR="006D5DB8">
        <w:rPr>
          <w:rFonts w:ascii="Bookman Old Style" w:hAnsi="Bookman Old Style" w:cs="Times New Roman"/>
          <w:b/>
          <w:color w:val="000000"/>
          <w:shd w:val="clear" w:color="auto" w:fill="FFFFFF"/>
        </w:rPr>
        <w:t xml:space="preserve"> </w:t>
      </w:r>
    </w:p>
    <w:p w:rsidR="006D5DB8" w:rsidRDefault="006D5DB8" w:rsidP="006D5DB8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5DB8">
        <w:rPr>
          <w:rFonts w:ascii="Bookman Old Style" w:hAnsi="Bookman Old Style" w:cs="Times New Roman"/>
        </w:rPr>
        <w:t>Беседы для студентов, изучающих иностранный язык</w:t>
      </w:r>
      <w:r w:rsidRPr="006D5DB8">
        <w:rPr>
          <w:rFonts w:ascii="Bookman Old Style" w:hAnsi="Bookman Old Style" w:cs="Times New Roman"/>
          <w:sz w:val="24"/>
          <w:szCs w:val="24"/>
        </w:rPr>
        <w:t>: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B8">
        <w:rPr>
          <w:rFonts w:ascii="Bookman Old Style" w:hAnsi="Bookman Old Style" w:cs="Times New Roman"/>
          <w:i/>
        </w:rPr>
        <w:t>«</w:t>
      </w:r>
      <w:proofErr w:type="spellStart"/>
      <w:r w:rsidRPr="006D5DB8">
        <w:rPr>
          <w:rFonts w:ascii="Bookman Old Style" w:hAnsi="Bookman Old Style" w:cs="Times New Roman"/>
          <w:i/>
        </w:rPr>
        <w:t>Анголоязычные</w:t>
      </w:r>
      <w:proofErr w:type="spellEnd"/>
      <w:r w:rsidRPr="006D5DB8">
        <w:rPr>
          <w:rFonts w:ascii="Bookman Old Style" w:hAnsi="Bookman Old Style" w:cs="Times New Roman"/>
          <w:i/>
        </w:rPr>
        <w:t xml:space="preserve"> писатели лауреаты Нобелевской премии»;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5DB8">
        <w:rPr>
          <w:rFonts w:ascii="Bookman Old Style" w:hAnsi="Bookman Old Style" w:cs="Times New Roman"/>
          <w:i/>
        </w:rPr>
        <w:t>«В. Шекспир – литературная мистификация».</w:t>
      </w:r>
    </w:p>
    <w:p w:rsidR="006D5DB8" w:rsidRPr="006D5DB8" w:rsidRDefault="006D5DB8" w:rsidP="006D5DB8">
      <w:pPr>
        <w:pStyle w:val="a5"/>
        <w:numPr>
          <w:ilvl w:val="0"/>
          <w:numId w:val="16"/>
        </w:numPr>
        <w:tabs>
          <w:tab w:val="left" w:pos="0"/>
          <w:tab w:val="left" w:pos="284"/>
        </w:tabs>
        <w:jc w:val="both"/>
        <w:rPr>
          <w:rStyle w:val="a8"/>
          <w:rFonts w:ascii="Bookman Old Style" w:hAnsi="Bookman Old Style"/>
          <w:i/>
          <w:color w:val="000000"/>
        </w:rPr>
      </w:pPr>
      <w:r w:rsidRPr="006D5DB8">
        <w:rPr>
          <w:rStyle w:val="a8"/>
          <w:rFonts w:ascii="Bookman Old Style" w:hAnsi="Bookman Old Style"/>
          <w:b w:val="0"/>
          <w:color w:val="000000"/>
        </w:rPr>
        <w:t>Выставка книжных изданий</w:t>
      </w:r>
      <w:r w:rsidRPr="006D5DB8">
        <w:rPr>
          <w:rStyle w:val="a8"/>
          <w:color w:val="000000"/>
          <w:sz w:val="24"/>
          <w:szCs w:val="24"/>
        </w:rPr>
        <w:t xml:space="preserve">: </w:t>
      </w:r>
      <w:r w:rsidRPr="006D5DB8">
        <w:rPr>
          <w:rStyle w:val="a8"/>
          <w:rFonts w:ascii="Bookman Old Style" w:hAnsi="Bookman Old Style"/>
          <w:b w:val="0"/>
          <w:i/>
          <w:color w:val="000000"/>
        </w:rPr>
        <w:t>«Признанные миром:</w:t>
      </w:r>
      <w:r w:rsidRPr="006D5DB8">
        <w:rPr>
          <w:rStyle w:val="a8"/>
          <w:rFonts w:ascii="Bookman Old Style" w:hAnsi="Bookman Old Style"/>
          <w:i/>
          <w:color w:val="000000"/>
        </w:rPr>
        <w:t xml:space="preserve"> </w:t>
      </w:r>
      <w:r w:rsidRPr="006D5DB8">
        <w:rPr>
          <w:rStyle w:val="a8"/>
          <w:rFonts w:ascii="Bookman Old Style" w:hAnsi="Bookman Old Style"/>
          <w:b w:val="0"/>
          <w:i/>
          <w:color w:val="000000"/>
        </w:rPr>
        <w:t>а</w:t>
      </w:r>
      <w:r w:rsidRPr="006D5DB8">
        <w:rPr>
          <w:rFonts w:ascii="Bookman Old Style" w:hAnsi="Bookman Old Style"/>
          <w:i/>
        </w:rPr>
        <w:t>нглоязычные писатели – лауреаты Нобелевской премии»</w:t>
      </w:r>
      <w:r w:rsidRPr="006D5DB8">
        <w:rPr>
          <w:rStyle w:val="a8"/>
          <w:rFonts w:ascii="Bookman Old Style" w:hAnsi="Bookman Old Style" w:cs="Times New Roman"/>
          <w:b w:val="0"/>
          <w:i/>
          <w:color w:val="000000"/>
        </w:rPr>
        <w:t>.</w:t>
      </w:r>
    </w:p>
    <w:p w:rsidR="006D5DB8" w:rsidRPr="006D5DB8" w:rsidRDefault="006D5DB8" w:rsidP="006D5DB8">
      <w:pPr>
        <w:pStyle w:val="a5"/>
        <w:ind w:left="578"/>
        <w:jc w:val="right"/>
        <w:rPr>
          <w:rFonts w:ascii="Bookman Old Style" w:hAnsi="Bookman Old Style"/>
          <w:i/>
          <w:sz w:val="20"/>
          <w:szCs w:val="20"/>
        </w:rPr>
      </w:pPr>
      <w:r w:rsidRPr="006D5DB8">
        <w:rPr>
          <w:rFonts w:ascii="Bookman Old Style" w:hAnsi="Bookman Old Style"/>
          <w:i/>
          <w:sz w:val="20"/>
          <w:szCs w:val="20"/>
        </w:rPr>
        <w:t>Научно-библиографический отдел (А-281)</w:t>
      </w:r>
    </w:p>
    <w:p w:rsidR="00AD7CB6" w:rsidRPr="00AD7CB6" w:rsidRDefault="00AD7CB6" w:rsidP="00AD7CB6">
      <w:pPr>
        <w:pStyle w:val="a5"/>
        <w:ind w:hanging="1277"/>
        <w:jc w:val="right"/>
        <w:rPr>
          <w:rFonts w:ascii="Bookman Old Style" w:hAnsi="Bookman Old Style" w:cs="Times New Roman"/>
          <w:b/>
          <w:i/>
          <w:color w:val="000000"/>
          <w:sz w:val="20"/>
          <w:szCs w:val="20"/>
          <w:shd w:val="clear" w:color="auto" w:fill="FFFFFF"/>
        </w:rPr>
      </w:pPr>
      <w:r w:rsidRPr="00AD7CB6">
        <w:rPr>
          <w:rFonts w:ascii="Bookman Old Style" w:hAnsi="Bookman Old Style"/>
          <w:i/>
          <w:sz w:val="20"/>
          <w:szCs w:val="20"/>
        </w:rPr>
        <w:t>15-25 апреля</w:t>
      </w:r>
    </w:p>
    <w:p w:rsidR="00294186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06C0F" w:rsidRDefault="00294186" w:rsidP="00E33924">
      <w:pPr>
        <w:ind w:hanging="426"/>
        <w:jc w:val="center"/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33924">
        <w:rPr>
          <w:rFonts w:ascii="Bookman Old Style" w:hAnsi="Bookman Old Style"/>
          <w:sz w:val="22"/>
          <w:szCs w:val="22"/>
        </w:rPr>
        <w:t xml:space="preserve"> </w:t>
      </w:r>
      <w:r w:rsidRPr="00B11B70">
        <w:rPr>
          <w:rFonts w:ascii="Bookman Old Style" w:hAnsi="Bookman Old Style"/>
          <w:b/>
          <w:sz w:val="22"/>
          <w:szCs w:val="22"/>
        </w:rPr>
        <w:t xml:space="preserve">Фестиваль </w:t>
      </w:r>
      <w:r w:rsidRPr="00294186">
        <w:rPr>
          <w:rFonts w:ascii="Bookman Old Style" w:hAnsi="Bookman Old Style"/>
          <w:b/>
          <w:sz w:val="22"/>
          <w:szCs w:val="22"/>
        </w:rPr>
        <w:t xml:space="preserve">молодости </w:t>
      </w:r>
      <w:r w:rsidR="00B11B70">
        <w:rPr>
          <w:rFonts w:ascii="Bookman Old Style" w:hAnsi="Bookman Old Style"/>
          <w:b/>
          <w:sz w:val="22"/>
          <w:szCs w:val="22"/>
        </w:rPr>
        <w:t xml:space="preserve"> </w:t>
      </w:r>
      <w:r w:rsidRPr="00294186">
        <w:rPr>
          <w:rFonts w:ascii="Bookman Old Style" w:hAnsi="Bookman Old Style"/>
          <w:b/>
          <w:sz w:val="22"/>
          <w:szCs w:val="22"/>
        </w:rPr>
        <w:t>и мира</w:t>
      </w:r>
      <w:r w:rsidRPr="00294186">
        <w:rPr>
          <w:rFonts w:ascii="Bookman Old Style" w:hAnsi="Bookman Old Style"/>
          <w:sz w:val="22"/>
          <w:szCs w:val="22"/>
        </w:rPr>
        <w:t xml:space="preserve">. </w:t>
      </w:r>
      <w:r w:rsidR="00E06C0F">
        <w:rPr>
          <w:rFonts w:ascii="Bookman Old Style" w:hAnsi="Bookman Old Style"/>
          <w:sz w:val="22"/>
          <w:szCs w:val="22"/>
        </w:rPr>
        <w:t xml:space="preserve">Выставка к 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Всемирному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фестивалю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молодёжи </w:t>
      </w:r>
      <w:r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–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 2024</w:t>
      </w:r>
    </w:p>
    <w:p w:rsidR="00294186" w:rsidRDefault="00294186" w:rsidP="00E06C0F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294186" w:rsidRDefault="00F7682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</w:t>
      </w:r>
      <w:r w:rsidR="00634EE5">
        <w:rPr>
          <w:rFonts w:ascii="Bookman Old Style" w:hAnsi="Bookman Old Style"/>
          <w:i/>
          <w:sz w:val="20"/>
          <w:szCs w:val="20"/>
        </w:rPr>
        <w:t>прель</w:t>
      </w:r>
    </w:p>
    <w:p w:rsidR="00706461" w:rsidRDefault="00706461" w:rsidP="0068344B">
      <w:pPr>
        <w:ind w:left="-142" w:hanging="284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68344B">
        <w:rPr>
          <w:rFonts w:ascii="Bookman Old Style" w:hAnsi="Bookman Old Style"/>
          <w:b/>
          <w:sz w:val="22"/>
          <w:szCs w:val="22"/>
        </w:rPr>
        <w:t>Краеве</w:t>
      </w:r>
      <w:r w:rsidRPr="00011855">
        <w:rPr>
          <w:rFonts w:ascii="Bookman Old Style" w:hAnsi="Bookman Old Style"/>
          <w:b/>
          <w:sz w:val="22"/>
          <w:szCs w:val="22"/>
        </w:rPr>
        <w:t>дческ</w:t>
      </w:r>
      <w:r>
        <w:rPr>
          <w:rFonts w:ascii="Bookman Old Style" w:hAnsi="Bookman Old Style"/>
          <w:b/>
          <w:sz w:val="22"/>
          <w:szCs w:val="22"/>
        </w:rPr>
        <w:t>ий</w:t>
      </w:r>
      <w:r w:rsidRPr="00011855">
        <w:rPr>
          <w:rFonts w:ascii="Bookman Old Style" w:hAnsi="Bookman Old Style"/>
          <w:b/>
          <w:sz w:val="22"/>
          <w:szCs w:val="22"/>
        </w:rPr>
        <w:t xml:space="preserve"> сезон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Встреча с </w:t>
      </w:r>
      <w:r w:rsidR="0068344B">
        <w:rPr>
          <w:rFonts w:ascii="Bookman Old Style" w:hAnsi="Bookman Old Style"/>
          <w:sz w:val="22"/>
          <w:szCs w:val="22"/>
        </w:rPr>
        <w:t xml:space="preserve">доктором исторических наук, профессором кафедры истории России </w:t>
      </w:r>
      <w:proofErr w:type="spellStart"/>
      <w:r w:rsidR="0068344B">
        <w:rPr>
          <w:rFonts w:ascii="Bookman Old Style" w:hAnsi="Bookman Old Style"/>
          <w:sz w:val="22"/>
          <w:szCs w:val="22"/>
        </w:rPr>
        <w:t>ИвГУ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/>
          <w:sz w:val="22"/>
          <w:szCs w:val="22"/>
        </w:rPr>
        <w:t>В.С.Околотиным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. Тема: </w:t>
      </w:r>
      <w:r w:rsidR="0068344B" w:rsidRPr="0068344B">
        <w:rPr>
          <w:rFonts w:ascii="Bookman Old Style" w:hAnsi="Bookman Old Style"/>
          <w:i/>
          <w:sz w:val="22"/>
          <w:szCs w:val="22"/>
        </w:rPr>
        <w:t>Великая Отечественная война глазами современного исследователя</w:t>
      </w:r>
    </w:p>
    <w:p w:rsidR="00706461" w:rsidRDefault="00706461" w:rsidP="00706461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706461" w:rsidRDefault="00F7682A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23 </w:t>
      </w:r>
      <w:r w:rsidR="00706461">
        <w:rPr>
          <w:rFonts w:ascii="Bookman Old Style" w:hAnsi="Bookman Old Style"/>
          <w:i/>
          <w:sz w:val="20"/>
          <w:szCs w:val="20"/>
        </w:rPr>
        <w:t>апрел</w:t>
      </w:r>
      <w:r>
        <w:rPr>
          <w:rFonts w:ascii="Bookman Old Style" w:hAnsi="Bookman Old Style"/>
          <w:i/>
          <w:sz w:val="20"/>
          <w:szCs w:val="20"/>
        </w:rPr>
        <w:t>я</w:t>
      </w:r>
    </w:p>
    <w:p w:rsidR="00F7682A" w:rsidRDefault="00F7682A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14-00</w:t>
      </w:r>
    </w:p>
    <w:p w:rsidR="00F7682A" w:rsidRDefault="00F7682A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294186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  <w:r w:rsidR="005703A6" w:rsidRPr="004E60AE">
        <w:rPr>
          <w:rFonts w:ascii="Bookman Old Style" w:hAnsi="Bookman Old Style"/>
          <w:sz w:val="22"/>
          <w:szCs w:val="22"/>
        </w:rPr>
        <w:sym w:font="Wingdings" w:char="F098"/>
      </w:r>
      <w:r w:rsid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Видеосюжет «ИГЭУ в лицах: Ю.Б. Казаков» </w:t>
      </w:r>
      <w:r w:rsidR="005703A6" w:rsidRP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для видеотеки  </w:t>
      </w:r>
      <w:hyperlink r:id="rId7" w:history="1">
        <w:r w:rsidR="005703A6" w:rsidRPr="005703A6">
          <w:rPr>
            <w:rStyle w:val="a3"/>
            <w:rFonts w:ascii="Bookman Old Style" w:hAnsi="Bookman Old Style"/>
            <w:b/>
            <w:sz w:val="22"/>
            <w:szCs w:val="22"/>
          </w:rPr>
          <w:t>«ИГЭУ в лицах»</w:t>
        </w:r>
        <w:r w:rsidR="005703A6" w:rsidRPr="00AA5FE4">
          <w:rPr>
            <w:rStyle w:val="a3"/>
            <w:b/>
            <w:sz w:val="20"/>
            <w:szCs w:val="20"/>
          </w:rPr>
          <w:t xml:space="preserve"> </w:t>
        </w:r>
      </w:hyperlink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5703A6" w:rsidRDefault="005703A6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Литературный календарь 202</w:t>
      </w:r>
      <w:r w:rsidR="000D0F25">
        <w:rPr>
          <w:rFonts w:ascii="Bookman Old Style" w:hAnsi="Bookman Old Style"/>
          <w:b/>
          <w:sz w:val="22"/>
          <w:szCs w:val="22"/>
        </w:rPr>
        <w:t>4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0D0F25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</w:t>
      </w:r>
      <w:r w:rsidR="00294186">
        <w:rPr>
          <w:rFonts w:ascii="Bookman Old Style" w:hAnsi="Bookman Old Style"/>
          <w:b/>
          <w:i/>
          <w:sz w:val="22"/>
          <w:szCs w:val="22"/>
        </w:rPr>
        <w:t>Веселое солнце сияет во всем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>К 1</w:t>
      </w:r>
      <w:r w:rsidR="000D0F25">
        <w:rPr>
          <w:rFonts w:ascii="Bookman Old Style" w:hAnsi="Bookman Old Style"/>
          <w:i/>
          <w:sz w:val="22"/>
          <w:szCs w:val="22"/>
        </w:rPr>
        <w:t>3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proofErr w:type="spellStart"/>
      <w:r w:rsidR="000D0F25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F7682A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 xml:space="preserve">Семейный ковчег: 2024 – Год семьи </w:t>
      </w:r>
      <w:r w:rsidR="00011855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Pr="00B7219D">
        <w:rPr>
          <w:rFonts w:ascii="Bookman Old Style" w:hAnsi="Bookman Old Style"/>
          <w:i/>
          <w:sz w:val="20"/>
          <w:szCs w:val="20"/>
        </w:rPr>
        <w:t>)</w:t>
      </w:r>
    </w:p>
    <w:p w:rsidR="0053138F" w:rsidRPr="0053138F" w:rsidRDefault="0053138F" w:rsidP="0053138F">
      <w:pPr>
        <w:ind w:left="-426"/>
        <w:rPr>
          <w:rFonts w:ascii="Bookman Old Style" w:hAnsi="Bookman Old Style"/>
          <w:b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 xml:space="preserve">Терроризм и экстремизм: угроза миру и развитию. </w:t>
      </w:r>
      <w:r w:rsidRPr="0053138F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i/>
          <w:sz w:val="20"/>
          <w:szCs w:val="20"/>
        </w:rPr>
        <w:t xml:space="preserve"> (на постоянной основе)</w:t>
      </w:r>
    </w:p>
    <w:p w:rsidR="006B22BB" w:rsidRDefault="0053138F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Энергетика – наша судьба</w:t>
      </w:r>
      <w:r w:rsidR="00B7219D">
        <w:rPr>
          <w:rFonts w:ascii="Bookman Old Style" w:hAnsi="Bookman Old Style"/>
          <w:sz w:val="20"/>
          <w:szCs w:val="20"/>
        </w:rPr>
        <w:t xml:space="preserve"> </w:t>
      </w:r>
      <w:r w:rsidR="006B22BB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до </w:t>
      </w:r>
      <w:r w:rsidR="00B7219D">
        <w:rPr>
          <w:rFonts w:ascii="Bookman Old Style" w:hAnsi="Bookman Old Style"/>
          <w:i/>
          <w:sz w:val="20"/>
          <w:szCs w:val="20"/>
        </w:rPr>
        <w:t>конца семестра</w:t>
      </w:r>
      <w:r w:rsidR="006B22BB">
        <w:rPr>
          <w:rFonts w:ascii="Bookman Old Style" w:hAnsi="Bookman Old Style"/>
          <w:i/>
          <w:sz w:val="20"/>
          <w:szCs w:val="20"/>
        </w:rPr>
        <w:t>)</w:t>
      </w:r>
      <w:r w:rsidR="006B22BB"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011855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6B10F7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до конца семестра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B7219D" w:rsidRPr="00B7219D" w:rsidRDefault="00B7219D" w:rsidP="00B7219D">
      <w:pPr>
        <w:ind w:left="-426"/>
        <w:rPr>
          <w:rFonts w:ascii="Bookman Old Style" w:hAnsi="Bookman Old Style"/>
          <w:sz w:val="20"/>
          <w:szCs w:val="20"/>
        </w:rPr>
      </w:pPr>
      <w:r w:rsidRPr="00F841D8">
        <w:rPr>
          <w:rFonts w:ascii="Bookman Old Style" w:hAnsi="Bookman Old Style"/>
          <w:sz w:val="20"/>
          <w:szCs w:val="20"/>
        </w:rPr>
        <w:t xml:space="preserve">Крым </w:t>
      </w:r>
      <w:r w:rsidRPr="006621F9">
        <w:rPr>
          <w:rFonts w:ascii="Bookman Old Style" w:hAnsi="Bookman Old Style"/>
          <w:sz w:val="20"/>
          <w:szCs w:val="20"/>
        </w:rPr>
        <w:t xml:space="preserve">– прошлое и настоящее.  </w:t>
      </w:r>
      <w:r w:rsidRPr="006621F9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proofErr w:type="gramStart"/>
      <w:r w:rsidRPr="006621F9">
        <w:rPr>
          <w:rFonts w:ascii="Bookman Old Style" w:hAnsi="Bookman Old Style"/>
          <w:i/>
          <w:sz w:val="20"/>
          <w:szCs w:val="20"/>
        </w:rPr>
        <w:t>.</w:t>
      </w:r>
      <w:proofErr w:type="gramEnd"/>
      <w:r w:rsidRPr="006621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="00634EE5">
        <w:rPr>
          <w:rFonts w:ascii="Bookman Old Style" w:hAnsi="Bookman Old Style"/>
          <w:i/>
          <w:sz w:val="20"/>
          <w:szCs w:val="20"/>
        </w:rPr>
        <w:t>а</w:t>
      </w:r>
      <w:proofErr w:type="gramEnd"/>
      <w:r w:rsidR="00634EE5">
        <w:rPr>
          <w:rFonts w:ascii="Bookman Old Style" w:hAnsi="Bookman Old Style"/>
          <w:i/>
          <w:sz w:val="20"/>
          <w:szCs w:val="20"/>
        </w:rPr>
        <w:t>прель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 w:rsidR="00011855">
        <w:rPr>
          <w:rFonts w:ascii="Bookman Old Style" w:hAnsi="Bookman Old Style"/>
          <w:sz w:val="20"/>
          <w:szCs w:val="20"/>
        </w:rPr>
        <w:t>Н.А.Морозов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="00011855">
        <w:rPr>
          <w:rFonts w:ascii="Bookman Old Style" w:hAnsi="Bookman Old Style"/>
          <w:i/>
          <w:sz w:val="20"/>
          <w:szCs w:val="20"/>
        </w:rPr>
        <w:t>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семестра)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011855" w:rsidRPr="00011855" w:rsidRDefault="00011855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011855">
        <w:rPr>
          <w:rFonts w:ascii="Bookman Old Style" w:hAnsi="Bookman Old Style"/>
          <w:sz w:val="20"/>
          <w:szCs w:val="20"/>
        </w:rPr>
        <w:t>Виртуальная выставка публикаций Д.Л. Орлова</w:t>
      </w:r>
      <w:r w:rsidRPr="00011855">
        <w:rPr>
          <w:rFonts w:ascii="Bookman Old Style" w:hAnsi="Bookman Old Style"/>
          <w:b/>
          <w:sz w:val="20"/>
          <w:szCs w:val="20"/>
        </w:rPr>
        <w:t xml:space="preserve">. 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 w:rsidRPr="00011855">
        <w:rPr>
          <w:rFonts w:ascii="Bookman Old Style" w:hAnsi="Bookman Old Style"/>
          <w:i/>
          <w:sz w:val="20"/>
          <w:szCs w:val="20"/>
        </w:rPr>
        <w:t xml:space="preserve">К открытию Краеведческого сезона в ИГЭУ– 2024  </w:t>
      </w:r>
    </w:p>
    <w:p w:rsidR="00CC038F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011855">
        <w:rPr>
          <w:rFonts w:ascii="Bookman Old Style" w:hAnsi="Bookman Old Style"/>
          <w:sz w:val="20"/>
          <w:szCs w:val="20"/>
        </w:rPr>
        <w:t xml:space="preserve">Виртуальная выставка публикаций </w:t>
      </w:r>
      <w:r>
        <w:rPr>
          <w:rFonts w:ascii="Bookman Old Style" w:hAnsi="Bookman Old Style"/>
          <w:sz w:val="20"/>
          <w:szCs w:val="20"/>
        </w:rPr>
        <w:t>В</w:t>
      </w:r>
      <w:r w:rsidRPr="0001185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С</w:t>
      </w:r>
      <w:r w:rsidRPr="00011855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011855">
        <w:rPr>
          <w:rFonts w:ascii="Bookman Old Style" w:hAnsi="Bookman Old Style"/>
          <w:sz w:val="20"/>
          <w:szCs w:val="20"/>
        </w:rPr>
        <w:t>О</w:t>
      </w:r>
      <w:r>
        <w:rPr>
          <w:rFonts w:ascii="Bookman Old Style" w:hAnsi="Bookman Old Style"/>
          <w:sz w:val="20"/>
          <w:szCs w:val="20"/>
        </w:rPr>
        <w:t>колотин</w:t>
      </w:r>
      <w:r w:rsidRPr="00011855">
        <w:rPr>
          <w:rFonts w:ascii="Bookman Old Style" w:hAnsi="Bookman Old Style"/>
          <w:sz w:val="20"/>
          <w:szCs w:val="20"/>
        </w:rPr>
        <w:t>а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r w:rsidRPr="005703A6">
        <w:rPr>
          <w:rFonts w:ascii="Bookman Old Style" w:hAnsi="Bookman Old Style"/>
          <w:i/>
          <w:sz w:val="20"/>
          <w:szCs w:val="20"/>
        </w:rPr>
        <w:t>К Краеведческому сезону в ИГЭУ- 2024</w:t>
      </w:r>
    </w:p>
    <w:p w:rsidR="005703A6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26114" w:rsidRPr="00C16925" w:rsidRDefault="00D26114" w:rsidP="003C28D6">
      <w:pPr>
        <w:ind w:hanging="426"/>
        <w:rPr>
          <w:rFonts w:ascii="Bookman Old Style" w:hAnsi="Bookman Old Style"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Ядерные установки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C16925" w:rsidRPr="00C16925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до 10 апреля</w:t>
      </w:r>
      <w:r w:rsidR="00C16925" w:rsidRPr="00C16925">
        <w:rPr>
          <w:rFonts w:ascii="Bookman Old Style" w:hAnsi="Bookman Old Style"/>
          <w:i/>
          <w:sz w:val="20"/>
          <w:szCs w:val="20"/>
        </w:rPr>
        <w:t>)</w:t>
      </w:r>
    </w:p>
    <w:p w:rsidR="00ED30F2" w:rsidRDefault="00D26114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Теория горения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ED30F2">
        <w:rPr>
          <w:rFonts w:ascii="Bookman Old Style" w:hAnsi="Bookman Old Style"/>
          <w:i/>
          <w:sz w:val="20"/>
          <w:szCs w:val="20"/>
        </w:rPr>
        <w:t>(до 10 апреля)</w:t>
      </w:r>
    </w:p>
    <w:p w:rsidR="00C16925" w:rsidRDefault="00ED30F2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сети и системы</w:t>
      </w:r>
      <w:r>
        <w:rPr>
          <w:rFonts w:ascii="Bookman Old Style" w:hAnsi="Bookman Old Style"/>
          <w:i/>
          <w:sz w:val="20"/>
          <w:szCs w:val="20"/>
        </w:rPr>
        <w:t xml:space="preserve"> (с 10 апреля)</w:t>
      </w:r>
    </w:p>
    <w:p w:rsidR="00ED30F2" w:rsidRDefault="00ED30F2" w:rsidP="00ED30F2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машины</w:t>
      </w:r>
      <w:r>
        <w:rPr>
          <w:rFonts w:ascii="Bookman Old Style" w:hAnsi="Bookman Old Style" w:cs="Arial"/>
          <w:sz w:val="20"/>
          <w:szCs w:val="20"/>
        </w:rPr>
        <w:tab/>
        <w:t xml:space="preserve"> </w:t>
      </w:r>
      <w:r>
        <w:rPr>
          <w:rFonts w:ascii="Bookman Old Style" w:hAnsi="Bookman Old Style"/>
          <w:i/>
          <w:sz w:val="20"/>
          <w:szCs w:val="20"/>
        </w:rPr>
        <w:t>(с 10 апреля)</w:t>
      </w:r>
    </w:p>
    <w:p w:rsidR="003C28D6" w:rsidRPr="00274E35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274E35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r w:rsidRPr="00274E35">
        <w:rPr>
          <w:rFonts w:ascii="Bookman Old Style" w:hAnsi="Bookman Old Style"/>
          <w:sz w:val="20"/>
          <w:szCs w:val="20"/>
        </w:rPr>
        <w:t xml:space="preserve">Технический </w:t>
      </w:r>
      <w:proofErr w:type="spellStart"/>
      <w:r w:rsidRPr="00274E35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D26114">
        <w:rPr>
          <w:rFonts w:ascii="Bookman Old Style" w:hAnsi="Bookman Old Style"/>
          <w:i/>
          <w:sz w:val="20"/>
          <w:szCs w:val="20"/>
        </w:rPr>
        <w:t xml:space="preserve"> (</w:t>
      </w:r>
      <w:r w:rsidR="00634EE5">
        <w:rPr>
          <w:rFonts w:ascii="Bookman Old Style" w:hAnsi="Bookman Old Style"/>
          <w:i/>
          <w:sz w:val="20"/>
          <w:szCs w:val="20"/>
        </w:rPr>
        <w:t>апрель</w:t>
      </w:r>
      <w:r w:rsidRPr="00274E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  </w:t>
      </w: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26114" w:rsidRDefault="00D26114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</w:t>
      </w:r>
      <w:r w:rsidRPr="00D26114">
        <w:rPr>
          <w:rFonts w:ascii="Bookman Old Style" w:hAnsi="Bookman Old Style"/>
          <w:sz w:val="20"/>
          <w:szCs w:val="20"/>
        </w:rPr>
        <w:t>Я увидел, как прекрасна планета</w:t>
      </w:r>
      <w:r>
        <w:rPr>
          <w:rFonts w:ascii="Bookman Old Style" w:hAnsi="Bookman Old Style"/>
          <w:sz w:val="20"/>
          <w:szCs w:val="20"/>
        </w:rPr>
        <w:t>»</w:t>
      </w:r>
      <w:r w:rsidRPr="00D26114">
        <w:rPr>
          <w:rFonts w:ascii="Bookman Old Style" w:hAnsi="Bookman Old Style"/>
          <w:sz w:val="20"/>
          <w:szCs w:val="20"/>
        </w:rPr>
        <w:t xml:space="preserve">: к 90-летию со дня рождения </w:t>
      </w:r>
      <w:proofErr w:type="spellStart"/>
      <w:r w:rsidRPr="00D26114">
        <w:rPr>
          <w:rFonts w:ascii="Bookman Old Style" w:hAnsi="Bookman Old Style"/>
          <w:sz w:val="20"/>
          <w:szCs w:val="20"/>
        </w:rPr>
        <w:t>Ю.А.Гагарина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D26114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апрель</w:t>
      </w:r>
      <w:r w:rsidRPr="00D26114">
        <w:rPr>
          <w:rFonts w:ascii="Bookman Old Style" w:hAnsi="Bookman Old Style"/>
          <w:i/>
          <w:sz w:val="20"/>
          <w:szCs w:val="20"/>
        </w:rPr>
        <w:t>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ED30F2">
        <w:rPr>
          <w:rFonts w:ascii="Bookman Old Style" w:hAnsi="Bookman Old Style"/>
          <w:i/>
          <w:sz w:val="20"/>
          <w:szCs w:val="20"/>
        </w:rPr>
        <w:t>апрель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>Нов</w:t>
      </w:r>
      <w:r w:rsidR="003C28D6">
        <w:rPr>
          <w:rFonts w:ascii="Bookman Old Style" w:hAnsi="Bookman Old Style"/>
          <w:sz w:val="20"/>
          <w:szCs w:val="20"/>
        </w:rPr>
        <w:t>ые книги</w:t>
      </w:r>
      <w:r w:rsidRPr="00955253">
        <w:rPr>
          <w:rFonts w:ascii="Bookman Old Style" w:hAnsi="Bookman Old Style"/>
          <w:sz w:val="20"/>
          <w:szCs w:val="20"/>
        </w:rPr>
        <w:t xml:space="preserve">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>
        <w:rPr>
          <w:rFonts w:ascii="Bookman Old Style" w:hAnsi="Bookman Old Style"/>
          <w:sz w:val="20"/>
          <w:szCs w:val="20"/>
        </w:rPr>
        <w:t xml:space="preserve">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>Читай-играй</w:t>
      </w:r>
      <w:r w:rsidRPr="002C0D99">
        <w:rPr>
          <w:rFonts w:ascii="Bookman Old Style" w:hAnsi="Bookman Old Style"/>
          <w:sz w:val="20"/>
          <w:szCs w:val="20"/>
        </w:rPr>
        <w:t xml:space="preserve">. </w:t>
      </w:r>
      <w:r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играм читаем первоисточник  </w:t>
      </w:r>
      <w:r w:rsidR="0053138F"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Издательский дом «Референт</w:t>
      </w:r>
      <w:r w:rsidR="007B0565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955253" w:rsidRDefault="00F0672F" w:rsidP="00955253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Отечества великие умы: 190 лет со дня рождения </w:t>
      </w:r>
      <w:proofErr w:type="spell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Д.И.Менделеева</w:t>
      </w:r>
      <w:proofErr w:type="spellEnd"/>
    </w:p>
    <w:p w:rsidR="00955253" w:rsidRPr="00955253" w:rsidRDefault="00C21675" w:rsidP="00955253">
      <w:pPr>
        <w:ind w:left="-426"/>
        <w:rPr>
          <w:rFonts w:ascii="Bookman Old Style" w:hAnsi="Bookman Old Style"/>
          <w:b/>
          <w:sz w:val="20"/>
          <w:szCs w:val="20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</w:t>
      </w:r>
      <w:r w:rsidRPr="007B0565">
        <w:rPr>
          <w:rFonts w:ascii="Bookman Old Style" w:hAnsi="Bookman Old Style" w:cs="Tahoma"/>
          <w:sz w:val="20"/>
          <w:szCs w:val="20"/>
          <w:shd w:val="clear" w:color="auto" w:fill="FFFFFF"/>
        </w:rPr>
        <w:t>Представлено издание</w:t>
      </w: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: 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  <w:t>HUTTE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: справочная книга для инженеров, архитекторов, механиков и студентов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., 19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16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 </w:t>
      </w: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955253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55253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634EE5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апрель</w:t>
      </w:r>
      <w:r w:rsidR="003A7FF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p w:rsidR="00F0672F" w:rsidRDefault="00F7682A" w:rsidP="00F0672F">
      <w:pPr>
        <w:ind w:hanging="426"/>
        <w:jc w:val="right"/>
      </w:pPr>
      <w:hyperlink r:id="rId10" w:history="1">
        <w:r w:rsidR="00F0672F" w:rsidRPr="00E94FE4">
          <w:rPr>
            <w:rStyle w:val="a3"/>
          </w:rPr>
          <w:t>https://goo.su/SUzoY</w:t>
        </w:r>
      </w:hyperlink>
    </w:p>
    <w:p w:rsidR="00D47645" w:rsidRPr="000C1804" w:rsidRDefault="00D47645" w:rsidP="003A7FF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sectPr w:rsidR="00D47645" w:rsidRPr="000C180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0188"/>
    <w:multiLevelType w:val="hybridMultilevel"/>
    <w:tmpl w:val="54885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F32DAB"/>
    <w:multiLevelType w:val="hybridMultilevel"/>
    <w:tmpl w:val="8D28CCB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803BC"/>
    <w:multiLevelType w:val="hybridMultilevel"/>
    <w:tmpl w:val="0FB4E6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22CF2"/>
    <w:multiLevelType w:val="hybridMultilevel"/>
    <w:tmpl w:val="DBDAC550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E02D58"/>
    <w:multiLevelType w:val="hybridMultilevel"/>
    <w:tmpl w:val="6360BF3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1855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82588"/>
    <w:rsid w:val="00093972"/>
    <w:rsid w:val="00097164"/>
    <w:rsid w:val="000A507E"/>
    <w:rsid w:val="000A529A"/>
    <w:rsid w:val="000B6F96"/>
    <w:rsid w:val="000C1804"/>
    <w:rsid w:val="000C1A98"/>
    <w:rsid w:val="000D0F25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35E7"/>
    <w:rsid w:val="00235C7F"/>
    <w:rsid w:val="002361C6"/>
    <w:rsid w:val="0023749D"/>
    <w:rsid w:val="00243612"/>
    <w:rsid w:val="002660B1"/>
    <w:rsid w:val="00274E35"/>
    <w:rsid w:val="00274F50"/>
    <w:rsid w:val="002827C0"/>
    <w:rsid w:val="002910D4"/>
    <w:rsid w:val="00294186"/>
    <w:rsid w:val="002B353C"/>
    <w:rsid w:val="002C0F8F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C28D6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5D05"/>
    <w:rsid w:val="004E60AE"/>
    <w:rsid w:val="004F4A48"/>
    <w:rsid w:val="004F4E31"/>
    <w:rsid w:val="004F6DA5"/>
    <w:rsid w:val="004F7273"/>
    <w:rsid w:val="00505B5D"/>
    <w:rsid w:val="00511D33"/>
    <w:rsid w:val="00512547"/>
    <w:rsid w:val="00515005"/>
    <w:rsid w:val="005173B4"/>
    <w:rsid w:val="0051790A"/>
    <w:rsid w:val="005232DD"/>
    <w:rsid w:val="0053138F"/>
    <w:rsid w:val="005703A6"/>
    <w:rsid w:val="005777F1"/>
    <w:rsid w:val="0058539E"/>
    <w:rsid w:val="005D5D28"/>
    <w:rsid w:val="005D7E17"/>
    <w:rsid w:val="005E26C3"/>
    <w:rsid w:val="005F00D2"/>
    <w:rsid w:val="005F2812"/>
    <w:rsid w:val="005F2DD8"/>
    <w:rsid w:val="0060344F"/>
    <w:rsid w:val="0060490A"/>
    <w:rsid w:val="00606DDF"/>
    <w:rsid w:val="006103E1"/>
    <w:rsid w:val="00621820"/>
    <w:rsid w:val="00634EE5"/>
    <w:rsid w:val="00636A45"/>
    <w:rsid w:val="00642121"/>
    <w:rsid w:val="006446BB"/>
    <w:rsid w:val="00644999"/>
    <w:rsid w:val="00655DE6"/>
    <w:rsid w:val="006621F9"/>
    <w:rsid w:val="00667924"/>
    <w:rsid w:val="006700CE"/>
    <w:rsid w:val="00682519"/>
    <w:rsid w:val="0068344B"/>
    <w:rsid w:val="00686002"/>
    <w:rsid w:val="00687BF4"/>
    <w:rsid w:val="006940D8"/>
    <w:rsid w:val="00696770"/>
    <w:rsid w:val="006A0818"/>
    <w:rsid w:val="006A28D8"/>
    <w:rsid w:val="006A7889"/>
    <w:rsid w:val="006B10F7"/>
    <w:rsid w:val="006B1552"/>
    <w:rsid w:val="006B22BB"/>
    <w:rsid w:val="006B60AA"/>
    <w:rsid w:val="006D2390"/>
    <w:rsid w:val="006D5DB8"/>
    <w:rsid w:val="006D629F"/>
    <w:rsid w:val="006D7415"/>
    <w:rsid w:val="006D7A27"/>
    <w:rsid w:val="006F2775"/>
    <w:rsid w:val="006F29E2"/>
    <w:rsid w:val="006F341F"/>
    <w:rsid w:val="006F4677"/>
    <w:rsid w:val="00706461"/>
    <w:rsid w:val="00722DBA"/>
    <w:rsid w:val="00732CD7"/>
    <w:rsid w:val="00736209"/>
    <w:rsid w:val="00736E70"/>
    <w:rsid w:val="007421D7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01D3"/>
    <w:rsid w:val="007A1A97"/>
    <w:rsid w:val="007B0565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8F3763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525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D7CB6"/>
    <w:rsid w:val="00AE4D0A"/>
    <w:rsid w:val="00AE51F8"/>
    <w:rsid w:val="00AE72BD"/>
    <w:rsid w:val="00AF0C6F"/>
    <w:rsid w:val="00AF6615"/>
    <w:rsid w:val="00B03108"/>
    <w:rsid w:val="00B037A9"/>
    <w:rsid w:val="00B11B70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219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0A2C"/>
    <w:rsid w:val="00C02CF4"/>
    <w:rsid w:val="00C03193"/>
    <w:rsid w:val="00C12BB7"/>
    <w:rsid w:val="00C16561"/>
    <w:rsid w:val="00C16925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26114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3810"/>
    <w:rsid w:val="00DA4D91"/>
    <w:rsid w:val="00DB0B23"/>
    <w:rsid w:val="00DC3AC6"/>
    <w:rsid w:val="00DD28CF"/>
    <w:rsid w:val="00DD6050"/>
    <w:rsid w:val="00DF3017"/>
    <w:rsid w:val="00E04D87"/>
    <w:rsid w:val="00E06C0F"/>
    <w:rsid w:val="00E13F87"/>
    <w:rsid w:val="00E26E77"/>
    <w:rsid w:val="00E326A3"/>
    <w:rsid w:val="00E33924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D30F2"/>
    <w:rsid w:val="00EE01BE"/>
    <w:rsid w:val="00EE1B5E"/>
    <w:rsid w:val="00EF75A4"/>
    <w:rsid w:val="00F03403"/>
    <w:rsid w:val="00F0672F"/>
    <w:rsid w:val="00F21F1B"/>
    <w:rsid w:val="00F234F5"/>
    <w:rsid w:val="00F25F29"/>
    <w:rsid w:val="00F27161"/>
    <w:rsid w:val="00F35CDF"/>
    <w:rsid w:val="00F557B0"/>
    <w:rsid w:val="00F5713B"/>
    <w:rsid w:val="00F7682A"/>
    <w:rsid w:val="00F82A7A"/>
    <w:rsid w:val="00F841D8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/playlist/-101012284_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o.su/SUzo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_flash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B25A-9B73-49A6-9947-4473DE9A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13</cp:revision>
  <cp:lastPrinted>2021-05-25T12:15:00Z</cp:lastPrinted>
  <dcterms:created xsi:type="dcterms:W3CDTF">2024-03-28T05:17:00Z</dcterms:created>
  <dcterms:modified xsi:type="dcterms:W3CDTF">2024-04-02T12:01:00Z</dcterms:modified>
</cp:coreProperties>
</file>