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77" w:rsidRDefault="00340CAA" w:rsidP="00E96B77">
      <w:pPr>
        <w:jc w:val="center"/>
        <w:outlineLvl w:val="0"/>
      </w:pPr>
      <w:r>
        <w:t>М</w:t>
      </w:r>
      <w:r w:rsidR="00E96B77">
        <w:t>инистерство образования и науки РФ</w:t>
      </w:r>
    </w:p>
    <w:p w:rsidR="00E96B77" w:rsidRDefault="00E96B77" w:rsidP="00E96B77">
      <w:pPr>
        <w:jc w:val="center"/>
      </w:pPr>
      <w:r>
        <w:t>ФГБОУ ВО</w:t>
      </w:r>
    </w:p>
    <w:p w:rsidR="00E96B77" w:rsidRDefault="00E96B77" w:rsidP="00E96B77">
      <w:pPr>
        <w:jc w:val="center"/>
        <w:outlineLvl w:val="0"/>
      </w:pPr>
      <w:r>
        <w:t>«Ивановский государственный энергетический университет им. В. И. Ленина»</w:t>
      </w:r>
    </w:p>
    <w:p w:rsidR="00E96B77" w:rsidRDefault="00E96B77" w:rsidP="00E96B77">
      <w:pPr>
        <w:jc w:val="center"/>
        <w:outlineLvl w:val="0"/>
      </w:pPr>
      <w:r>
        <w:t xml:space="preserve">Методическое объединение библиотек вузов </w:t>
      </w:r>
    </w:p>
    <w:p w:rsidR="00E96B77" w:rsidRDefault="00E96B77" w:rsidP="00E96B77">
      <w:pPr>
        <w:jc w:val="center"/>
        <w:outlineLvl w:val="0"/>
      </w:pPr>
      <w:r>
        <w:t>Ивановской области</w:t>
      </w:r>
    </w:p>
    <w:p w:rsidR="00033EBD" w:rsidRDefault="00033EBD" w:rsidP="00E96B77">
      <w:pPr>
        <w:jc w:val="center"/>
        <w:outlineLvl w:val="0"/>
      </w:pPr>
      <w:r>
        <w:t>Библиотека</w:t>
      </w:r>
    </w:p>
    <w:p w:rsidR="00E96B77" w:rsidRPr="00C737ED" w:rsidRDefault="00E96B77" w:rsidP="00E96B77">
      <w:pPr>
        <w:spacing w:line="360" w:lineRule="auto"/>
        <w:jc w:val="center"/>
        <w:rPr>
          <w:b/>
        </w:rPr>
      </w:pPr>
    </w:p>
    <w:p w:rsidR="00E96B77" w:rsidRDefault="00E96B77" w:rsidP="00E96B77">
      <w:pPr>
        <w:spacing w:line="360" w:lineRule="auto"/>
        <w:ind w:left="-360"/>
        <w:jc w:val="center"/>
        <w:rPr>
          <w:rFonts w:ascii="Bookman Old Style" w:hAnsi="Bookman Old Style"/>
          <w:b/>
          <w:sz w:val="56"/>
          <w:szCs w:val="56"/>
        </w:rPr>
      </w:pPr>
    </w:p>
    <w:p w:rsidR="00E96B77" w:rsidRDefault="00E96B77" w:rsidP="00E96B77">
      <w:pPr>
        <w:spacing w:line="360" w:lineRule="auto"/>
        <w:ind w:left="-360"/>
        <w:jc w:val="center"/>
        <w:rPr>
          <w:rFonts w:ascii="Bookman Old Style" w:hAnsi="Bookman Old Style"/>
          <w:b/>
          <w:sz w:val="60"/>
          <w:szCs w:val="60"/>
        </w:rPr>
      </w:pPr>
    </w:p>
    <w:p w:rsidR="00E96B77" w:rsidRPr="00E96B77" w:rsidRDefault="00E96B77" w:rsidP="00E96B77">
      <w:pPr>
        <w:spacing w:line="360" w:lineRule="auto"/>
        <w:ind w:left="-360"/>
        <w:jc w:val="center"/>
        <w:rPr>
          <w:rFonts w:ascii="Bookman Old Style" w:hAnsi="Bookman Old Style"/>
          <w:b/>
          <w:sz w:val="60"/>
          <w:szCs w:val="60"/>
        </w:rPr>
      </w:pPr>
      <w:r w:rsidRPr="00E96B77">
        <w:rPr>
          <w:rFonts w:ascii="Bookman Old Style" w:hAnsi="Bookman Old Style"/>
          <w:b/>
          <w:sz w:val="60"/>
          <w:szCs w:val="60"/>
        </w:rPr>
        <w:t>Отчетные материалы</w:t>
      </w:r>
    </w:p>
    <w:p w:rsidR="00E96B77" w:rsidRPr="00E96B77" w:rsidRDefault="00E96B77" w:rsidP="00E96B77">
      <w:pPr>
        <w:spacing w:line="360" w:lineRule="auto"/>
        <w:ind w:left="-360"/>
        <w:jc w:val="center"/>
        <w:rPr>
          <w:rFonts w:ascii="Bookman Old Style" w:hAnsi="Bookman Old Style"/>
          <w:sz w:val="48"/>
          <w:szCs w:val="48"/>
        </w:rPr>
      </w:pPr>
      <w:r w:rsidRPr="00E96B77">
        <w:rPr>
          <w:rFonts w:ascii="Bookman Old Style" w:hAnsi="Bookman Old Style"/>
          <w:sz w:val="48"/>
          <w:szCs w:val="48"/>
        </w:rPr>
        <w:t xml:space="preserve"> о работе библиотек</w:t>
      </w:r>
      <w:r w:rsidRPr="00E96B77">
        <w:rPr>
          <w:rFonts w:ascii="Bookman Old Style" w:hAnsi="Bookman Old Style"/>
          <w:sz w:val="40"/>
          <w:szCs w:val="40"/>
        </w:rPr>
        <w:t xml:space="preserve"> </w:t>
      </w:r>
      <w:r w:rsidRPr="00E96B77">
        <w:rPr>
          <w:rFonts w:ascii="Bookman Old Style" w:hAnsi="Bookman Old Style"/>
          <w:sz w:val="48"/>
          <w:szCs w:val="48"/>
        </w:rPr>
        <w:t xml:space="preserve">вузов </w:t>
      </w:r>
    </w:p>
    <w:p w:rsidR="00E96B77" w:rsidRPr="00E96B77" w:rsidRDefault="00E96B77" w:rsidP="00E96B77">
      <w:pPr>
        <w:spacing w:line="360" w:lineRule="auto"/>
        <w:ind w:left="-360"/>
        <w:jc w:val="center"/>
        <w:rPr>
          <w:rFonts w:ascii="Bookman Old Style" w:hAnsi="Bookman Old Style"/>
          <w:sz w:val="48"/>
          <w:szCs w:val="48"/>
        </w:rPr>
      </w:pPr>
      <w:r w:rsidRPr="00E96B77">
        <w:rPr>
          <w:rFonts w:ascii="Bookman Old Style" w:hAnsi="Bookman Old Style"/>
          <w:sz w:val="48"/>
          <w:szCs w:val="48"/>
        </w:rPr>
        <w:t>Ивановской области</w:t>
      </w:r>
      <w:r w:rsidRPr="00E96B77">
        <w:rPr>
          <w:rFonts w:ascii="Bookman Old Style" w:hAnsi="Bookman Old Style"/>
          <w:i/>
          <w:sz w:val="48"/>
          <w:szCs w:val="48"/>
        </w:rPr>
        <w:t xml:space="preserve"> </w:t>
      </w:r>
    </w:p>
    <w:p w:rsidR="00E96B77" w:rsidRPr="007A0FC1" w:rsidRDefault="00E96B77" w:rsidP="00E96B77">
      <w:pPr>
        <w:spacing w:line="360" w:lineRule="auto"/>
        <w:jc w:val="center"/>
        <w:rPr>
          <w:rFonts w:ascii="Bookman Old Style" w:hAnsi="Bookman Old Style"/>
          <w:b/>
          <w:sz w:val="48"/>
          <w:szCs w:val="48"/>
        </w:rPr>
      </w:pPr>
      <w:r w:rsidRPr="007A0FC1">
        <w:rPr>
          <w:rFonts w:ascii="Bookman Old Style" w:hAnsi="Bookman Old Style"/>
          <w:b/>
          <w:sz w:val="48"/>
          <w:szCs w:val="48"/>
        </w:rPr>
        <w:t>за 20</w:t>
      </w:r>
      <w:r w:rsidR="00B058E1" w:rsidRPr="007A0FC1">
        <w:rPr>
          <w:rFonts w:ascii="Bookman Old Style" w:hAnsi="Bookman Old Style"/>
          <w:b/>
          <w:sz w:val="48"/>
          <w:szCs w:val="48"/>
        </w:rPr>
        <w:t>2</w:t>
      </w:r>
      <w:r w:rsidR="00545177" w:rsidRPr="007A0FC1">
        <w:rPr>
          <w:rFonts w:ascii="Bookman Old Style" w:hAnsi="Bookman Old Style"/>
          <w:b/>
          <w:sz w:val="48"/>
          <w:szCs w:val="48"/>
        </w:rPr>
        <w:t>2</w:t>
      </w:r>
      <w:r w:rsidRPr="007A0FC1">
        <w:rPr>
          <w:rFonts w:ascii="Bookman Old Style" w:hAnsi="Bookman Old Style"/>
          <w:b/>
          <w:sz w:val="48"/>
          <w:szCs w:val="48"/>
        </w:rPr>
        <w:t xml:space="preserve"> год</w:t>
      </w:r>
    </w:p>
    <w:p w:rsidR="00E13AFF" w:rsidRDefault="00E13AFF" w:rsidP="00E13AFF">
      <w:pPr>
        <w:jc w:val="center"/>
        <w:rPr>
          <w:rFonts w:ascii="Bookman Old Style" w:hAnsi="Bookman Old Style"/>
          <w:sz w:val="36"/>
          <w:szCs w:val="36"/>
        </w:rPr>
      </w:pPr>
    </w:p>
    <w:p w:rsidR="00E13AFF" w:rsidRDefault="00E13AFF" w:rsidP="00E13AFF">
      <w:pPr>
        <w:jc w:val="center"/>
        <w:rPr>
          <w:rFonts w:ascii="Bookman Old Style" w:hAnsi="Bookman Old Style"/>
          <w:sz w:val="36"/>
          <w:szCs w:val="36"/>
        </w:rPr>
      </w:pPr>
    </w:p>
    <w:p w:rsidR="00E13AFF" w:rsidRDefault="00E13AFF" w:rsidP="00E13AFF">
      <w:pPr>
        <w:jc w:val="center"/>
        <w:rPr>
          <w:rFonts w:ascii="Bookman Old Style" w:hAnsi="Bookman Old Style"/>
          <w:sz w:val="36"/>
          <w:szCs w:val="36"/>
        </w:rPr>
      </w:pPr>
    </w:p>
    <w:p w:rsidR="00E13AFF" w:rsidRDefault="00E13AFF" w:rsidP="00E13AFF">
      <w:pPr>
        <w:jc w:val="center"/>
        <w:rPr>
          <w:rFonts w:ascii="Bookman Old Style" w:hAnsi="Bookman Old Style"/>
          <w:sz w:val="36"/>
          <w:szCs w:val="36"/>
        </w:rPr>
      </w:pPr>
    </w:p>
    <w:p w:rsidR="00E96B77" w:rsidRDefault="00E96B77" w:rsidP="00E13AFF">
      <w:pPr>
        <w:jc w:val="center"/>
        <w:rPr>
          <w:rFonts w:ascii="Bookman Old Style" w:hAnsi="Bookman Old Style"/>
          <w:sz w:val="36"/>
          <w:szCs w:val="36"/>
        </w:rPr>
      </w:pPr>
    </w:p>
    <w:p w:rsidR="00E13AFF" w:rsidRPr="007E3F1B" w:rsidRDefault="00E96B77" w:rsidP="00E13AFF">
      <w:pPr>
        <w:jc w:val="right"/>
        <w:rPr>
          <w:sz w:val="26"/>
          <w:szCs w:val="26"/>
        </w:rPr>
      </w:pPr>
      <w:r>
        <w:rPr>
          <w:sz w:val="26"/>
          <w:szCs w:val="26"/>
        </w:rPr>
        <w:t>П</w:t>
      </w:r>
      <w:r w:rsidR="00E13AFF" w:rsidRPr="007E3F1B">
        <w:rPr>
          <w:sz w:val="26"/>
          <w:szCs w:val="26"/>
        </w:rPr>
        <w:t xml:space="preserve">редседатель </w:t>
      </w:r>
      <w:proofErr w:type="spellStart"/>
      <w:r w:rsidR="00E13AFF" w:rsidRPr="007E3F1B">
        <w:rPr>
          <w:sz w:val="26"/>
          <w:szCs w:val="26"/>
        </w:rPr>
        <w:t>методобъединения</w:t>
      </w:r>
      <w:proofErr w:type="spellEnd"/>
      <w:r w:rsidR="00E13AFF" w:rsidRPr="007E3F1B">
        <w:rPr>
          <w:sz w:val="26"/>
          <w:szCs w:val="26"/>
        </w:rPr>
        <w:t xml:space="preserve"> </w:t>
      </w:r>
    </w:p>
    <w:p w:rsidR="00E13AFF" w:rsidRPr="007E3F1B" w:rsidRDefault="00E13AFF" w:rsidP="00E13AFF">
      <w:pPr>
        <w:jc w:val="right"/>
        <w:rPr>
          <w:sz w:val="26"/>
          <w:szCs w:val="26"/>
        </w:rPr>
      </w:pPr>
      <w:r w:rsidRPr="007E3F1B">
        <w:rPr>
          <w:sz w:val="26"/>
          <w:szCs w:val="26"/>
        </w:rPr>
        <w:t>библиотек вузов Ивановской области</w:t>
      </w:r>
    </w:p>
    <w:p w:rsidR="00E13AFF" w:rsidRPr="007E3F1B" w:rsidRDefault="00E13AFF" w:rsidP="00E13AFF">
      <w:pPr>
        <w:jc w:val="right"/>
        <w:rPr>
          <w:sz w:val="26"/>
          <w:szCs w:val="26"/>
        </w:rPr>
      </w:pPr>
      <w:r w:rsidRPr="007E3F1B">
        <w:rPr>
          <w:sz w:val="26"/>
          <w:szCs w:val="26"/>
        </w:rPr>
        <w:t xml:space="preserve">  _________________С. И. Бородулина</w:t>
      </w: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65071F" w:rsidRDefault="0065071F" w:rsidP="00E13AFF">
      <w:pPr>
        <w:jc w:val="center"/>
        <w:rPr>
          <w:rFonts w:ascii="Bookman Old Style" w:hAnsi="Bookman Old Style"/>
        </w:rPr>
      </w:pPr>
    </w:p>
    <w:p w:rsidR="0065071F" w:rsidRDefault="0065071F" w:rsidP="00E13AFF">
      <w:pPr>
        <w:jc w:val="center"/>
        <w:rPr>
          <w:rFonts w:ascii="Bookman Old Style" w:hAnsi="Bookman Old Style"/>
        </w:rPr>
      </w:pPr>
    </w:p>
    <w:p w:rsidR="00033EBD" w:rsidRDefault="00033EBD" w:rsidP="00E13AFF">
      <w:pPr>
        <w:jc w:val="center"/>
        <w:rPr>
          <w:rFonts w:ascii="Bookman Old Style" w:hAnsi="Bookman Old Style"/>
        </w:rPr>
      </w:pPr>
    </w:p>
    <w:p w:rsidR="00033EBD" w:rsidRDefault="00033EBD" w:rsidP="00E13AFF">
      <w:pPr>
        <w:jc w:val="center"/>
        <w:rPr>
          <w:rFonts w:ascii="Bookman Old Style" w:hAnsi="Bookman Old Style"/>
        </w:rPr>
      </w:pPr>
    </w:p>
    <w:p w:rsidR="00033EBD" w:rsidRDefault="00033EBD"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Pr="005A176D" w:rsidRDefault="00E13AFF" w:rsidP="00E13AFF">
      <w:pPr>
        <w:jc w:val="center"/>
        <w:rPr>
          <w:rFonts w:ascii="Bookman Old Style" w:hAnsi="Bookman Old Style"/>
          <w:sz w:val="26"/>
          <w:szCs w:val="26"/>
        </w:rPr>
      </w:pPr>
      <w:r w:rsidRPr="007E3F1B">
        <w:rPr>
          <w:rFonts w:ascii="Bookman Old Style" w:hAnsi="Bookman Old Style"/>
          <w:sz w:val="26"/>
          <w:szCs w:val="26"/>
        </w:rPr>
        <w:t>Иваново 20</w:t>
      </w:r>
      <w:r w:rsidR="00AD2207">
        <w:rPr>
          <w:rFonts w:ascii="Bookman Old Style" w:hAnsi="Bookman Old Style"/>
          <w:sz w:val="26"/>
          <w:szCs w:val="26"/>
        </w:rPr>
        <w:t>2</w:t>
      </w:r>
      <w:r w:rsidR="00545177" w:rsidRPr="005A176D">
        <w:rPr>
          <w:rFonts w:ascii="Bookman Old Style" w:hAnsi="Bookman Old Style"/>
          <w:sz w:val="26"/>
          <w:szCs w:val="26"/>
        </w:rPr>
        <w:t>3</w:t>
      </w:r>
    </w:p>
    <w:p w:rsidR="00E13AFF" w:rsidRPr="007E3F1B" w:rsidRDefault="002C541F" w:rsidP="00E13AFF">
      <w:pPr>
        <w:jc w:val="center"/>
        <w:rPr>
          <w:rFonts w:ascii="Bookman Old Style" w:hAnsi="Bookman Old Style"/>
          <w:sz w:val="26"/>
          <w:szCs w:val="26"/>
        </w:rPr>
      </w:pPr>
      <w:r>
        <w:rPr>
          <w:rFonts w:ascii="Bookman Old Style" w:hAnsi="Bookman Old Style"/>
          <w:noProof/>
          <w:sz w:val="26"/>
          <w:szCs w:val="26"/>
          <w:lang w:eastAsia="en-US"/>
        </w:rPr>
        <w:pict>
          <v:shapetype id="_x0000_t202" coordsize="21600,21600" o:spt="202" path="m,l,21600r21600,l21600,xe">
            <v:stroke joinstyle="miter"/>
            <v:path gradientshapeok="t" o:connecttype="rect"/>
          </v:shapetype>
          <v:shape id="_x0000_s1026" type="#_x0000_t202" style="position:absolute;left:0;text-align:left;margin-left:174pt;margin-top:14.65pt;width:106.2pt;height:50.7pt;z-index:251634176;mso-width-relative:margin;mso-height-relative:margin" stroked="f">
            <v:textbox style="mso-next-textbox:#_x0000_s1026">
              <w:txbxContent>
                <w:p w:rsidR="00033EBD" w:rsidRDefault="00033EBD" w:rsidP="00E13AFF"/>
              </w:txbxContent>
            </v:textbox>
          </v:shape>
        </w:pict>
      </w: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jc w:val="cente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pPr>
        <w:rPr>
          <w:rFonts w:ascii="Bookman Old Style" w:hAnsi="Bookman Old Style"/>
        </w:rPr>
      </w:pPr>
    </w:p>
    <w:p w:rsidR="00E13AFF" w:rsidRDefault="00E13AFF" w:rsidP="00E13AFF">
      <w:r w:rsidRPr="00701B84">
        <w:rPr>
          <w:b/>
        </w:rPr>
        <w:t>Составитель</w:t>
      </w:r>
      <w:r w:rsidRPr="00701B84">
        <w:t>:</w:t>
      </w:r>
      <w:r>
        <w:t xml:space="preserve"> </w:t>
      </w:r>
      <w:r w:rsidRPr="00701B84">
        <w:t xml:space="preserve"> библиотека Ивановского государственного энергетического университета им. В. И. Ленина</w:t>
      </w:r>
      <w:r>
        <w:t>.</w:t>
      </w:r>
    </w:p>
    <w:p w:rsidR="00E13AFF" w:rsidRDefault="00E13AFF" w:rsidP="00E13AFF"/>
    <w:p w:rsidR="00E13AFF" w:rsidRDefault="00E13AFF" w:rsidP="00E13AFF">
      <w:r>
        <w:t>Данное издание содержит статистические показатели, их анализ, справку о работе методического объединения, интересный опыт работы вузовских библиотек Ивановской области в 20</w:t>
      </w:r>
      <w:r w:rsidR="001A4550">
        <w:t>2</w:t>
      </w:r>
      <w:r w:rsidR="00545177" w:rsidRPr="00545177">
        <w:t>2</w:t>
      </w:r>
      <w:r>
        <w:t xml:space="preserve"> году.</w:t>
      </w:r>
    </w:p>
    <w:p w:rsidR="00D33127" w:rsidRPr="00701B84" w:rsidRDefault="002C541F" w:rsidP="00E13AFF">
      <w:r>
        <w:rPr>
          <w:noProof/>
        </w:rPr>
        <w:pict>
          <v:shape id="_x0000_s1103" type="#_x0000_t202" style="position:absolute;margin-left:221.7pt;margin-top:25.55pt;width:37.5pt;height:30.75pt;z-index:251635200" stroked="f">
            <v:textbox>
              <w:txbxContent>
                <w:p w:rsidR="00033EBD" w:rsidRDefault="00033EBD"/>
              </w:txbxContent>
            </v:textbox>
          </v:shape>
        </w:pict>
      </w:r>
    </w:p>
    <w:p w:rsidR="00033EBD" w:rsidRDefault="00033EBD" w:rsidP="00E13AFF">
      <w:pPr>
        <w:jc w:val="center"/>
        <w:rPr>
          <w:rFonts w:ascii="Bookman Old Style" w:hAnsi="Bookman Old Style"/>
          <w:b/>
          <w:sz w:val="28"/>
          <w:szCs w:val="28"/>
        </w:rPr>
      </w:pPr>
    </w:p>
    <w:p w:rsidR="00E13AFF" w:rsidRPr="00E96B77" w:rsidRDefault="00E13AFF" w:rsidP="00E13AFF">
      <w:pPr>
        <w:jc w:val="center"/>
        <w:rPr>
          <w:rFonts w:ascii="Bookman Old Style" w:hAnsi="Bookman Old Style"/>
          <w:b/>
          <w:sz w:val="28"/>
          <w:szCs w:val="28"/>
        </w:rPr>
      </w:pPr>
      <w:r w:rsidRPr="00E96B77">
        <w:rPr>
          <w:rFonts w:ascii="Bookman Old Style" w:hAnsi="Bookman Old Style"/>
          <w:b/>
          <w:sz w:val="28"/>
          <w:szCs w:val="28"/>
        </w:rPr>
        <w:lastRenderedPageBreak/>
        <w:t>Содержание</w:t>
      </w:r>
    </w:p>
    <w:p w:rsidR="00E13AFF" w:rsidRDefault="00E13AFF" w:rsidP="00E13AFF">
      <w:pPr>
        <w:jc w:val="center"/>
        <w:rPr>
          <w:b/>
          <w:sz w:val="28"/>
          <w:szCs w:val="28"/>
        </w:rPr>
      </w:pPr>
    </w:p>
    <w:p w:rsidR="00E13AFF" w:rsidRDefault="00E13AFF" w:rsidP="00E13AFF">
      <w:pPr>
        <w:jc w:val="center"/>
        <w:rPr>
          <w:b/>
          <w:sz w:val="28"/>
          <w:szCs w:val="28"/>
        </w:rPr>
      </w:pPr>
    </w:p>
    <w:p w:rsidR="00E13AFF" w:rsidRPr="007E3F1B" w:rsidRDefault="00862C24" w:rsidP="00E13AFF">
      <w:pPr>
        <w:rPr>
          <w:sz w:val="26"/>
          <w:szCs w:val="26"/>
        </w:rPr>
      </w:pPr>
      <w:r>
        <w:rPr>
          <w:sz w:val="26"/>
          <w:szCs w:val="26"/>
        </w:rPr>
        <w:t>Т</w:t>
      </w:r>
      <w:r w:rsidR="00E13AFF" w:rsidRPr="007E3F1B">
        <w:rPr>
          <w:sz w:val="26"/>
          <w:szCs w:val="26"/>
        </w:rPr>
        <w:t xml:space="preserve">аблицы основных  показателей деятельности  библиотек  вузов </w:t>
      </w:r>
    </w:p>
    <w:p w:rsidR="009D4DDE" w:rsidRDefault="00E13AFF" w:rsidP="00E13AFF">
      <w:pPr>
        <w:rPr>
          <w:sz w:val="26"/>
          <w:szCs w:val="26"/>
        </w:rPr>
      </w:pPr>
      <w:r w:rsidRPr="007E3F1B">
        <w:rPr>
          <w:sz w:val="26"/>
          <w:szCs w:val="26"/>
        </w:rPr>
        <w:t>Ивановской области за 20</w:t>
      </w:r>
      <w:r w:rsidR="009E3C87">
        <w:rPr>
          <w:sz w:val="26"/>
          <w:szCs w:val="26"/>
        </w:rPr>
        <w:t>2</w:t>
      </w:r>
      <w:r w:rsidR="00545177" w:rsidRPr="005A176D">
        <w:rPr>
          <w:sz w:val="26"/>
          <w:szCs w:val="26"/>
        </w:rPr>
        <w:t>2</w:t>
      </w:r>
      <w:r w:rsidR="009E3C87">
        <w:rPr>
          <w:sz w:val="26"/>
          <w:szCs w:val="26"/>
        </w:rPr>
        <w:t xml:space="preserve"> </w:t>
      </w:r>
      <w:r w:rsidRPr="007E3F1B">
        <w:rPr>
          <w:sz w:val="26"/>
          <w:szCs w:val="26"/>
        </w:rPr>
        <w:t>год………………………………………………</w:t>
      </w:r>
      <w:r w:rsidR="00A6065F">
        <w:rPr>
          <w:sz w:val="26"/>
          <w:szCs w:val="26"/>
        </w:rPr>
        <w:t>…</w:t>
      </w:r>
      <w:r w:rsidR="00693A9D">
        <w:rPr>
          <w:sz w:val="26"/>
          <w:szCs w:val="26"/>
        </w:rPr>
        <w:t>.</w:t>
      </w:r>
      <w:r w:rsidR="009E3C87">
        <w:rPr>
          <w:sz w:val="26"/>
          <w:szCs w:val="26"/>
        </w:rPr>
        <w:t>.</w:t>
      </w:r>
      <w:r w:rsidRPr="007E3F1B">
        <w:rPr>
          <w:sz w:val="26"/>
          <w:szCs w:val="26"/>
        </w:rPr>
        <w:t xml:space="preserve"> </w:t>
      </w:r>
      <w:r w:rsidR="009D4DDE">
        <w:rPr>
          <w:sz w:val="26"/>
          <w:szCs w:val="26"/>
        </w:rPr>
        <w:t xml:space="preserve">  </w:t>
      </w:r>
      <w:r w:rsidRPr="007E3F1B">
        <w:rPr>
          <w:sz w:val="26"/>
          <w:szCs w:val="26"/>
        </w:rPr>
        <w:t xml:space="preserve">  </w:t>
      </w:r>
      <w:r>
        <w:rPr>
          <w:sz w:val="26"/>
          <w:szCs w:val="26"/>
        </w:rPr>
        <w:t xml:space="preserve"> </w:t>
      </w:r>
      <w:r w:rsidR="009E3C87">
        <w:rPr>
          <w:sz w:val="26"/>
          <w:szCs w:val="26"/>
        </w:rPr>
        <w:t xml:space="preserve">  4</w:t>
      </w:r>
    </w:p>
    <w:p w:rsidR="009D4DDE" w:rsidRDefault="009D4DDE" w:rsidP="00E13AFF">
      <w:pPr>
        <w:rPr>
          <w:sz w:val="26"/>
          <w:szCs w:val="26"/>
        </w:rPr>
      </w:pPr>
    </w:p>
    <w:p w:rsidR="009D4DDE" w:rsidRPr="007E3F1B" w:rsidRDefault="009D4DDE" w:rsidP="009D4DDE">
      <w:pPr>
        <w:rPr>
          <w:sz w:val="26"/>
          <w:szCs w:val="26"/>
        </w:rPr>
      </w:pPr>
      <w:r>
        <w:rPr>
          <w:sz w:val="26"/>
          <w:szCs w:val="26"/>
        </w:rPr>
        <w:t xml:space="preserve">Анализ основных показателей </w:t>
      </w:r>
      <w:r w:rsidRPr="007E3F1B">
        <w:rPr>
          <w:sz w:val="26"/>
          <w:szCs w:val="26"/>
        </w:rPr>
        <w:t xml:space="preserve">деятельности  библиотек  вузов </w:t>
      </w:r>
    </w:p>
    <w:p w:rsidR="00595DCA" w:rsidRPr="00E07360" w:rsidRDefault="009D4DDE" w:rsidP="009D4DDE">
      <w:pPr>
        <w:rPr>
          <w:sz w:val="26"/>
          <w:szCs w:val="26"/>
        </w:rPr>
      </w:pPr>
      <w:r w:rsidRPr="007E3F1B">
        <w:rPr>
          <w:sz w:val="26"/>
          <w:szCs w:val="26"/>
        </w:rPr>
        <w:t>Ивановской области …………</w:t>
      </w:r>
      <w:r w:rsidR="00C260EE">
        <w:rPr>
          <w:sz w:val="26"/>
          <w:szCs w:val="26"/>
        </w:rPr>
        <w:t xml:space="preserve">……………………………………………………     </w:t>
      </w:r>
      <w:r>
        <w:rPr>
          <w:sz w:val="26"/>
          <w:szCs w:val="26"/>
        </w:rPr>
        <w:t xml:space="preserve">   1</w:t>
      </w:r>
      <w:r w:rsidR="00C260EE">
        <w:rPr>
          <w:sz w:val="26"/>
          <w:szCs w:val="26"/>
        </w:rPr>
        <w:t>1</w:t>
      </w:r>
      <w:r>
        <w:rPr>
          <w:sz w:val="26"/>
          <w:szCs w:val="26"/>
        </w:rPr>
        <w:t xml:space="preserve"> </w:t>
      </w:r>
    </w:p>
    <w:p w:rsidR="00595DCA" w:rsidRPr="00E07360" w:rsidRDefault="00595DCA" w:rsidP="009D4DDE">
      <w:pPr>
        <w:rPr>
          <w:sz w:val="26"/>
          <w:szCs w:val="26"/>
        </w:rPr>
      </w:pPr>
    </w:p>
    <w:p w:rsidR="00E13AFF" w:rsidRPr="007E3F1B" w:rsidRDefault="00595DCA" w:rsidP="009D4DDE">
      <w:pPr>
        <w:rPr>
          <w:sz w:val="26"/>
          <w:szCs w:val="26"/>
        </w:rPr>
      </w:pPr>
      <w:r>
        <w:rPr>
          <w:sz w:val="26"/>
          <w:szCs w:val="26"/>
        </w:rPr>
        <w:t>Из практики работы библиотек вузов Ивановской области в 2022 году…….</w:t>
      </w:r>
      <w:r w:rsidR="00E13AFF" w:rsidRPr="007E3F1B">
        <w:rPr>
          <w:sz w:val="26"/>
          <w:szCs w:val="26"/>
        </w:rPr>
        <w:t xml:space="preserve">  </w:t>
      </w:r>
    </w:p>
    <w:p w:rsidR="00E13AFF" w:rsidRPr="00453595" w:rsidRDefault="00E13AFF" w:rsidP="00E13AFF">
      <w:pPr>
        <w:rPr>
          <w:i/>
          <w:sz w:val="26"/>
          <w:szCs w:val="2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E13AFF" w:rsidRDefault="00E13AFF" w:rsidP="00E13AFF">
      <w:pPr>
        <w:jc w:val="center"/>
        <w:rPr>
          <w:rFonts w:ascii="Bookman Old Style" w:hAnsi="Bookman Old Style" w:cs="Bookman Old Style"/>
          <w:b/>
          <w:bCs/>
          <w:sz w:val="36"/>
          <w:szCs w:val="36"/>
        </w:rPr>
      </w:pPr>
    </w:p>
    <w:p w:rsidR="00AD2207" w:rsidRDefault="00AD2207" w:rsidP="00DA4C6C">
      <w:pPr>
        <w:jc w:val="center"/>
        <w:rPr>
          <w:rFonts w:ascii="Bookman Old Style" w:hAnsi="Bookman Old Style" w:cs="Bookman Old Style"/>
          <w:b/>
          <w:bCs/>
          <w:color w:val="0000FF"/>
          <w:sz w:val="32"/>
          <w:szCs w:val="32"/>
        </w:rPr>
      </w:pPr>
    </w:p>
    <w:p w:rsidR="00AD2207" w:rsidRDefault="00AD2207" w:rsidP="00DA4C6C">
      <w:pPr>
        <w:jc w:val="center"/>
        <w:rPr>
          <w:rFonts w:ascii="Bookman Old Style" w:hAnsi="Bookman Old Style" w:cs="Bookman Old Style"/>
          <w:b/>
          <w:bCs/>
          <w:color w:val="0000FF"/>
          <w:sz w:val="32"/>
          <w:szCs w:val="32"/>
        </w:rPr>
      </w:pPr>
    </w:p>
    <w:p w:rsidR="005D157C" w:rsidRPr="009257C7" w:rsidRDefault="005D157C" w:rsidP="002F11A0">
      <w:pPr>
        <w:jc w:val="both"/>
        <w:rPr>
          <w:i/>
          <w:sz w:val="26"/>
          <w:szCs w:val="26"/>
        </w:rPr>
        <w:sectPr w:rsidR="005D157C" w:rsidRPr="009257C7" w:rsidSect="005D157C">
          <w:footerReference w:type="even" r:id="rId9"/>
          <w:footerReference w:type="default" r:id="rId10"/>
          <w:pgSz w:w="11906" w:h="16838"/>
          <w:pgMar w:top="1134" w:right="850" w:bottom="1134" w:left="1701" w:header="708" w:footer="708" w:gutter="0"/>
          <w:cols w:space="708"/>
          <w:titlePg/>
          <w:docGrid w:linePitch="360"/>
        </w:sectPr>
      </w:pPr>
    </w:p>
    <w:tbl>
      <w:tblPr>
        <w:tblW w:w="15286" w:type="dxa"/>
        <w:tblInd w:w="-12" w:type="dxa"/>
        <w:tblLook w:val="0000" w:firstRow="0" w:lastRow="0" w:firstColumn="0" w:lastColumn="0" w:noHBand="0" w:noVBand="0"/>
      </w:tblPr>
      <w:tblGrid>
        <w:gridCol w:w="931"/>
        <w:gridCol w:w="3115"/>
        <w:gridCol w:w="1161"/>
        <w:gridCol w:w="1306"/>
        <w:gridCol w:w="1087"/>
        <w:gridCol w:w="1276"/>
        <w:gridCol w:w="1276"/>
        <w:gridCol w:w="1275"/>
        <w:gridCol w:w="1276"/>
        <w:gridCol w:w="1290"/>
        <w:gridCol w:w="1293"/>
      </w:tblGrid>
      <w:tr w:rsidR="003029D8" w:rsidTr="00054AAC">
        <w:trPr>
          <w:trHeight w:val="556"/>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E9342E" w:rsidRDefault="003029D8" w:rsidP="003029D8">
            <w:pPr>
              <w:jc w:val="center"/>
              <w:rPr>
                <w:b/>
                <w:bCs/>
                <w:sz w:val="20"/>
                <w:szCs w:val="20"/>
              </w:rPr>
            </w:pPr>
            <w:r w:rsidRPr="00E9342E">
              <w:rPr>
                <w:b/>
                <w:bCs/>
                <w:sz w:val="20"/>
                <w:szCs w:val="20"/>
              </w:rPr>
              <w:lastRenderedPageBreak/>
              <w:t>№</w:t>
            </w:r>
          </w:p>
        </w:tc>
        <w:tc>
          <w:tcPr>
            <w:tcW w:w="3065" w:type="dxa"/>
            <w:tcBorders>
              <w:top w:val="single" w:sz="4" w:space="0" w:color="auto"/>
              <w:left w:val="nil"/>
              <w:bottom w:val="single" w:sz="4" w:space="0" w:color="auto"/>
              <w:right w:val="single" w:sz="4" w:space="0" w:color="auto"/>
            </w:tcBorders>
            <w:shd w:val="clear" w:color="auto" w:fill="auto"/>
            <w:vAlign w:val="center"/>
          </w:tcPr>
          <w:p w:rsidR="003029D8" w:rsidRPr="00E9342E" w:rsidRDefault="002C541F" w:rsidP="003029D8">
            <w:pPr>
              <w:jc w:val="center"/>
              <w:rPr>
                <w:b/>
                <w:bCs/>
              </w:rPr>
            </w:pPr>
            <w:r>
              <w:rPr>
                <w:rFonts w:ascii="Calibri" w:hAnsi="Calibri"/>
                <w:b/>
                <w:bCs/>
                <w:noProof/>
                <w:sz w:val="20"/>
                <w:szCs w:val="20"/>
              </w:rPr>
              <w:pict>
                <v:shape id="_x0000_s1371" type="#_x0000_t202" style="position:absolute;left:0;text-align:left;margin-left:132.4pt;margin-top:-53.6pt;width:394.7pt;height:36pt;z-index:251703808;mso-position-horizontal-relative:text;mso-position-vertical-relative:text" stroked="f">
                  <v:textbox style="mso-next-textbox:#_x0000_s1371">
                    <w:txbxContent>
                      <w:p w:rsidR="00033EBD" w:rsidRPr="007036F2" w:rsidRDefault="00033EBD" w:rsidP="003029D8">
                        <w:pPr>
                          <w:jc w:val="center"/>
                          <w:rPr>
                            <w:sz w:val="28"/>
                            <w:szCs w:val="28"/>
                          </w:rPr>
                        </w:pPr>
                        <w:r w:rsidRPr="007036F2">
                          <w:rPr>
                            <w:sz w:val="28"/>
                            <w:szCs w:val="28"/>
                          </w:rPr>
                          <w:t xml:space="preserve">Таблица статистических показателей работы библиотек </w:t>
                        </w:r>
                      </w:p>
                      <w:p w:rsidR="00033EBD" w:rsidRPr="007036F2" w:rsidRDefault="00033EBD" w:rsidP="003029D8">
                        <w:pPr>
                          <w:jc w:val="center"/>
                          <w:rPr>
                            <w:sz w:val="28"/>
                            <w:szCs w:val="28"/>
                          </w:rPr>
                        </w:pPr>
                        <w:r w:rsidRPr="007036F2">
                          <w:rPr>
                            <w:sz w:val="28"/>
                            <w:szCs w:val="28"/>
                          </w:rPr>
                          <w:t>методического объединения Ивановской области</w:t>
                        </w:r>
                        <w:r>
                          <w:rPr>
                            <w:sz w:val="28"/>
                            <w:szCs w:val="28"/>
                          </w:rPr>
                          <w:t xml:space="preserve"> за 202</w:t>
                        </w:r>
                        <w:r w:rsidRPr="005A176D">
                          <w:rPr>
                            <w:sz w:val="28"/>
                            <w:szCs w:val="28"/>
                          </w:rPr>
                          <w:t>2</w:t>
                        </w:r>
                        <w:r>
                          <w:rPr>
                            <w:sz w:val="28"/>
                            <w:szCs w:val="28"/>
                          </w:rPr>
                          <w:t xml:space="preserve"> год</w:t>
                        </w:r>
                      </w:p>
                      <w:p w:rsidR="00033EBD" w:rsidRPr="007036F2" w:rsidRDefault="00033EBD" w:rsidP="003029D8">
                        <w:pPr>
                          <w:rPr>
                            <w:sz w:val="28"/>
                            <w:szCs w:val="28"/>
                          </w:rPr>
                        </w:pPr>
                      </w:p>
                      <w:p w:rsidR="00033EBD" w:rsidRPr="00CA4873" w:rsidRDefault="00033EBD" w:rsidP="003029D8"/>
                    </w:txbxContent>
                  </v:textbox>
                </v:shape>
              </w:pict>
            </w:r>
            <w:r w:rsidR="003029D8" w:rsidRPr="00E9342E">
              <w:rPr>
                <w:b/>
                <w:bCs/>
              </w:rPr>
              <w:t>Наименование показателей</w:t>
            </w:r>
          </w:p>
        </w:tc>
        <w:tc>
          <w:tcPr>
            <w:tcW w:w="1161" w:type="dxa"/>
            <w:tcBorders>
              <w:top w:val="single" w:sz="4" w:space="0" w:color="auto"/>
              <w:left w:val="nil"/>
              <w:bottom w:val="single" w:sz="4" w:space="0" w:color="auto"/>
            </w:tcBorders>
            <w:shd w:val="clear" w:color="auto" w:fill="auto"/>
            <w:noWrap/>
            <w:vAlign w:val="center"/>
          </w:tcPr>
          <w:p w:rsidR="003029D8" w:rsidRDefault="003029D8" w:rsidP="003029D8">
            <w:pPr>
              <w:jc w:val="center"/>
              <w:rPr>
                <w:rFonts w:ascii="Arial" w:hAnsi="Arial"/>
                <w:b/>
                <w:bCs/>
                <w:sz w:val="20"/>
                <w:szCs w:val="20"/>
              </w:rPr>
            </w:pPr>
          </w:p>
        </w:tc>
        <w:tc>
          <w:tcPr>
            <w:tcW w:w="1356" w:type="dxa"/>
            <w:tcBorders>
              <w:top w:val="single" w:sz="4" w:space="0" w:color="auto"/>
              <w:left w:val="nil"/>
              <w:bottom w:val="single" w:sz="4" w:space="0" w:color="auto"/>
              <w:right w:val="nil"/>
            </w:tcBorders>
          </w:tcPr>
          <w:p w:rsidR="003029D8" w:rsidRDefault="003029D8" w:rsidP="003029D8">
            <w:pPr>
              <w:jc w:val="center"/>
              <w:rPr>
                <w:rFonts w:ascii="Arial" w:hAnsi="Arial"/>
                <w:b/>
                <w:bCs/>
                <w:sz w:val="20"/>
                <w:szCs w:val="20"/>
              </w:rPr>
            </w:pPr>
          </w:p>
        </w:tc>
        <w:tc>
          <w:tcPr>
            <w:tcW w:w="1087" w:type="dxa"/>
            <w:tcBorders>
              <w:top w:val="single" w:sz="4" w:space="0" w:color="auto"/>
              <w:left w:val="nil"/>
              <w:bottom w:val="single" w:sz="4" w:space="0" w:color="auto"/>
            </w:tcBorders>
            <w:shd w:val="clear" w:color="auto" w:fill="auto"/>
            <w:noWrap/>
            <w:vAlign w:val="center"/>
          </w:tcPr>
          <w:p w:rsidR="003029D8" w:rsidRDefault="002C541F" w:rsidP="003029D8">
            <w:pPr>
              <w:jc w:val="center"/>
              <w:rPr>
                <w:rFonts w:ascii="Arial" w:hAnsi="Arial"/>
                <w:b/>
                <w:bCs/>
                <w:sz w:val="20"/>
                <w:szCs w:val="20"/>
              </w:rPr>
            </w:pPr>
            <w:r>
              <w:rPr>
                <w:b/>
                <w:bCs/>
                <w:noProof/>
                <w:sz w:val="22"/>
                <w:szCs w:val="22"/>
              </w:rPr>
              <w:pict>
                <v:shape id="_x0000_s1372" type="#_x0000_t202" style="position:absolute;left:0;text-align:left;margin-left:33.15pt;margin-top:-3.8pt;width:197.2pt;height:31.05pt;z-index:251704832;mso-position-horizontal-relative:text;mso-position-vertical-relative:text" stroked="f">
                  <v:textbox style="mso-next-textbox:#_x0000_s1372">
                    <w:txbxContent>
                      <w:p w:rsidR="00033EBD" w:rsidRPr="00E9342E" w:rsidRDefault="00033EBD" w:rsidP="003029D8">
                        <w:pPr>
                          <w:shd w:val="clear" w:color="auto" w:fill="FFFFFF" w:themeFill="background1"/>
                          <w:jc w:val="center"/>
                          <w:rPr>
                            <w:b/>
                          </w:rPr>
                        </w:pPr>
                        <w:r w:rsidRPr="00E9342E">
                          <w:rPr>
                            <w:b/>
                          </w:rPr>
                          <w:t>Наименование библиотеки вуза</w:t>
                        </w:r>
                      </w:p>
                    </w:txbxContent>
                  </v:textbox>
                </v:shape>
              </w:pict>
            </w:r>
          </w:p>
        </w:tc>
        <w:tc>
          <w:tcPr>
            <w:tcW w:w="1276" w:type="dxa"/>
            <w:tcBorders>
              <w:top w:val="single" w:sz="4" w:space="0" w:color="auto"/>
              <w:left w:val="nil"/>
              <w:bottom w:val="single" w:sz="4" w:space="0" w:color="auto"/>
            </w:tcBorders>
            <w:shd w:val="clear" w:color="auto" w:fill="auto"/>
            <w:noWrap/>
            <w:vAlign w:val="center"/>
          </w:tcPr>
          <w:p w:rsidR="003029D8" w:rsidRDefault="003029D8" w:rsidP="003029D8">
            <w:pPr>
              <w:jc w:val="center"/>
              <w:rPr>
                <w:rFonts w:ascii="Arial" w:hAnsi="Arial"/>
                <w:b/>
                <w:bCs/>
                <w:sz w:val="20"/>
                <w:szCs w:val="20"/>
              </w:rPr>
            </w:pPr>
          </w:p>
        </w:tc>
        <w:tc>
          <w:tcPr>
            <w:tcW w:w="1276" w:type="dxa"/>
            <w:tcBorders>
              <w:top w:val="single" w:sz="4" w:space="0" w:color="auto"/>
              <w:left w:val="nil"/>
              <w:bottom w:val="single" w:sz="4" w:space="0" w:color="auto"/>
            </w:tcBorders>
            <w:shd w:val="clear" w:color="auto" w:fill="auto"/>
            <w:vAlign w:val="center"/>
          </w:tcPr>
          <w:p w:rsidR="003029D8" w:rsidRDefault="003029D8" w:rsidP="003029D8">
            <w:pPr>
              <w:jc w:val="center"/>
              <w:rPr>
                <w:rFonts w:ascii="Arial" w:hAnsi="Arial"/>
                <w:b/>
                <w:bCs/>
                <w:sz w:val="20"/>
                <w:szCs w:val="20"/>
              </w:rPr>
            </w:pPr>
          </w:p>
        </w:tc>
        <w:tc>
          <w:tcPr>
            <w:tcW w:w="1275" w:type="dxa"/>
            <w:tcBorders>
              <w:top w:val="single" w:sz="4" w:space="0" w:color="auto"/>
              <w:left w:val="nil"/>
              <w:bottom w:val="single" w:sz="4" w:space="0" w:color="auto"/>
            </w:tcBorders>
            <w:shd w:val="clear" w:color="auto" w:fill="auto"/>
            <w:noWrap/>
            <w:vAlign w:val="center"/>
          </w:tcPr>
          <w:p w:rsidR="003029D8" w:rsidRDefault="003029D8" w:rsidP="003029D8">
            <w:pPr>
              <w:jc w:val="center"/>
              <w:rPr>
                <w:rFonts w:ascii="Arial" w:hAnsi="Arial"/>
                <w:b/>
                <w:bCs/>
                <w:sz w:val="20"/>
                <w:szCs w:val="20"/>
              </w:rPr>
            </w:pPr>
          </w:p>
        </w:tc>
        <w:tc>
          <w:tcPr>
            <w:tcW w:w="1276" w:type="dxa"/>
            <w:tcBorders>
              <w:top w:val="single" w:sz="4" w:space="0" w:color="auto"/>
              <w:left w:val="nil"/>
              <w:bottom w:val="single" w:sz="4" w:space="0" w:color="auto"/>
            </w:tcBorders>
            <w:shd w:val="clear" w:color="auto" w:fill="auto"/>
            <w:noWrap/>
            <w:vAlign w:val="center"/>
          </w:tcPr>
          <w:p w:rsidR="003029D8" w:rsidRDefault="003029D8" w:rsidP="003029D8">
            <w:pPr>
              <w:jc w:val="center"/>
              <w:rPr>
                <w:rFonts w:ascii="Arial" w:hAnsi="Arial"/>
                <w:b/>
                <w:bCs/>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3029D8" w:rsidRDefault="003029D8" w:rsidP="003029D8">
            <w:pPr>
              <w:jc w:val="center"/>
              <w:rPr>
                <w:rFonts w:ascii="Arial" w:hAnsi="Arial"/>
                <w:b/>
                <w:bCs/>
                <w:sz w:val="20"/>
                <w:szCs w:val="20"/>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3029D8" w:rsidRDefault="003029D8" w:rsidP="003029D8">
            <w:pPr>
              <w:jc w:val="center"/>
              <w:rPr>
                <w:rFonts w:ascii="Arial" w:hAnsi="Arial"/>
                <w:b/>
                <w:bCs/>
                <w:sz w:val="20"/>
                <w:szCs w:val="20"/>
              </w:rPr>
            </w:pPr>
          </w:p>
          <w:p w:rsidR="003029D8" w:rsidRPr="00E9342E" w:rsidRDefault="003029D8" w:rsidP="003029D8">
            <w:pPr>
              <w:jc w:val="center"/>
              <w:rPr>
                <w:b/>
                <w:bCs/>
              </w:rPr>
            </w:pPr>
            <w:r w:rsidRPr="00E9342E">
              <w:rPr>
                <w:b/>
                <w:bCs/>
              </w:rPr>
              <w:t>Итого</w:t>
            </w:r>
          </w:p>
          <w:p w:rsidR="003029D8" w:rsidRDefault="003029D8" w:rsidP="003029D8">
            <w:pPr>
              <w:jc w:val="center"/>
              <w:rPr>
                <w:rFonts w:ascii="Arial" w:hAnsi="Arial"/>
                <w:b/>
                <w:bCs/>
                <w:sz w:val="20"/>
                <w:szCs w:val="20"/>
              </w:rPr>
            </w:pPr>
          </w:p>
        </w:tc>
      </w:tr>
      <w:tr w:rsidR="003029D8" w:rsidTr="00054AAC">
        <w:trPr>
          <w:trHeight w:val="536"/>
        </w:trPr>
        <w:tc>
          <w:tcPr>
            <w:tcW w:w="931" w:type="dxa"/>
            <w:tcBorders>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rPr>
                <w:rFonts w:ascii="Calibri" w:hAnsi="Calibri"/>
                <w:sz w:val="20"/>
                <w:szCs w:val="20"/>
              </w:rPr>
            </w:pPr>
          </w:p>
        </w:tc>
        <w:tc>
          <w:tcPr>
            <w:tcW w:w="3065" w:type="dxa"/>
            <w:tcBorders>
              <w:left w:val="nil"/>
              <w:bottom w:val="single" w:sz="4" w:space="0" w:color="auto"/>
              <w:right w:val="single" w:sz="4" w:space="0" w:color="auto"/>
            </w:tcBorders>
            <w:shd w:val="clear" w:color="auto" w:fill="auto"/>
            <w:vAlign w:val="center"/>
          </w:tcPr>
          <w:p w:rsidR="003029D8" w:rsidRPr="00A93FEF" w:rsidRDefault="003029D8" w:rsidP="003029D8">
            <w:pPr>
              <w:jc w:val="center"/>
              <w:rPr>
                <w:rFonts w:ascii="Calibri" w:hAnsi="Calibri"/>
              </w:rPr>
            </w:pPr>
          </w:p>
          <w:p w:rsidR="003029D8" w:rsidRPr="00A93FEF" w:rsidRDefault="003029D8" w:rsidP="003029D8">
            <w:pPr>
              <w:jc w:val="center"/>
              <w:rPr>
                <w:rFonts w:ascii="Calibri" w:hAnsi="Calibri"/>
              </w:rPr>
            </w:pP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3029D8" w:rsidRPr="00A93FEF" w:rsidRDefault="003029D8" w:rsidP="003029D8">
            <w:pPr>
              <w:jc w:val="center"/>
              <w:rPr>
                <w:b/>
                <w:bCs/>
              </w:rPr>
            </w:pPr>
            <w:r w:rsidRPr="00A93FEF">
              <w:rPr>
                <w:b/>
                <w:bCs/>
                <w:sz w:val="22"/>
                <w:szCs w:val="22"/>
              </w:rPr>
              <w:t>ИГЭУ</w:t>
            </w:r>
          </w:p>
        </w:tc>
        <w:tc>
          <w:tcPr>
            <w:tcW w:w="1356" w:type="dxa"/>
            <w:tcBorders>
              <w:top w:val="single" w:sz="4" w:space="0" w:color="auto"/>
              <w:left w:val="nil"/>
              <w:bottom w:val="single" w:sz="4" w:space="0" w:color="auto"/>
              <w:right w:val="single" w:sz="4" w:space="0" w:color="auto"/>
            </w:tcBorders>
            <w:vAlign w:val="center"/>
          </w:tcPr>
          <w:p w:rsidR="003029D8" w:rsidRPr="00A93FEF" w:rsidRDefault="003029D8" w:rsidP="003029D8">
            <w:pPr>
              <w:jc w:val="center"/>
              <w:rPr>
                <w:b/>
                <w:bCs/>
              </w:rPr>
            </w:pPr>
            <w:r w:rsidRPr="00A93FEF">
              <w:rPr>
                <w:b/>
                <w:bCs/>
                <w:sz w:val="22"/>
                <w:szCs w:val="22"/>
              </w:rPr>
              <w:t>ИГХТУ</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rPr>
                <w:b/>
                <w:bCs/>
              </w:rPr>
            </w:pPr>
            <w:proofErr w:type="spellStart"/>
            <w:r w:rsidRPr="00A93FEF">
              <w:rPr>
                <w:b/>
                <w:bCs/>
                <w:sz w:val="22"/>
                <w:szCs w:val="22"/>
              </w:rPr>
              <w:t>ИвГУ</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9D8" w:rsidRPr="00A93FEF" w:rsidRDefault="003029D8" w:rsidP="003029D8">
            <w:pPr>
              <w:jc w:val="center"/>
              <w:rPr>
                <w:b/>
                <w:bCs/>
              </w:rPr>
            </w:pPr>
            <w:r w:rsidRPr="00A93FEF">
              <w:rPr>
                <w:b/>
                <w:bCs/>
                <w:sz w:val="22"/>
                <w:szCs w:val="22"/>
              </w:rPr>
              <w:t xml:space="preserve">ШФ </w:t>
            </w:r>
            <w:proofErr w:type="spellStart"/>
            <w:r w:rsidRPr="00A93FEF">
              <w:rPr>
                <w:b/>
                <w:bCs/>
                <w:sz w:val="22"/>
                <w:szCs w:val="22"/>
              </w:rPr>
              <w:t>ИвГУ</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9D8" w:rsidRPr="00A93FEF" w:rsidRDefault="003029D8" w:rsidP="003029D8">
            <w:pPr>
              <w:jc w:val="center"/>
              <w:rPr>
                <w:b/>
                <w:bCs/>
              </w:rPr>
            </w:pPr>
            <w:proofErr w:type="spellStart"/>
            <w:r w:rsidRPr="00A93FEF">
              <w:rPr>
                <w:b/>
                <w:bCs/>
                <w:sz w:val="22"/>
                <w:szCs w:val="22"/>
              </w:rPr>
              <w:t>ИвГМА</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029D8" w:rsidRPr="00A93FEF" w:rsidRDefault="003029D8" w:rsidP="003029D8">
            <w:pPr>
              <w:jc w:val="center"/>
              <w:rPr>
                <w:b/>
                <w:bCs/>
              </w:rPr>
            </w:pPr>
            <w:r w:rsidRPr="00A93FEF">
              <w:rPr>
                <w:b/>
                <w:bCs/>
                <w:sz w:val="22"/>
                <w:szCs w:val="22"/>
              </w:rPr>
              <w:t>ИВГПУ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9D8" w:rsidRPr="00A93FEF" w:rsidRDefault="003029D8" w:rsidP="003029D8">
            <w:pPr>
              <w:jc w:val="center"/>
              <w:rPr>
                <w:b/>
                <w:bCs/>
              </w:rPr>
            </w:pPr>
            <w:r w:rsidRPr="00A93FEF">
              <w:rPr>
                <w:b/>
                <w:bCs/>
                <w:sz w:val="22"/>
                <w:szCs w:val="22"/>
              </w:rPr>
              <w:t>ИГСХА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3029D8" w:rsidRPr="00A93FEF" w:rsidRDefault="003029D8" w:rsidP="003029D8">
            <w:pPr>
              <w:jc w:val="center"/>
              <w:rPr>
                <w:b/>
                <w:bCs/>
              </w:rPr>
            </w:pPr>
            <w:r w:rsidRPr="00A93FEF">
              <w:rPr>
                <w:b/>
                <w:bCs/>
                <w:sz w:val="22"/>
                <w:szCs w:val="22"/>
              </w:rPr>
              <w:t>ИПС</w:t>
            </w:r>
            <w:r w:rsidRPr="00A93FEF">
              <w:rPr>
                <w:b/>
                <w:bCs/>
                <w:sz w:val="22"/>
                <w:szCs w:val="22"/>
                <w:lang w:val="en-US"/>
              </w:rPr>
              <w:t>А ГПС</w:t>
            </w:r>
            <w:r w:rsidRPr="00A93FEF">
              <w:rPr>
                <w:b/>
                <w:bCs/>
                <w:sz w:val="22"/>
                <w:szCs w:val="22"/>
              </w:rPr>
              <w:t xml:space="preserve"> </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3029D8" w:rsidRPr="00A93FEF" w:rsidRDefault="003029D8" w:rsidP="003029D8">
            <w:pPr>
              <w:jc w:val="center"/>
              <w:rPr>
                <w:rFonts w:ascii="Arial" w:hAnsi="Arial"/>
                <w:b/>
                <w:bCs/>
                <w:sz w:val="20"/>
                <w:szCs w:val="20"/>
              </w:rPr>
            </w:pPr>
          </w:p>
        </w:tc>
      </w:tr>
      <w:tr w:rsidR="003029D8" w:rsidTr="00A06EF4">
        <w:trPr>
          <w:trHeight w:val="433"/>
        </w:trPr>
        <w:tc>
          <w:tcPr>
            <w:tcW w:w="931" w:type="dxa"/>
            <w:tcBorders>
              <w:top w:val="single" w:sz="4" w:space="0" w:color="auto"/>
              <w:left w:val="single" w:sz="4" w:space="0" w:color="auto"/>
              <w:bottom w:val="single" w:sz="4" w:space="0" w:color="auto"/>
              <w:right w:val="single" w:sz="4" w:space="0" w:color="auto"/>
            </w:tcBorders>
            <w:shd w:val="clear" w:color="auto" w:fill="D9D9D9"/>
            <w:noWrap/>
          </w:tcPr>
          <w:p w:rsidR="003029D8" w:rsidRPr="00A93FEF" w:rsidRDefault="003029D8" w:rsidP="003029D8">
            <w:pPr>
              <w:jc w:val="center"/>
              <w:rPr>
                <w:b/>
              </w:rPr>
            </w:pPr>
            <w:r w:rsidRPr="00A93FEF">
              <w:rPr>
                <w:b/>
                <w:sz w:val="22"/>
                <w:szCs w:val="22"/>
              </w:rPr>
              <w:t>1</w:t>
            </w:r>
          </w:p>
        </w:tc>
        <w:tc>
          <w:tcPr>
            <w:tcW w:w="3065" w:type="dxa"/>
            <w:tcBorders>
              <w:top w:val="single" w:sz="4" w:space="0" w:color="auto"/>
              <w:left w:val="nil"/>
              <w:bottom w:val="single" w:sz="4" w:space="0" w:color="auto"/>
            </w:tcBorders>
            <w:shd w:val="clear" w:color="auto" w:fill="D9D9D9"/>
          </w:tcPr>
          <w:p w:rsidR="003029D8" w:rsidRPr="00A93FEF" w:rsidRDefault="003029D8" w:rsidP="003029D8">
            <w:pPr>
              <w:spacing w:before="120" w:after="120" w:line="168" w:lineRule="auto"/>
              <w:jc w:val="center"/>
              <w:rPr>
                <w:b/>
              </w:rPr>
            </w:pPr>
            <w:r w:rsidRPr="00A93FEF">
              <w:rPr>
                <w:b/>
                <w:sz w:val="22"/>
                <w:szCs w:val="22"/>
              </w:rPr>
              <w:t>Материально-техническая база</w:t>
            </w:r>
          </w:p>
        </w:tc>
        <w:tc>
          <w:tcPr>
            <w:tcW w:w="1161" w:type="dxa"/>
            <w:tcBorders>
              <w:top w:val="single" w:sz="4" w:space="0" w:color="auto"/>
              <w:left w:val="nil"/>
              <w:bottom w:val="single" w:sz="4" w:space="0" w:color="auto"/>
            </w:tcBorders>
            <w:shd w:val="clear" w:color="auto" w:fill="D9D9D9"/>
            <w:vAlign w:val="center"/>
          </w:tcPr>
          <w:p w:rsidR="003029D8" w:rsidRPr="00A93FEF" w:rsidRDefault="003029D8" w:rsidP="003029D8">
            <w:pPr>
              <w:jc w:val="center"/>
              <w:rPr>
                <w:rFonts w:ascii="Arial" w:hAnsi="Arial"/>
                <w:sz w:val="20"/>
                <w:szCs w:val="20"/>
              </w:rPr>
            </w:pPr>
          </w:p>
        </w:tc>
        <w:tc>
          <w:tcPr>
            <w:tcW w:w="1356" w:type="dxa"/>
            <w:tcBorders>
              <w:top w:val="single" w:sz="4" w:space="0" w:color="auto"/>
              <w:left w:val="nil"/>
              <w:bottom w:val="single" w:sz="4" w:space="0" w:color="auto"/>
            </w:tcBorders>
            <w:shd w:val="clear" w:color="auto" w:fill="D9D9D9"/>
            <w:vAlign w:val="center"/>
          </w:tcPr>
          <w:p w:rsidR="003029D8" w:rsidRPr="00A93FEF" w:rsidRDefault="003029D8" w:rsidP="003029D8">
            <w:pPr>
              <w:jc w:val="center"/>
              <w:rPr>
                <w:rFonts w:ascii="Arial" w:hAnsi="Arial"/>
                <w:sz w:val="20"/>
                <w:szCs w:val="20"/>
              </w:rPr>
            </w:pPr>
          </w:p>
        </w:tc>
        <w:tc>
          <w:tcPr>
            <w:tcW w:w="1087" w:type="dxa"/>
            <w:tcBorders>
              <w:top w:val="single" w:sz="4" w:space="0" w:color="auto"/>
              <w:left w:val="nil"/>
              <w:bottom w:val="single" w:sz="4" w:space="0" w:color="auto"/>
            </w:tcBorders>
            <w:shd w:val="clear" w:color="auto" w:fill="D9D9D9"/>
            <w:vAlign w:val="center"/>
          </w:tcPr>
          <w:p w:rsidR="003029D8" w:rsidRPr="00A93FEF" w:rsidRDefault="003029D8" w:rsidP="003029D8">
            <w:pPr>
              <w:jc w:val="center"/>
              <w:rPr>
                <w:rFonts w:ascii="Arial" w:hAnsi="Arial"/>
                <w:sz w:val="20"/>
                <w:szCs w:val="20"/>
              </w:rPr>
            </w:pPr>
          </w:p>
        </w:tc>
        <w:tc>
          <w:tcPr>
            <w:tcW w:w="1276" w:type="dxa"/>
            <w:tcBorders>
              <w:top w:val="single" w:sz="4" w:space="0" w:color="auto"/>
              <w:left w:val="nil"/>
              <w:bottom w:val="single" w:sz="4" w:space="0" w:color="auto"/>
            </w:tcBorders>
            <w:shd w:val="clear" w:color="auto" w:fill="D9D9D9"/>
            <w:vAlign w:val="center"/>
          </w:tcPr>
          <w:p w:rsidR="003029D8" w:rsidRPr="00A93FEF" w:rsidRDefault="003029D8" w:rsidP="003029D8">
            <w:pPr>
              <w:jc w:val="center"/>
              <w:rPr>
                <w:rFonts w:ascii="Arial" w:hAnsi="Arial"/>
                <w:sz w:val="20"/>
                <w:szCs w:val="20"/>
              </w:rPr>
            </w:pPr>
          </w:p>
        </w:tc>
        <w:tc>
          <w:tcPr>
            <w:tcW w:w="1276" w:type="dxa"/>
            <w:tcBorders>
              <w:top w:val="single" w:sz="4" w:space="0" w:color="auto"/>
              <w:left w:val="nil"/>
              <w:bottom w:val="single" w:sz="4" w:space="0" w:color="auto"/>
            </w:tcBorders>
            <w:shd w:val="clear" w:color="auto" w:fill="D9D9D9"/>
            <w:vAlign w:val="center"/>
          </w:tcPr>
          <w:p w:rsidR="003029D8" w:rsidRPr="00A93FEF" w:rsidRDefault="003029D8" w:rsidP="003029D8">
            <w:pPr>
              <w:jc w:val="center"/>
              <w:rPr>
                <w:rFonts w:ascii="Arial" w:hAnsi="Arial"/>
                <w:sz w:val="20"/>
                <w:szCs w:val="20"/>
              </w:rPr>
            </w:pPr>
          </w:p>
        </w:tc>
        <w:tc>
          <w:tcPr>
            <w:tcW w:w="1275" w:type="dxa"/>
            <w:tcBorders>
              <w:top w:val="single" w:sz="4" w:space="0" w:color="auto"/>
              <w:left w:val="nil"/>
              <w:bottom w:val="single" w:sz="4" w:space="0" w:color="auto"/>
            </w:tcBorders>
            <w:shd w:val="clear" w:color="auto" w:fill="D9D9D9"/>
            <w:vAlign w:val="center"/>
          </w:tcPr>
          <w:p w:rsidR="003029D8" w:rsidRPr="00A93FEF" w:rsidRDefault="003029D8" w:rsidP="003029D8">
            <w:pPr>
              <w:jc w:val="center"/>
              <w:rPr>
                <w:rFonts w:ascii="Arial" w:hAnsi="Arial"/>
                <w:sz w:val="20"/>
                <w:szCs w:val="20"/>
              </w:rPr>
            </w:pPr>
          </w:p>
        </w:tc>
        <w:tc>
          <w:tcPr>
            <w:tcW w:w="1276" w:type="dxa"/>
            <w:tcBorders>
              <w:top w:val="single" w:sz="4" w:space="0" w:color="auto"/>
              <w:left w:val="nil"/>
              <w:bottom w:val="single" w:sz="4" w:space="0" w:color="auto"/>
            </w:tcBorders>
            <w:shd w:val="clear" w:color="auto" w:fill="D9D9D9"/>
            <w:vAlign w:val="center"/>
          </w:tcPr>
          <w:p w:rsidR="003029D8" w:rsidRPr="00A93FEF" w:rsidRDefault="003029D8" w:rsidP="003029D8">
            <w:pPr>
              <w:jc w:val="center"/>
              <w:rPr>
                <w:rFonts w:ascii="Arial" w:hAnsi="Arial"/>
                <w:sz w:val="20"/>
                <w:szCs w:val="20"/>
              </w:rPr>
            </w:pPr>
          </w:p>
        </w:tc>
        <w:tc>
          <w:tcPr>
            <w:tcW w:w="1290" w:type="dxa"/>
            <w:tcBorders>
              <w:top w:val="single" w:sz="4" w:space="0" w:color="auto"/>
              <w:left w:val="nil"/>
              <w:bottom w:val="single" w:sz="4" w:space="0" w:color="auto"/>
            </w:tcBorders>
            <w:shd w:val="clear" w:color="auto" w:fill="D9D9D9"/>
            <w:vAlign w:val="center"/>
          </w:tcPr>
          <w:p w:rsidR="003029D8" w:rsidRPr="00A93FEF" w:rsidRDefault="003029D8" w:rsidP="003029D8">
            <w:pPr>
              <w:jc w:val="center"/>
              <w:rPr>
                <w:rFonts w:ascii="Arial" w:hAnsi="Arial"/>
                <w:sz w:val="20"/>
                <w:szCs w:val="20"/>
              </w:rPr>
            </w:pPr>
          </w:p>
        </w:tc>
        <w:tc>
          <w:tcPr>
            <w:tcW w:w="1293" w:type="dxa"/>
            <w:tcBorders>
              <w:top w:val="single" w:sz="4" w:space="0" w:color="auto"/>
              <w:left w:val="nil"/>
              <w:bottom w:val="single" w:sz="4" w:space="0" w:color="auto"/>
              <w:right w:val="single" w:sz="4" w:space="0" w:color="auto"/>
            </w:tcBorders>
            <w:shd w:val="clear" w:color="auto" w:fill="D9D9D9"/>
            <w:noWrap/>
            <w:vAlign w:val="center"/>
          </w:tcPr>
          <w:p w:rsidR="003029D8" w:rsidRPr="00A93FEF" w:rsidRDefault="003029D8" w:rsidP="003029D8">
            <w:pPr>
              <w:jc w:val="center"/>
              <w:rPr>
                <w:rFonts w:ascii="Arial" w:hAnsi="Arial"/>
                <w:sz w:val="20"/>
                <w:szCs w:val="20"/>
              </w:rPr>
            </w:pPr>
          </w:p>
        </w:tc>
      </w:tr>
      <w:tr w:rsidR="00680746" w:rsidRPr="00680746" w:rsidTr="0093716E">
        <w:trPr>
          <w:trHeight w:val="441"/>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1.1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A93FEF" w:rsidRDefault="003029D8" w:rsidP="003029D8">
            <w:pPr>
              <w:spacing w:before="120" w:after="120" w:line="168" w:lineRule="auto"/>
              <w:jc w:val="center"/>
            </w:pPr>
            <w:r w:rsidRPr="00A93FEF">
              <w:rPr>
                <w:sz w:val="22"/>
                <w:szCs w:val="22"/>
              </w:rPr>
              <w:t>Площадь библиотеки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4 100</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lang w:val="en-US"/>
              </w:rPr>
              <w:t>3</w:t>
            </w:r>
            <w:r w:rsidRPr="001D0A4B">
              <w:rPr>
                <w:rFonts w:asciiTheme="minorHAnsi" w:hAnsiTheme="minorHAnsi" w:cs="Arial CYR"/>
              </w:rPr>
              <w:t xml:space="preserve"> </w:t>
            </w:r>
            <w:r w:rsidRPr="001D0A4B">
              <w:rPr>
                <w:rFonts w:asciiTheme="minorHAnsi" w:hAnsiTheme="minorHAnsi" w:cs="Arial CYR"/>
                <w:lang w:val="en-US"/>
              </w:rPr>
              <w:t>954</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w:rPr>
            </w:pPr>
            <w:r w:rsidRPr="001D0A4B">
              <w:rPr>
                <w:rFonts w:asciiTheme="minorHAnsi" w:hAnsiTheme="minorHAnsi" w:cs="Arial"/>
              </w:rPr>
              <w:t>880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492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1 300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26113F">
            <w:pPr>
              <w:jc w:val="center"/>
              <w:rPr>
                <w:rFonts w:asciiTheme="minorHAnsi" w:hAnsiTheme="minorHAnsi" w:cs="Arial"/>
              </w:rPr>
            </w:pPr>
            <w:r w:rsidRPr="001D0A4B">
              <w:rPr>
                <w:rFonts w:asciiTheme="minorHAnsi" w:hAnsiTheme="minorHAnsi" w:cs="Arial"/>
              </w:rPr>
              <w:t>1 09</w:t>
            </w:r>
            <w:r w:rsidR="0026113F" w:rsidRPr="001D0A4B">
              <w:rPr>
                <w:rFonts w:asciiTheme="minorHAnsi" w:hAnsiTheme="minorHAnsi" w:cs="Arial"/>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632EEE" w:rsidP="003029D8">
            <w:pPr>
              <w:jc w:val="center"/>
              <w:rPr>
                <w:rFonts w:asciiTheme="minorHAnsi" w:hAnsiTheme="minorHAnsi" w:cs="Arial CYR"/>
                <w:lang w:val="en-US"/>
              </w:rPr>
            </w:pPr>
            <w:r w:rsidRPr="001D0A4B">
              <w:rPr>
                <w:rFonts w:asciiTheme="minorHAnsi" w:hAnsiTheme="minorHAnsi" w:cs="Arial CYR"/>
                <w:lang w:val="en-US"/>
              </w:rPr>
              <w:t>690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806</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524219" w:rsidRDefault="003029D8" w:rsidP="00680746">
            <w:pPr>
              <w:jc w:val="center"/>
              <w:rPr>
                <w:rFonts w:asciiTheme="minorHAnsi" w:hAnsiTheme="minorHAnsi" w:cs="Arial CYR"/>
                <w:b/>
                <w:bCs/>
                <w:i/>
                <w:lang w:val="en-US"/>
              </w:rPr>
            </w:pPr>
            <w:r w:rsidRPr="00524219">
              <w:rPr>
                <w:rFonts w:ascii="Calibri" w:hAnsi="Calibri" w:cs="Arial CYR"/>
                <w:b/>
                <w:bCs/>
              </w:rPr>
              <w:t>13 3</w:t>
            </w:r>
            <w:r w:rsidR="00680746" w:rsidRPr="00524219">
              <w:rPr>
                <w:rFonts w:ascii="Calibri" w:hAnsi="Calibri" w:cs="Arial CYR"/>
                <w:b/>
                <w:bCs/>
                <w:lang w:val="en-US"/>
              </w:rPr>
              <w:t>12</w:t>
            </w:r>
          </w:p>
        </w:tc>
      </w:tr>
      <w:tr w:rsidR="003029D8" w:rsidTr="00054AAC">
        <w:trPr>
          <w:trHeight w:val="337"/>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1.2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A93FEF" w:rsidRDefault="003029D8" w:rsidP="003029D8">
            <w:pPr>
              <w:spacing w:before="120" w:after="120" w:line="168" w:lineRule="auto"/>
              <w:jc w:val="center"/>
            </w:pPr>
            <w:r w:rsidRPr="00A93FEF">
              <w:rPr>
                <w:sz w:val="22"/>
                <w:szCs w:val="22"/>
              </w:rPr>
              <w:t>Число посадочных мест для пользователей библиотеки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352</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300</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680746" w:rsidP="003029D8">
            <w:pPr>
              <w:jc w:val="center"/>
              <w:rPr>
                <w:rFonts w:asciiTheme="minorHAnsi" w:hAnsiTheme="minorHAnsi" w:cs="Arial CYR"/>
                <w:lang w:val="en-US"/>
              </w:rPr>
            </w:pPr>
            <w:r w:rsidRPr="001D0A4B">
              <w:rPr>
                <w:rFonts w:asciiTheme="minorHAnsi" w:hAnsiTheme="minorHAnsi" w:cs="Arial CYR"/>
                <w:lang w:val="en-US"/>
              </w:rPr>
              <w:t>172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28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160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w:rPr>
            </w:pPr>
            <w:r w:rsidRPr="001D0A4B">
              <w:rPr>
                <w:rFonts w:asciiTheme="minorHAnsi" w:hAnsiTheme="minorHAnsi" w:cs="Arial"/>
              </w:rPr>
              <w:t>84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175</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105</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524219" w:rsidRDefault="00680746" w:rsidP="003029D8">
            <w:pPr>
              <w:jc w:val="center"/>
              <w:rPr>
                <w:rFonts w:ascii="Calibri" w:hAnsi="Calibri" w:cs="Arial CYR"/>
                <w:b/>
                <w:bCs/>
                <w:lang w:val="en-US"/>
              </w:rPr>
            </w:pPr>
            <w:r w:rsidRPr="00524219">
              <w:rPr>
                <w:rFonts w:ascii="Calibri" w:hAnsi="Calibri" w:cs="Arial CYR"/>
                <w:b/>
                <w:bCs/>
                <w:lang w:val="en-US"/>
              </w:rPr>
              <w:t>1376</w:t>
            </w:r>
          </w:p>
          <w:p w:rsidR="003029D8" w:rsidRPr="00524219" w:rsidRDefault="003029D8" w:rsidP="003029D8">
            <w:pPr>
              <w:jc w:val="center"/>
              <w:rPr>
                <w:rFonts w:ascii="Calibri" w:hAnsi="Calibri" w:cs="Arial CYR"/>
                <w:b/>
                <w:bCs/>
                <w:i/>
              </w:rPr>
            </w:pPr>
          </w:p>
        </w:tc>
      </w:tr>
      <w:tr w:rsidR="003029D8" w:rsidTr="00054AAC">
        <w:trPr>
          <w:trHeight w:val="48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1.2.1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pPr>
            <w:r w:rsidRPr="00A93FEF">
              <w:rPr>
                <w:sz w:val="22"/>
                <w:szCs w:val="22"/>
              </w:rPr>
              <w:t>Посадочные места для пользователей библиотеки,  оснащенные ПК</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16</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23</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26</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30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524219" w:rsidRDefault="003029D8" w:rsidP="003029D8">
            <w:pPr>
              <w:jc w:val="center"/>
              <w:rPr>
                <w:rFonts w:ascii="Calibri" w:hAnsi="Calibri" w:cs="Arial CYR"/>
                <w:b/>
                <w:bCs/>
              </w:rPr>
            </w:pPr>
            <w:r w:rsidRPr="00524219">
              <w:rPr>
                <w:rFonts w:ascii="Calibri" w:hAnsi="Calibri" w:cs="Arial CYR"/>
                <w:b/>
                <w:bCs/>
              </w:rPr>
              <w:t>148</w:t>
            </w:r>
          </w:p>
        </w:tc>
      </w:tr>
      <w:tr w:rsidR="003029D8" w:rsidTr="00054AAC">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1.2.1.1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591DE7">
            <w:pPr>
              <w:jc w:val="center"/>
            </w:pPr>
            <w:r w:rsidRPr="00A93FEF">
              <w:rPr>
                <w:sz w:val="22"/>
                <w:szCs w:val="22"/>
              </w:rPr>
              <w:t>Посадочные места для пользователей с доступом к интернету</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6</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23</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26</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20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524219" w:rsidRDefault="003029D8" w:rsidP="003029D8">
            <w:pPr>
              <w:jc w:val="center"/>
              <w:rPr>
                <w:rFonts w:ascii="Calibri" w:hAnsi="Calibri" w:cs="Arial CYR"/>
                <w:b/>
                <w:bCs/>
              </w:rPr>
            </w:pPr>
            <w:r w:rsidRPr="00524219">
              <w:rPr>
                <w:rFonts w:ascii="Calibri" w:hAnsi="Calibri" w:cs="Arial CYR"/>
                <w:b/>
                <w:bCs/>
              </w:rPr>
              <w:t>128</w:t>
            </w:r>
          </w:p>
        </w:tc>
      </w:tr>
      <w:tr w:rsidR="003029D8" w:rsidTr="00A06EF4">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A93FEF" w:rsidRDefault="003029D8" w:rsidP="003029D8">
            <w:pPr>
              <w:spacing w:before="120" w:after="120" w:line="168" w:lineRule="auto"/>
              <w:jc w:val="center"/>
            </w:pPr>
            <w:r w:rsidRPr="00A93FEF">
              <w:rPr>
                <w:sz w:val="22"/>
                <w:szCs w:val="22"/>
              </w:rPr>
              <w:t>1.2.2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pPr>
            <w:r w:rsidRPr="00A93FEF">
              <w:rPr>
                <w:sz w:val="22"/>
                <w:szCs w:val="22"/>
              </w:rPr>
              <w:t xml:space="preserve">Посадочные места для пользователей со специальными потребностями </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0</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524219" w:rsidRDefault="003029D8" w:rsidP="003029D8">
            <w:pPr>
              <w:tabs>
                <w:tab w:val="left" w:pos="480"/>
                <w:tab w:val="center" w:pos="565"/>
              </w:tabs>
              <w:rPr>
                <w:rFonts w:ascii="Calibri" w:hAnsi="Calibri" w:cs="Arial CYR"/>
                <w:b/>
                <w:bCs/>
              </w:rPr>
            </w:pPr>
            <w:r w:rsidRPr="00524219">
              <w:rPr>
                <w:rFonts w:ascii="Calibri" w:hAnsi="Calibri" w:cs="Arial CYR"/>
                <w:b/>
                <w:bCs/>
              </w:rPr>
              <w:tab/>
            </w:r>
            <w:r w:rsidRPr="00524219">
              <w:rPr>
                <w:rFonts w:ascii="Calibri" w:hAnsi="Calibri" w:cs="Arial CYR"/>
                <w:b/>
                <w:bCs/>
              </w:rPr>
              <w:tab/>
              <w:t>2</w:t>
            </w:r>
          </w:p>
        </w:tc>
      </w:tr>
      <w:tr w:rsidR="003029D8" w:rsidTr="00A06EF4">
        <w:trPr>
          <w:trHeight w:val="29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rPr>
                <w:rFonts w:ascii="Arial" w:hAnsi="Arial"/>
              </w:rPr>
            </w:pPr>
            <w:r w:rsidRPr="00A93FEF">
              <w:rPr>
                <w:sz w:val="22"/>
                <w:szCs w:val="22"/>
              </w:rPr>
              <w:t>1.3</w:t>
            </w:r>
          </w:p>
        </w:tc>
        <w:tc>
          <w:tcPr>
            <w:tcW w:w="3065" w:type="dxa"/>
            <w:tcBorders>
              <w:top w:val="single" w:sz="4" w:space="0" w:color="auto"/>
              <w:left w:val="single" w:sz="4" w:space="0" w:color="auto"/>
              <w:bottom w:val="single" w:sz="4" w:space="0" w:color="auto"/>
            </w:tcBorders>
            <w:shd w:val="clear" w:color="auto" w:fill="auto"/>
          </w:tcPr>
          <w:p w:rsidR="003029D8" w:rsidRPr="00A93FEF" w:rsidRDefault="003029D8" w:rsidP="003029D8">
            <w:pPr>
              <w:spacing w:before="120" w:after="120" w:line="168" w:lineRule="auto"/>
              <w:jc w:val="center"/>
            </w:pPr>
            <w:r w:rsidRPr="00A93FEF">
              <w:rPr>
                <w:sz w:val="22"/>
                <w:szCs w:val="22"/>
              </w:rPr>
              <w:t>Технические средства</w:t>
            </w:r>
          </w:p>
        </w:tc>
        <w:tc>
          <w:tcPr>
            <w:tcW w:w="1161" w:type="dxa"/>
            <w:tcBorders>
              <w:top w:val="single" w:sz="4" w:space="0" w:color="auto"/>
              <w:left w:val="nil"/>
              <w:bottom w:val="single" w:sz="4" w:space="0" w:color="auto"/>
            </w:tcBorders>
            <w:shd w:val="clear" w:color="auto" w:fill="auto"/>
            <w:noWrap/>
          </w:tcPr>
          <w:p w:rsidR="003029D8" w:rsidRPr="001D0A4B" w:rsidRDefault="003029D8" w:rsidP="003029D8">
            <w:pPr>
              <w:jc w:val="center"/>
              <w:rPr>
                <w:rFonts w:asciiTheme="minorHAnsi" w:hAnsiTheme="minorHAnsi" w:cs="Arial CYR"/>
              </w:rPr>
            </w:pPr>
          </w:p>
        </w:tc>
        <w:tc>
          <w:tcPr>
            <w:tcW w:w="1356" w:type="dxa"/>
            <w:tcBorders>
              <w:top w:val="single" w:sz="4" w:space="0" w:color="auto"/>
              <w:left w:val="nil"/>
              <w:bottom w:val="single" w:sz="4" w:space="0" w:color="auto"/>
            </w:tcBorders>
          </w:tcPr>
          <w:p w:rsidR="003029D8" w:rsidRPr="001D0A4B" w:rsidRDefault="003029D8" w:rsidP="003029D8">
            <w:pPr>
              <w:jc w:val="center"/>
              <w:rPr>
                <w:rFonts w:asciiTheme="minorHAnsi" w:hAnsiTheme="minorHAnsi" w:cs="Arial CYR"/>
              </w:rPr>
            </w:pPr>
          </w:p>
        </w:tc>
        <w:tc>
          <w:tcPr>
            <w:tcW w:w="1087" w:type="dxa"/>
            <w:tcBorders>
              <w:top w:val="single" w:sz="4" w:space="0" w:color="auto"/>
              <w:left w:val="nil"/>
              <w:bottom w:val="single" w:sz="4" w:space="0" w:color="auto"/>
            </w:tcBorders>
            <w:shd w:val="clear" w:color="auto" w:fill="auto"/>
            <w:noWrap/>
          </w:tcPr>
          <w:p w:rsidR="003029D8" w:rsidRPr="001D0A4B" w:rsidRDefault="003029D8" w:rsidP="003029D8">
            <w:pPr>
              <w:jc w:val="center"/>
              <w:rPr>
                <w:rFonts w:asciiTheme="minorHAnsi" w:hAnsiTheme="minorHAnsi" w:cs="Arial CYR"/>
              </w:rPr>
            </w:pPr>
          </w:p>
        </w:tc>
        <w:tc>
          <w:tcPr>
            <w:tcW w:w="1276" w:type="dxa"/>
            <w:tcBorders>
              <w:top w:val="single" w:sz="4" w:space="0" w:color="auto"/>
              <w:left w:val="nil"/>
              <w:bottom w:val="single" w:sz="4" w:space="0" w:color="auto"/>
            </w:tcBorders>
            <w:shd w:val="clear" w:color="auto" w:fill="auto"/>
            <w:noWrap/>
          </w:tcPr>
          <w:p w:rsidR="003029D8" w:rsidRPr="001D0A4B" w:rsidRDefault="003029D8" w:rsidP="003029D8">
            <w:pPr>
              <w:jc w:val="center"/>
              <w:rPr>
                <w:rFonts w:asciiTheme="minorHAnsi" w:hAnsiTheme="minorHAnsi" w:cs="Arial CYR"/>
              </w:rPr>
            </w:pPr>
          </w:p>
        </w:tc>
        <w:tc>
          <w:tcPr>
            <w:tcW w:w="1276" w:type="dxa"/>
            <w:tcBorders>
              <w:top w:val="single" w:sz="4" w:space="0" w:color="auto"/>
              <w:left w:val="nil"/>
              <w:bottom w:val="single" w:sz="4" w:space="0" w:color="auto"/>
            </w:tcBorders>
            <w:shd w:val="clear" w:color="auto" w:fill="auto"/>
            <w:noWrap/>
          </w:tcPr>
          <w:p w:rsidR="003029D8" w:rsidRPr="001D0A4B" w:rsidRDefault="003029D8" w:rsidP="003029D8">
            <w:pPr>
              <w:jc w:val="center"/>
              <w:rPr>
                <w:rFonts w:asciiTheme="minorHAnsi" w:hAnsiTheme="minorHAnsi" w:cs="Arial CYR"/>
              </w:rPr>
            </w:pPr>
          </w:p>
        </w:tc>
        <w:tc>
          <w:tcPr>
            <w:tcW w:w="1275" w:type="dxa"/>
            <w:tcBorders>
              <w:top w:val="single" w:sz="4" w:space="0" w:color="auto"/>
              <w:left w:val="nil"/>
              <w:bottom w:val="single" w:sz="4" w:space="0" w:color="auto"/>
            </w:tcBorders>
            <w:shd w:val="clear" w:color="auto" w:fill="auto"/>
            <w:noWrap/>
          </w:tcPr>
          <w:p w:rsidR="003029D8" w:rsidRPr="001D0A4B" w:rsidRDefault="003029D8" w:rsidP="003029D8">
            <w:pPr>
              <w:jc w:val="center"/>
              <w:rPr>
                <w:rFonts w:asciiTheme="minorHAnsi" w:hAnsiTheme="minorHAnsi" w:cs="Arial CYR"/>
              </w:rPr>
            </w:pPr>
          </w:p>
        </w:tc>
        <w:tc>
          <w:tcPr>
            <w:tcW w:w="1276" w:type="dxa"/>
            <w:tcBorders>
              <w:top w:val="single" w:sz="4" w:space="0" w:color="auto"/>
              <w:left w:val="nil"/>
              <w:bottom w:val="single" w:sz="4" w:space="0" w:color="auto"/>
            </w:tcBorders>
            <w:shd w:val="clear" w:color="auto" w:fill="auto"/>
            <w:noWrap/>
          </w:tcPr>
          <w:p w:rsidR="003029D8" w:rsidRPr="001D0A4B" w:rsidRDefault="003029D8" w:rsidP="003029D8">
            <w:pPr>
              <w:jc w:val="center"/>
              <w:rPr>
                <w:rFonts w:asciiTheme="minorHAnsi" w:hAnsiTheme="minorHAnsi" w:cs="Arial CYR"/>
              </w:rPr>
            </w:pPr>
          </w:p>
        </w:tc>
        <w:tc>
          <w:tcPr>
            <w:tcW w:w="1290" w:type="dxa"/>
            <w:tcBorders>
              <w:top w:val="single" w:sz="4" w:space="0" w:color="auto"/>
              <w:left w:val="nil"/>
              <w:bottom w:val="single" w:sz="4" w:space="0" w:color="auto"/>
            </w:tcBorders>
            <w:shd w:val="clear" w:color="auto" w:fill="auto"/>
            <w:noWrap/>
            <w:vAlign w:val="center"/>
          </w:tcPr>
          <w:p w:rsidR="003029D8" w:rsidRPr="001D0A4B" w:rsidRDefault="003029D8" w:rsidP="003029D8">
            <w:pPr>
              <w:jc w:val="center"/>
              <w:rPr>
                <w:rFonts w:asciiTheme="minorHAnsi" w:hAnsiTheme="minorHAnsi" w:cs="Arial"/>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3029D8" w:rsidRPr="00524219" w:rsidRDefault="003029D8" w:rsidP="003029D8">
            <w:pPr>
              <w:jc w:val="center"/>
              <w:rPr>
                <w:rFonts w:asciiTheme="minorHAnsi" w:hAnsiTheme="minorHAnsi" w:cs="Arial CYR"/>
                <w:i/>
              </w:rPr>
            </w:pPr>
          </w:p>
        </w:tc>
      </w:tr>
      <w:tr w:rsidR="003029D8" w:rsidTr="00591DE7">
        <w:trPr>
          <w:trHeight w:val="431"/>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A93FEF" w:rsidRDefault="003029D8" w:rsidP="00591DE7">
            <w:pPr>
              <w:jc w:val="center"/>
              <w:rPr>
                <w:rFonts w:ascii="Arial" w:hAnsi="Arial"/>
              </w:rPr>
            </w:pPr>
            <w:r w:rsidRPr="00A93FEF">
              <w:rPr>
                <w:sz w:val="22"/>
                <w:szCs w:val="22"/>
              </w:rPr>
              <w:t>1.3.1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A93FEF" w:rsidRDefault="003029D8" w:rsidP="00591DE7">
            <w:pPr>
              <w:spacing w:before="120" w:after="120" w:line="168" w:lineRule="auto"/>
              <w:jc w:val="center"/>
            </w:pPr>
            <w:r w:rsidRPr="00A93FEF">
              <w:rPr>
                <w:sz w:val="22"/>
                <w:szCs w:val="22"/>
              </w:rPr>
              <w:t>Компьютерное оборудование</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591DE7">
            <w:pPr>
              <w:jc w:val="center"/>
              <w:rPr>
                <w:rFonts w:asciiTheme="minorHAnsi" w:hAnsiTheme="minorHAnsi" w:cs="Arial CYR"/>
              </w:rPr>
            </w:pPr>
            <w:r w:rsidRPr="001D0A4B">
              <w:rPr>
                <w:rFonts w:asciiTheme="minorHAnsi" w:hAnsiTheme="minorHAnsi" w:cs="Arial CYR"/>
              </w:rPr>
              <w:t>63</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591DE7">
            <w:pPr>
              <w:jc w:val="center"/>
              <w:rPr>
                <w:rFonts w:asciiTheme="minorHAnsi" w:hAnsiTheme="minorHAnsi" w:cs="Arial CYR"/>
              </w:rPr>
            </w:pPr>
            <w:r w:rsidRPr="001D0A4B">
              <w:rPr>
                <w:rFonts w:asciiTheme="minorHAnsi" w:hAnsiTheme="minorHAnsi" w:cs="Arial CYR"/>
              </w:rPr>
              <w:t>5</w:t>
            </w:r>
            <w:r w:rsidR="005A176D" w:rsidRPr="001D0A4B">
              <w:rPr>
                <w:rFonts w:asciiTheme="minorHAnsi" w:hAnsiTheme="minorHAnsi" w:cs="Arial CYR"/>
              </w:rPr>
              <w:t>1</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591DE7">
            <w:pPr>
              <w:jc w:val="center"/>
              <w:rPr>
                <w:rFonts w:asciiTheme="minorHAnsi" w:hAnsiTheme="minorHAnsi" w:cs="Arial CYR"/>
              </w:rPr>
            </w:pPr>
            <w:r w:rsidRPr="001D0A4B">
              <w:rPr>
                <w:rFonts w:asciiTheme="minorHAnsi" w:hAnsiTheme="minorHAnsi" w:cs="Arial CYR"/>
              </w:rPr>
              <w:t>2</w:t>
            </w:r>
            <w:r w:rsidR="005A176D" w:rsidRPr="001D0A4B">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591DE7">
            <w:pPr>
              <w:jc w:val="center"/>
              <w:rPr>
                <w:rFonts w:asciiTheme="minorHAnsi" w:hAnsiTheme="minorHAnsi" w:cs="Arial CYR"/>
              </w:rPr>
            </w:pPr>
            <w:r w:rsidRPr="001D0A4B">
              <w:rPr>
                <w:rFonts w:asciiTheme="minorHAnsi" w:hAnsiTheme="minorHAnsi" w:cs="Arial CYR"/>
              </w:rPr>
              <w:t>1</w:t>
            </w:r>
            <w:r w:rsidR="005A176D" w:rsidRPr="001D0A4B">
              <w:rPr>
                <w:rFonts w:asciiTheme="minorHAnsi" w:hAnsiTheme="minorHAnsi" w:cs="Arial CYR"/>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591DE7">
            <w:pPr>
              <w:jc w:val="center"/>
              <w:rPr>
                <w:rFonts w:asciiTheme="minorHAnsi" w:hAnsiTheme="minorHAnsi" w:cs="Arial CYR"/>
              </w:rPr>
            </w:pPr>
            <w:r w:rsidRPr="001D0A4B">
              <w:rPr>
                <w:rFonts w:asciiTheme="minorHAnsi" w:hAnsiTheme="minorHAnsi" w:cs="Arial CYR"/>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591DE7">
            <w:pPr>
              <w:jc w:val="center"/>
              <w:rPr>
                <w:rFonts w:asciiTheme="minorHAnsi" w:hAnsiTheme="minorHAnsi" w:cs="Arial"/>
              </w:rPr>
            </w:pPr>
            <w:r w:rsidRPr="001D0A4B">
              <w:rPr>
                <w:rFonts w:asciiTheme="minorHAnsi" w:hAnsiTheme="minorHAnsi" w:cs="Arial"/>
              </w:rPr>
              <w:t>2</w:t>
            </w:r>
            <w:r w:rsidR="005A176D" w:rsidRPr="001D0A4B">
              <w:rPr>
                <w:rFonts w:asciiTheme="minorHAnsi" w:hAnsiTheme="minorHAnsi" w:cs="Arial"/>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591DE7">
            <w:pPr>
              <w:jc w:val="center"/>
              <w:rPr>
                <w:rFonts w:asciiTheme="minorHAnsi" w:hAnsiTheme="minorHAnsi" w:cs="Arial CYR"/>
              </w:rPr>
            </w:pPr>
            <w:r w:rsidRPr="001D0A4B">
              <w:rPr>
                <w:rFonts w:asciiTheme="minorHAnsi" w:hAnsiTheme="minorHAnsi" w:cs="Arial CYR"/>
              </w:rPr>
              <w:t>31</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591DE7">
            <w:pPr>
              <w:jc w:val="center"/>
              <w:rPr>
                <w:rFonts w:asciiTheme="minorHAnsi" w:hAnsiTheme="minorHAnsi" w:cs="Arial CYR"/>
              </w:rPr>
            </w:pPr>
            <w:r w:rsidRPr="001D0A4B">
              <w:rPr>
                <w:rFonts w:asciiTheme="minorHAnsi" w:hAnsiTheme="minorHAnsi" w:cs="Arial CYR"/>
              </w:rPr>
              <w:t>40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524219" w:rsidRDefault="003029D8" w:rsidP="00591DE7">
            <w:pPr>
              <w:jc w:val="center"/>
              <w:rPr>
                <w:rFonts w:asciiTheme="minorHAnsi" w:hAnsiTheme="minorHAnsi" w:cs="Arial CYR"/>
                <w:b/>
                <w:bCs/>
              </w:rPr>
            </w:pPr>
            <w:r w:rsidRPr="00524219">
              <w:rPr>
                <w:rFonts w:asciiTheme="minorHAnsi" w:hAnsiTheme="minorHAnsi" w:cs="Arial CYR"/>
                <w:b/>
                <w:bCs/>
              </w:rPr>
              <w:t>29</w:t>
            </w:r>
            <w:r w:rsidR="006B7BE3" w:rsidRPr="00524219">
              <w:rPr>
                <w:rFonts w:asciiTheme="minorHAnsi" w:hAnsiTheme="minorHAnsi" w:cs="Arial CYR"/>
                <w:b/>
                <w:bCs/>
                <w:lang w:val="en-US"/>
              </w:rPr>
              <w:t>8</w:t>
            </w:r>
          </w:p>
        </w:tc>
      </w:tr>
      <w:tr w:rsidR="003029D8" w:rsidTr="00054AAC">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rPr>
                <w:rFonts w:ascii="Arial" w:hAnsi="Arial"/>
              </w:rPr>
            </w:pPr>
            <w:r w:rsidRPr="00A93FEF">
              <w:rPr>
                <w:sz w:val="22"/>
                <w:szCs w:val="22"/>
              </w:rPr>
              <w:t>1.3.2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pPr>
            <w:r w:rsidRPr="00A93FEF">
              <w:rPr>
                <w:sz w:val="22"/>
                <w:szCs w:val="22"/>
              </w:rPr>
              <w:t>Копировально-множительная техника</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29</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5A176D" w:rsidP="003029D8">
            <w:pPr>
              <w:jc w:val="center"/>
              <w:rPr>
                <w:rFonts w:asciiTheme="minorHAnsi" w:hAnsiTheme="minorHAnsi" w:cs="Arial CYR"/>
              </w:rPr>
            </w:pPr>
            <w:r w:rsidRPr="001D0A4B">
              <w:rPr>
                <w:rFonts w:asciiTheme="minorHAnsi" w:hAnsiTheme="minorHAnsi" w:cs="Arial CYR"/>
              </w:rPr>
              <w:t>29</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5A176D" w:rsidP="003029D8">
            <w:pPr>
              <w:jc w:val="center"/>
              <w:rPr>
                <w:rFonts w:asciiTheme="minorHAnsi" w:hAnsiTheme="minorHAnsi" w:cs="Arial CYR"/>
              </w:rPr>
            </w:pPr>
            <w:r w:rsidRPr="001D0A4B">
              <w:rPr>
                <w:rFonts w:asciiTheme="minorHAnsi" w:hAnsiTheme="minorHAnsi" w:cs="Arial CYR"/>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5A176D" w:rsidP="003029D8">
            <w:pPr>
              <w:jc w:val="center"/>
              <w:rPr>
                <w:rFonts w:asciiTheme="minorHAnsi" w:hAnsiTheme="minorHAnsi" w:cs="Arial CYR"/>
              </w:rPr>
            </w:pPr>
            <w:r w:rsidRPr="001D0A4B">
              <w:rPr>
                <w:rFonts w:asciiTheme="minorHAnsi" w:hAnsiTheme="minorHAnsi" w:cs="Arial CYR"/>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16</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7</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524219" w:rsidRDefault="003029D8" w:rsidP="003029D8">
            <w:pPr>
              <w:jc w:val="center"/>
              <w:rPr>
                <w:rFonts w:asciiTheme="minorHAnsi" w:hAnsiTheme="minorHAnsi" w:cs="Arial CYR"/>
                <w:b/>
                <w:bCs/>
                <w:lang w:val="en-US"/>
              </w:rPr>
            </w:pPr>
            <w:r w:rsidRPr="00524219">
              <w:rPr>
                <w:rFonts w:asciiTheme="minorHAnsi" w:hAnsiTheme="minorHAnsi" w:cs="Arial CYR"/>
                <w:b/>
                <w:bCs/>
              </w:rPr>
              <w:t>10</w:t>
            </w:r>
            <w:r w:rsidR="006B7BE3" w:rsidRPr="00524219">
              <w:rPr>
                <w:rFonts w:asciiTheme="minorHAnsi" w:hAnsiTheme="minorHAnsi" w:cs="Arial CYR"/>
                <w:b/>
                <w:bCs/>
                <w:lang w:val="en-US"/>
              </w:rPr>
              <w:t>4</w:t>
            </w:r>
          </w:p>
          <w:p w:rsidR="003029D8" w:rsidRPr="00524219" w:rsidRDefault="003029D8" w:rsidP="003029D8">
            <w:pPr>
              <w:jc w:val="center"/>
              <w:rPr>
                <w:rFonts w:asciiTheme="minorHAnsi" w:hAnsiTheme="minorHAnsi" w:cs="Arial CYR"/>
                <w:b/>
                <w:bCs/>
              </w:rPr>
            </w:pPr>
          </w:p>
        </w:tc>
      </w:tr>
      <w:tr w:rsidR="003029D8" w:rsidTr="00A06EF4">
        <w:trPr>
          <w:trHeight w:val="525"/>
        </w:trPr>
        <w:tc>
          <w:tcPr>
            <w:tcW w:w="9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29D8" w:rsidRPr="00A93FEF" w:rsidRDefault="003029D8" w:rsidP="003029D8">
            <w:pPr>
              <w:jc w:val="center"/>
              <w:rPr>
                <w:b/>
              </w:rPr>
            </w:pPr>
            <w:r w:rsidRPr="00A93FEF">
              <w:rPr>
                <w:b/>
                <w:sz w:val="22"/>
                <w:szCs w:val="22"/>
              </w:rPr>
              <w:t>2</w:t>
            </w:r>
          </w:p>
        </w:tc>
        <w:tc>
          <w:tcPr>
            <w:tcW w:w="3065" w:type="dxa"/>
            <w:tcBorders>
              <w:top w:val="single" w:sz="4" w:space="0" w:color="auto"/>
              <w:left w:val="single" w:sz="4" w:space="0" w:color="auto"/>
              <w:bottom w:val="single" w:sz="4" w:space="0" w:color="auto"/>
            </w:tcBorders>
            <w:shd w:val="clear" w:color="auto" w:fill="D9D9D9"/>
          </w:tcPr>
          <w:p w:rsidR="003029D8" w:rsidRPr="00A93FEF" w:rsidRDefault="003029D8" w:rsidP="003029D8">
            <w:pPr>
              <w:spacing w:before="120" w:after="120" w:line="168" w:lineRule="auto"/>
              <w:jc w:val="center"/>
              <w:rPr>
                <w:b/>
              </w:rPr>
            </w:pPr>
            <w:r w:rsidRPr="00A93FEF">
              <w:rPr>
                <w:b/>
                <w:sz w:val="22"/>
                <w:szCs w:val="22"/>
              </w:rPr>
              <w:t>Автоматизированные технологии библиотечной деятельности</w:t>
            </w:r>
          </w:p>
        </w:tc>
        <w:tc>
          <w:tcPr>
            <w:tcW w:w="1161" w:type="dxa"/>
            <w:tcBorders>
              <w:top w:val="single" w:sz="4" w:space="0" w:color="auto"/>
              <w:left w:val="nil"/>
              <w:bottom w:val="single" w:sz="4" w:space="0" w:color="auto"/>
            </w:tcBorders>
            <w:shd w:val="clear" w:color="auto" w:fill="D9D9D9"/>
            <w:noWrap/>
          </w:tcPr>
          <w:p w:rsidR="003029D8" w:rsidRPr="001D0A4B" w:rsidRDefault="003029D8" w:rsidP="003029D8">
            <w:pPr>
              <w:rPr>
                <w:rFonts w:ascii="Arial CYR" w:hAnsi="Arial CYR" w:cs="Arial CYR"/>
                <w:sz w:val="20"/>
                <w:szCs w:val="20"/>
              </w:rPr>
            </w:pPr>
          </w:p>
        </w:tc>
        <w:tc>
          <w:tcPr>
            <w:tcW w:w="1356" w:type="dxa"/>
            <w:tcBorders>
              <w:top w:val="single" w:sz="4" w:space="0" w:color="auto"/>
              <w:left w:val="nil"/>
              <w:bottom w:val="single" w:sz="4" w:space="0" w:color="auto"/>
            </w:tcBorders>
            <w:shd w:val="clear" w:color="auto" w:fill="D9D9D9"/>
            <w:vAlign w:val="center"/>
          </w:tcPr>
          <w:p w:rsidR="003029D8" w:rsidRPr="001D0A4B" w:rsidRDefault="003029D8" w:rsidP="003029D8">
            <w:pPr>
              <w:jc w:val="center"/>
              <w:rPr>
                <w:rFonts w:ascii="Arial CYR" w:hAnsi="Arial CYR" w:cs="Arial CYR"/>
                <w:sz w:val="20"/>
                <w:szCs w:val="20"/>
              </w:rPr>
            </w:pPr>
          </w:p>
        </w:tc>
        <w:tc>
          <w:tcPr>
            <w:tcW w:w="1087" w:type="dxa"/>
            <w:tcBorders>
              <w:top w:val="single" w:sz="4" w:space="0" w:color="auto"/>
              <w:left w:val="nil"/>
              <w:bottom w:val="single" w:sz="4" w:space="0" w:color="auto"/>
            </w:tcBorders>
            <w:shd w:val="clear" w:color="auto" w:fill="D9D9D9"/>
            <w:noWrap/>
            <w:vAlign w:val="center"/>
          </w:tcPr>
          <w:p w:rsidR="003029D8" w:rsidRPr="001D0A4B" w:rsidRDefault="003029D8" w:rsidP="003029D8">
            <w:pPr>
              <w:jc w:val="center"/>
              <w:rPr>
                <w:rFonts w:ascii="Arial CYR" w:hAnsi="Arial CYR" w:cs="Arial CYR"/>
                <w:sz w:val="20"/>
                <w:szCs w:val="20"/>
              </w:rPr>
            </w:pPr>
          </w:p>
        </w:tc>
        <w:tc>
          <w:tcPr>
            <w:tcW w:w="1276" w:type="dxa"/>
            <w:tcBorders>
              <w:top w:val="single" w:sz="4" w:space="0" w:color="auto"/>
              <w:left w:val="nil"/>
              <w:bottom w:val="single" w:sz="4" w:space="0" w:color="auto"/>
            </w:tcBorders>
            <w:shd w:val="clear" w:color="auto" w:fill="D9D9D9"/>
            <w:noWrap/>
            <w:vAlign w:val="center"/>
          </w:tcPr>
          <w:p w:rsidR="003029D8" w:rsidRPr="001D0A4B" w:rsidRDefault="003029D8" w:rsidP="003029D8">
            <w:pPr>
              <w:jc w:val="center"/>
              <w:rPr>
                <w:rFonts w:ascii="Arial CYR" w:hAnsi="Arial CYR" w:cs="Arial CYR"/>
                <w:sz w:val="20"/>
                <w:szCs w:val="20"/>
              </w:rPr>
            </w:pPr>
          </w:p>
        </w:tc>
        <w:tc>
          <w:tcPr>
            <w:tcW w:w="1276" w:type="dxa"/>
            <w:tcBorders>
              <w:top w:val="single" w:sz="4" w:space="0" w:color="auto"/>
              <w:left w:val="nil"/>
              <w:bottom w:val="single" w:sz="4" w:space="0" w:color="auto"/>
            </w:tcBorders>
            <w:shd w:val="clear" w:color="auto" w:fill="D9D9D9"/>
            <w:noWrap/>
            <w:vAlign w:val="center"/>
          </w:tcPr>
          <w:p w:rsidR="003029D8" w:rsidRPr="001D0A4B" w:rsidRDefault="003029D8" w:rsidP="003029D8">
            <w:pPr>
              <w:jc w:val="center"/>
              <w:rPr>
                <w:rFonts w:ascii="Arial CYR" w:hAnsi="Arial CYR" w:cs="Arial CYR"/>
              </w:rPr>
            </w:pPr>
          </w:p>
        </w:tc>
        <w:tc>
          <w:tcPr>
            <w:tcW w:w="1275" w:type="dxa"/>
            <w:tcBorders>
              <w:top w:val="single" w:sz="4" w:space="0" w:color="auto"/>
              <w:left w:val="nil"/>
              <w:bottom w:val="single" w:sz="4" w:space="0" w:color="auto"/>
            </w:tcBorders>
            <w:shd w:val="clear" w:color="auto" w:fill="D9D9D9"/>
            <w:noWrap/>
            <w:vAlign w:val="center"/>
          </w:tcPr>
          <w:p w:rsidR="003029D8" w:rsidRPr="001D0A4B" w:rsidRDefault="003029D8" w:rsidP="003029D8">
            <w:pPr>
              <w:jc w:val="center"/>
              <w:rPr>
                <w:rFonts w:ascii="Arial CYR" w:hAnsi="Arial CYR" w:cs="Arial CYR"/>
                <w:sz w:val="20"/>
                <w:szCs w:val="20"/>
              </w:rPr>
            </w:pPr>
          </w:p>
        </w:tc>
        <w:tc>
          <w:tcPr>
            <w:tcW w:w="1276" w:type="dxa"/>
            <w:tcBorders>
              <w:top w:val="single" w:sz="4" w:space="0" w:color="auto"/>
              <w:left w:val="nil"/>
              <w:bottom w:val="single" w:sz="4" w:space="0" w:color="auto"/>
            </w:tcBorders>
            <w:shd w:val="clear" w:color="auto" w:fill="D9D9D9"/>
            <w:noWrap/>
            <w:vAlign w:val="center"/>
          </w:tcPr>
          <w:p w:rsidR="003029D8" w:rsidRPr="001D0A4B" w:rsidRDefault="003029D8" w:rsidP="003029D8">
            <w:pPr>
              <w:jc w:val="center"/>
              <w:rPr>
                <w:rFonts w:ascii="Arial CYR" w:hAnsi="Arial CYR" w:cs="Arial CYR"/>
                <w:sz w:val="20"/>
                <w:szCs w:val="20"/>
              </w:rPr>
            </w:pPr>
          </w:p>
        </w:tc>
        <w:tc>
          <w:tcPr>
            <w:tcW w:w="1290" w:type="dxa"/>
            <w:tcBorders>
              <w:top w:val="single" w:sz="4" w:space="0" w:color="auto"/>
              <w:left w:val="nil"/>
              <w:bottom w:val="single" w:sz="4" w:space="0" w:color="auto"/>
            </w:tcBorders>
            <w:shd w:val="clear" w:color="auto" w:fill="D9D9D9"/>
            <w:noWrap/>
            <w:vAlign w:val="center"/>
          </w:tcPr>
          <w:p w:rsidR="003029D8" w:rsidRPr="001D0A4B" w:rsidRDefault="003029D8" w:rsidP="003029D8">
            <w:pPr>
              <w:jc w:val="center"/>
              <w:rPr>
                <w:rFonts w:ascii="Arial" w:hAnsi="Arial" w:cs="Arial"/>
                <w:sz w:val="20"/>
                <w:szCs w:val="20"/>
              </w:rPr>
            </w:pPr>
          </w:p>
        </w:tc>
        <w:tc>
          <w:tcPr>
            <w:tcW w:w="1293" w:type="dxa"/>
            <w:tcBorders>
              <w:top w:val="single" w:sz="4" w:space="0" w:color="auto"/>
              <w:left w:val="nil"/>
              <w:bottom w:val="single" w:sz="4" w:space="0" w:color="auto"/>
              <w:right w:val="single" w:sz="4" w:space="0" w:color="auto"/>
            </w:tcBorders>
            <w:shd w:val="clear" w:color="auto" w:fill="D9D9D9"/>
            <w:noWrap/>
            <w:vAlign w:val="center"/>
          </w:tcPr>
          <w:p w:rsidR="003029D8" w:rsidRPr="00524219" w:rsidRDefault="003029D8" w:rsidP="003029D8">
            <w:pPr>
              <w:jc w:val="center"/>
              <w:rPr>
                <w:rFonts w:ascii="Arial CYR" w:hAnsi="Arial CYR" w:cs="Arial CYR"/>
                <w:sz w:val="20"/>
                <w:szCs w:val="20"/>
              </w:rPr>
            </w:pPr>
          </w:p>
        </w:tc>
      </w:tr>
      <w:tr w:rsidR="003029D8" w:rsidTr="00054AAC">
        <w:trPr>
          <w:trHeight w:val="427"/>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spacing w:before="120" w:after="120" w:line="168" w:lineRule="auto"/>
              <w:jc w:val="center"/>
            </w:pPr>
            <w:r w:rsidRPr="00A93FEF">
              <w:rPr>
                <w:sz w:val="22"/>
                <w:szCs w:val="22"/>
              </w:rPr>
              <w:t>2.1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A93FEF" w:rsidRDefault="003029D8" w:rsidP="003029D8">
            <w:pPr>
              <w:jc w:val="center"/>
              <w:rPr>
                <w:rFonts w:ascii="Arial" w:hAnsi="Arial"/>
              </w:rPr>
            </w:pPr>
            <w:r w:rsidRPr="00A93FEF">
              <w:rPr>
                <w:sz w:val="22"/>
                <w:szCs w:val="22"/>
              </w:rPr>
              <w:t>АИБС</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Arial CYR" w:hAnsi="Arial CYR" w:cs="Arial CYR"/>
                <w:sz w:val="20"/>
                <w:szCs w:val="20"/>
              </w:rPr>
            </w:pPr>
            <w:r w:rsidRPr="001D0A4B">
              <w:rPr>
                <w:rFonts w:ascii="Calibri" w:hAnsi="Calibri" w:cs="Arial CYR"/>
              </w:rPr>
              <w:t>РУСЛАН</w:t>
            </w:r>
            <w:r w:rsidR="005A176D" w:rsidRPr="001D0A4B">
              <w:rPr>
                <w:rFonts w:ascii="Calibri" w:hAnsi="Calibri" w:cs="Arial CYR"/>
                <w:lang w:val="en-US"/>
              </w:rPr>
              <w:t>-</w:t>
            </w:r>
            <w:r w:rsidR="005A176D" w:rsidRPr="001D0A4B">
              <w:rPr>
                <w:rFonts w:ascii="Calibri" w:hAnsi="Calibri" w:cs="Arial CYR"/>
              </w:rPr>
              <w:t>Нео</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Calibri" w:hAnsi="Calibri" w:cs="Arial CYR"/>
              </w:rPr>
            </w:pPr>
            <w:r w:rsidRPr="001D0A4B">
              <w:rPr>
                <w:rFonts w:ascii="Calibri" w:hAnsi="Calibri" w:cs="Arial CYR"/>
                <w:lang w:val="en-US"/>
              </w:rPr>
              <w:t>MARC SQL</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РУСЛАН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MARK SQL</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Arial CYR" w:hAnsi="Arial CYR" w:cs="Arial CYR"/>
              </w:rPr>
            </w:pPr>
            <w:r w:rsidRPr="001D0A4B">
              <w:rPr>
                <w:rFonts w:ascii="Calibri" w:hAnsi="Calibri" w:cs="Arial CYR"/>
              </w:rPr>
              <w:t>ИРБИС 64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Calibri" w:hAnsi="Calibri" w:cs="Arial CYR"/>
              </w:rPr>
            </w:pPr>
            <w:r w:rsidRPr="001D0A4B">
              <w:rPr>
                <w:rFonts w:ascii="Calibri" w:hAnsi="Calibri" w:cs="Arial CYR"/>
              </w:rPr>
              <w:t>MARK SQL</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Arial CYR" w:hAnsi="Arial CYR" w:cs="Arial CYR"/>
                <w:sz w:val="20"/>
                <w:szCs w:val="20"/>
              </w:rPr>
            </w:pPr>
            <w:r w:rsidRPr="001D0A4B">
              <w:rPr>
                <w:rFonts w:ascii="Calibri" w:hAnsi="Calibri" w:cs="Arial CYR"/>
              </w:rPr>
              <w:t>MARK SQL</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Arial CYR" w:hAnsi="Arial CYR" w:cs="Arial CYR"/>
              </w:rPr>
            </w:pPr>
            <w:r w:rsidRPr="001D0A4B">
              <w:rPr>
                <w:rFonts w:ascii="Calibri" w:hAnsi="Calibri" w:cs="Arial CYR"/>
              </w:rPr>
              <w:t>ИРБИС 64</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524219" w:rsidRDefault="003029D8" w:rsidP="003029D8">
            <w:pPr>
              <w:jc w:val="center"/>
              <w:rPr>
                <w:rFonts w:ascii="Arial CYR" w:hAnsi="Arial CYR" w:cs="Arial CYR"/>
                <w:sz w:val="20"/>
                <w:szCs w:val="20"/>
              </w:rPr>
            </w:pPr>
          </w:p>
        </w:tc>
      </w:tr>
      <w:tr w:rsidR="003029D8" w:rsidTr="00054AAC">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2.1.1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pPr>
            <w:r w:rsidRPr="00A93FEF">
              <w:rPr>
                <w:sz w:val="22"/>
                <w:szCs w:val="22"/>
              </w:rPr>
              <w:t>Подсистемы (модули)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3029D8">
            <w:pPr>
              <w:jc w:val="center"/>
              <w:rPr>
                <w:rFonts w:ascii="Arial CYR" w:hAnsi="Arial CYR" w:cs="Arial CYR"/>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1D0A4B" w:rsidRDefault="003029D8" w:rsidP="003029D8">
            <w:pPr>
              <w:jc w:val="center"/>
              <w:rPr>
                <w:rFonts w:ascii="Arial CYR" w:hAnsi="Arial CYR" w:cs="Arial CYR"/>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3029D8">
            <w:pPr>
              <w:jc w:val="center"/>
              <w:rPr>
                <w:rFonts w:ascii="Arial CYR" w:hAnsi="Arial CYR" w:cs="Arial CY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3029D8">
            <w:pPr>
              <w:jc w:val="center"/>
              <w:rPr>
                <w:rFonts w:ascii="Arial CYR" w:hAnsi="Arial CYR" w:cs="Arial CY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3029D8">
            <w:pPr>
              <w:jc w:val="center"/>
              <w:rPr>
                <w:rFonts w:ascii="Arial CYR" w:hAnsi="Arial CYR" w:cs="Arial CY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3029D8">
            <w:pPr>
              <w:jc w:val="center"/>
              <w:rPr>
                <w:rFonts w:ascii="Arial CYR" w:hAnsi="Arial CYR" w:cs="Arial CY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3029D8">
            <w:pPr>
              <w:jc w:val="center"/>
              <w:rPr>
                <w:rFonts w:ascii="Arial CYR" w:hAnsi="Arial CYR" w:cs="Arial CYR"/>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3029D8">
            <w:pPr>
              <w:jc w:val="center"/>
              <w:rPr>
                <w:rFonts w:ascii="Arial" w:hAnsi="Arial" w:cs="Arial"/>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524219" w:rsidRDefault="003029D8" w:rsidP="003029D8">
            <w:pPr>
              <w:jc w:val="center"/>
              <w:rPr>
                <w:rFonts w:ascii="Arial CYR" w:hAnsi="Arial CYR" w:cs="Arial CYR"/>
                <w:sz w:val="20"/>
                <w:szCs w:val="20"/>
              </w:rPr>
            </w:pPr>
          </w:p>
        </w:tc>
      </w:tr>
      <w:tr w:rsidR="003029D8" w:rsidTr="00054AAC">
        <w:trPr>
          <w:trHeight w:val="37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2.1.1.1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rPr>
                <w:rFonts w:ascii="Arial" w:hAnsi="Arial"/>
              </w:rPr>
            </w:pPr>
            <w:r w:rsidRPr="00A93FEF">
              <w:rPr>
                <w:sz w:val="22"/>
                <w:szCs w:val="22"/>
              </w:rPr>
              <w:t>Комплектование</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515E88" w:rsidP="003029D8">
            <w:pPr>
              <w:jc w:val="center"/>
              <w:rPr>
                <w:rFonts w:asciiTheme="minorHAnsi" w:hAnsiTheme="minorHAnsi" w:cs="Arial CYR"/>
              </w:rPr>
            </w:pPr>
            <w:r w:rsidRPr="001D0A4B">
              <w:rPr>
                <w:rFonts w:asciiTheme="minorHAnsi" w:hAnsiTheme="minorHAnsi" w:cs="Arial CYR"/>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0103A1" w:rsidP="000103A1">
            <w:pPr>
              <w:tabs>
                <w:tab w:val="left" w:pos="375"/>
                <w:tab w:val="center" w:pos="529"/>
              </w:tabs>
              <w:rPr>
                <w:rFonts w:asciiTheme="minorHAnsi" w:hAnsiTheme="minorHAnsi" w:cs="Arial CYR"/>
              </w:rPr>
            </w:pPr>
            <w:r w:rsidRPr="001D0A4B">
              <w:rPr>
                <w:rFonts w:asciiTheme="minorHAnsi" w:hAnsiTheme="minorHAnsi" w:cs="Arial CYR"/>
              </w:rPr>
              <w:tab/>
            </w:r>
            <w:r w:rsidRPr="001D0A4B">
              <w:rPr>
                <w:rFonts w:asciiTheme="minorHAnsi" w:hAnsiTheme="minorHAnsi" w:cs="Arial CYR"/>
              </w:rPr>
              <w:tab/>
            </w:r>
            <w:r w:rsidR="003029D8" w:rsidRPr="001D0A4B">
              <w:rPr>
                <w:rFonts w:asciiTheme="minorHAnsi" w:hAnsiTheme="minorHAnsi" w:cs="Arial CYR"/>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нет</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524219" w:rsidRDefault="003029D8" w:rsidP="003029D8">
            <w:pPr>
              <w:jc w:val="center"/>
              <w:rPr>
                <w:rFonts w:ascii="Arial CYR" w:hAnsi="Arial CYR" w:cs="Arial CYR"/>
                <w:sz w:val="20"/>
                <w:szCs w:val="20"/>
              </w:rPr>
            </w:pPr>
          </w:p>
        </w:tc>
      </w:tr>
      <w:tr w:rsidR="003029D8" w:rsidTr="00B84ED8">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2.1.1.2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rPr>
                <w:rFonts w:ascii="Arial" w:hAnsi="Arial"/>
              </w:rPr>
            </w:pPr>
            <w:r w:rsidRPr="00A93FEF">
              <w:rPr>
                <w:sz w:val="22"/>
                <w:szCs w:val="22"/>
              </w:rPr>
              <w:t>Подписка на периодические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B84ED8">
            <w:pPr>
              <w:jc w:val="center"/>
              <w:rPr>
                <w:rFonts w:asciiTheme="minorHAnsi" w:hAnsiTheme="minorHAnsi" w:cs="Arial CYR"/>
              </w:rPr>
            </w:pPr>
            <w:r w:rsidRPr="001D0A4B">
              <w:rPr>
                <w:rFonts w:asciiTheme="minorHAnsi" w:hAnsiTheme="minorHAnsi" w:cs="Arial CYR"/>
              </w:rPr>
              <w:t>да</w:t>
            </w: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1D0A4B" w:rsidRDefault="003029D8" w:rsidP="00B84ED8">
            <w:pPr>
              <w:jc w:val="center"/>
              <w:rPr>
                <w:rFonts w:asciiTheme="minorHAnsi" w:hAnsiTheme="minorHAnsi" w:cs="Arial CYR"/>
              </w:rPr>
            </w:pPr>
            <w:r w:rsidRPr="001D0A4B">
              <w:rPr>
                <w:rFonts w:asciiTheme="minorHAnsi" w:hAnsiTheme="minorHAnsi" w:cs="Arial CYR"/>
              </w:rPr>
              <w:t>да</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B84ED8">
            <w:pPr>
              <w:jc w:val="center"/>
              <w:rPr>
                <w:rFonts w:asciiTheme="minorHAnsi" w:hAnsiTheme="minorHAnsi" w:cs="Arial CYR"/>
              </w:rPr>
            </w:pPr>
            <w:r w:rsidRPr="001D0A4B">
              <w:rPr>
                <w:rFonts w:asciiTheme="minorHAnsi" w:hAnsiTheme="minorHAnsi" w:cs="Arial CYR"/>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B84ED8">
            <w:pPr>
              <w:spacing w:before="120" w:after="120" w:line="168" w:lineRule="auto"/>
              <w:jc w:val="center"/>
              <w:rPr>
                <w:rFonts w:asciiTheme="minorHAnsi" w:hAnsiTheme="minorHAnsi"/>
              </w:rPr>
            </w:pPr>
            <w:r w:rsidRPr="001D0A4B">
              <w:rPr>
                <w:rFonts w:asciiTheme="minorHAnsi" w:hAnsiTheme="minorHAnsi"/>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515E88" w:rsidP="00B84ED8">
            <w:pPr>
              <w:jc w:val="center"/>
              <w:rPr>
                <w:rFonts w:asciiTheme="minorHAnsi" w:hAnsiTheme="minorHAnsi" w:cs="Arial CYR"/>
              </w:rPr>
            </w:pPr>
            <w:r w:rsidRPr="001D0A4B">
              <w:rPr>
                <w:rFonts w:asciiTheme="minorHAnsi" w:hAnsiTheme="minorHAnsi" w:cs="Arial CYR"/>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B84ED8">
            <w:pPr>
              <w:jc w:val="center"/>
              <w:rPr>
                <w:rFonts w:asciiTheme="minorHAnsi" w:hAnsiTheme="minorHAnsi" w:cs="Arial CYR"/>
              </w:rPr>
            </w:pPr>
            <w:r w:rsidRPr="001D0A4B">
              <w:rPr>
                <w:rFonts w:asciiTheme="minorHAnsi" w:hAnsiTheme="minorHAnsi" w:cs="Arial CYR"/>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B84ED8">
            <w:pPr>
              <w:jc w:val="center"/>
              <w:rPr>
                <w:rFonts w:asciiTheme="minorHAnsi" w:hAnsiTheme="minorHAnsi" w:cs="Arial CYR"/>
              </w:rPr>
            </w:pPr>
            <w:r w:rsidRPr="001D0A4B">
              <w:rPr>
                <w:rFonts w:asciiTheme="minorHAnsi" w:hAnsiTheme="minorHAnsi" w:cs="Arial CYR"/>
              </w:rPr>
              <w:t>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1D0A4B" w:rsidRDefault="003029D8" w:rsidP="00B84ED8">
            <w:pPr>
              <w:spacing w:before="120" w:after="120" w:line="168" w:lineRule="auto"/>
              <w:jc w:val="center"/>
              <w:rPr>
                <w:rFonts w:asciiTheme="minorHAnsi" w:hAnsiTheme="minorHAnsi"/>
              </w:rPr>
            </w:pPr>
            <w:r w:rsidRPr="001D0A4B">
              <w:rPr>
                <w:rFonts w:asciiTheme="minorHAnsi" w:hAnsiTheme="minorHAnsi"/>
              </w:rPr>
              <w:t>нет</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524219" w:rsidRDefault="003029D8" w:rsidP="003029D8">
            <w:pPr>
              <w:jc w:val="center"/>
              <w:rPr>
                <w:rFonts w:ascii="Arial CYR" w:hAnsi="Arial CYR" w:cs="Arial CYR"/>
                <w:sz w:val="20"/>
                <w:szCs w:val="20"/>
              </w:rPr>
            </w:pPr>
          </w:p>
        </w:tc>
      </w:tr>
      <w:tr w:rsidR="003029D8" w:rsidTr="00054AAC">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lastRenderedPageBreak/>
              <w:t>2.1.1.3</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A93FEF" w:rsidRDefault="003029D8" w:rsidP="003029D8">
            <w:pPr>
              <w:spacing w:before="120" w:after="120" w:line="168" w:lineRule="auto"/>
              <w:jc w:val="center"/>
            </w:pPr>
            <w:r w:rsidRPr="00A93FEF">
              <w:rPr>
                <w:sz w:val="22"/>
                <w:szCs w:val="22"/>
              </w:rPr>
              <w:t>Каталогизация и научная обработка</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да</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524219" w:rsidRDefault="003029D8" w:rsidP="003029D8">
            <w:pPr>
              <w:jc w:val="center"/>
              <w:rPr>
                <w:rFonts w:ascii="Arial CYR" w:hAnsi="Arial CYR" w:cs="Arial CYR"/>
                <w:sz w:val="20"/>
                <w:szCs w:val="20"/>
              </w:rPr>
            </w:pPr>
          </w:p>
        </w:tc>
      </w:tr>
      <w:tr w:rsidR="003029D8" w:rsidTr="00054AAC">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2.1.1.4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rPr>
                <w:rFonts w:ascii="Arial" w:hAnsi="Arial"/>
              </w:rPr>
            </w:pPr>
            <w:proofErr w:type="spellStart"/>
            <w:r w:rsidRPr="00A93FEF">
              <w:rPr>
                <w:sz w:val="22"/>
                <w:szCs w:val="22"/>
              </w:rPr>
              <w:t>Документообеспеченность</w:t>
            </w:r>
            <w:proofErr w:type="spellEnd"/>
            <w:r w:rsidRPr="00A93FEF">
              <w:rPr>
                <w:sz w:val="22"/>
                <w:szCs w:val="22"/>
              </w:rPr>
              <w:t xml:space="preserve"> (</w:t>
            </w:r>
            <w:proofErr w:type="spellStart"/>
            <w:r w:rsidRPr="00A93FEF">
              <w:rPr>
                <w:sz w:val="22"/>
                <w:szCs w:val="22"/>
              </w:rPr>
              <w:t>книгообеспеченность</w:t>
            </w:r>
            <w:proofErr w:type="spellEnd"/>
            <w:r w:rsidRPr="00A93FEF">
              <w:rPr>
                <w:sz w:val="22"/>
                <w:szCs w:val="22"/>
              </w:rPr>
              <w:t>)</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да</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524219" w:rsidRDefault="003029D8" w:rsidP="003029D8">
            <w:pPr>
              <w:jc w:val="center"/>
              <w:rPr>
                <w:rFonts w:ascii="Arial CYR" w:hAnsi="Arial CYR" w:cs="Arial CYR"/>
                <w:sz w:val="20"/>
                <w:szCs w:val="20"/>
              </w:rPr>
            </w:pPr>
          </w:p>
        </w:tc>
      </w:tr>
      <w:tr w:rsidR="003029D8" w:rsidTr="00054AAC">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2.1.1.5</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A93FEF" w:rsidRDefault="003029D8" w:rsidP="003029D8">
            <w:pPr>
              <w:spacing w:before="120" w:after="120" w:line="168" w:lineRule="auto"/>
              <w:jc w:val="center"/>
            </w:pPr>
            <w:r w:rsidRPr="00A93FEF">
              <w:rPr>
                <w:sz w:val="22"/>
                <w:szCs w:val="22"/>
              </w:rPr>
              <w:t>Обслуживание пользователей</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да</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524219" w:rsidRDefault="003029D8" w:rsidP="003029D8">
            <w:pPr>
              <w:jc w:val="center"/>
              <w:rPr>
                <w:rFonts w:ascii="Arial CYR" w:hAnsi="Arial CYR" w:cs="Arial CYR"/>
                <w:sz w:val="20"/>
                <w:szCs w:val="20"/>
              </w:rPr>
            </w:pPr>
          </w:p>
        </w:tc>
      </w:tr>
      <w:tr w:rsidR="003029D8" w:rsidTr="00054AAC">
        <w:trPr>
          <w:trHeight w:val="499"/>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2.2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rPr>
                <w:rFonts w:ascii="Arial" w:hAnsi="Arial"/>
              </w:rPr>
            </w:pPr>
            <w:proofErr w:type="gramStart"/>
            <w:r w:rsidRPr="00A93FEF">
              <w:rPr>
                <w:sz w:val="22"/>
                <w:szCs w:val="22"/>
              </w:rPr>
              <w:t>Электронная</w:t>
            </w:r>
            <w:proofErr w:type="gramEnd"/>
            <w:r w:rsidRPr="00A93FEF">
              <w:rPr>
                <w:sz w:val="22"/>
                <w:szCs w:val="22"/>
              </w:rPr>
              <w:t xml:space="preserve"> библиотека вуза (ЭБС)</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b/>
                <w:sz w:val="16"/>
                <w:szCs w:val="16"/>
              </w:rPr>
            </w:pPr>
            <w:r w:rsidRPr="001D0A4B">
              <w:rPr>
                <w:rFonts w:asciiTheme="minorHAnsi" w:hAnsiTheme="minorHAnsi"/>
                <w:b/>
                <w:sz w:val="16"/>
                <w:szCs w:val="16"/>
              </w:rPr>
              <w:t>Лань,</w:t>
            </w:r>
          </w:p>
          <w:p w:rsidR="003029D8" w:rsidRPr="001D0A4B" w:rsidRDefault="003029D8" w:rsidP="003029D8">
            <w:pPr>
              <w:spacing w:before="120" w:after="120" w:line="168" w:lineRule="auto"/>
              <w:jc w:val="center"/>
              <w:rPr>
                <w:rFonts w:asciiTheme="minorHAnsi" w:hAnsiTheme="minorHAnsi"/>
                <w:b/>
                <w:sz w:val="16"/>
                <w:szCs w:val="16"/>
              </w:rPr>
            </w:pPr>
            <w:r w:rsidRPr="001D0A4B">
              <w:rPr>
                <w:rFonts w:asciiTheme="minorHAnsi" w:hAnsiTheme="minorHAnsi"/>
                <w:b/>
                <w:sz w:val="16"/>
                <w:szCs w:val="16"/>
              </w:rPr>
              <w:t xml:space="preserve">Консультант студента </w:t>
            </w:r>
          </w:p>
          <w:p w:rsidR="003029D8" w:rsidRPr="001D0A4B" w:rsidRDefault="00FD011B" w:rsidP="0040132C">
            <w:pPr>
              <w:spacing w:before="120" w:after="120" w:line="168" w:lineRule="auto"/>
              <w:jc w:val="center"/>
              <w:rPr>
                <w:rFonts w:asciiTheme="minorHAnsi" w:hAnsiTheme="minorHAnsi"/>
                <w:b/>
                <w:sz w:val="16"/>
                <w:szCs w:val="16"/>
              </w:rPr>
            </w:pPr>
            <w:r w:rsidRPr="001D0A4B">
              <w:rPr>
                <w:rFonts w:asciiTheme="minorHAnsi" w:hAnsiTheme="minorHAnsi"/>
                <w:b/>
                <w:sz w:val="16"/>
                <w:szCs w:val="16"/>
              </w:rPr>
              <w:t>Э</w:t>
            </w:r>
            <w:r w:rsidR="003029D8" w:rsidRPr="001D0A4B">
              <w:rPr>
                <w:rFonts w:asciiTheme="minorHAnsi" w:hAnsiTheme="minorHAnsi"/>
                <w:b/>
                <w:sz w:val="16"/>
                <w:szCs w:val="16"/>
              </w:rPr>
              <w:t>Б</w:t>
            </w:r>
            <w:r w:rsidR="0040132C" w:rsidRPr="001D0A4B">
              <w:rPr>
                <w:rFonts w:asciiTheme="minorHAnsi" w:hAnsiTheme="minorHAnsi"/>
                <w:b/>
                <w:sz w:val="16"/>
                <w:szCs w:val="16"/>
              </w:rPr>
              <w:t xml:space="preserve"> ИГЭУ/КГЭУ</w:t>
            </w:r>
          </w:p>
          <w:p w:rsidR="00F348FF" w:rsidRPr="001D0A4B" w:rsidRDefault="00F348FF" w:rsidP="0040132C">
            <w:pPr>
              <w:spacing w:before="120" w:after="120" w:line="168" w:lineRule="auto"/>
              <w:jc w:val="center"/>
              <w:rPr>
                <w:rFonts w:asciiTheme="minorHAnsi" w:hAnsiTheme="minorHAnsi" w:cs="Arial CYR"/>
                <w:sz w:val="16"/>
                <w:szCs w:val="16"/>
              </w:rPr>
            </w:pPr>
            <w:r w:rsidRPr="001D0A4B">
              <w:rPr>
                <w:rFonts w:asciiTheme="minorHAnsi" w:hAnsiTheme="minorHAnsi"/>
                <w:b/>
                <w:sz w:val="16"/>
                <w:szCs w:val="16"/>
              </w:rPr>
              <w:t>СЭБ</w:t>
            </w:r>
          </w:p>
        </w:tc>
        <w:tc>
          <w:tcPr>
            <w:tcW w:w="1356" w:type="dxa"/>
            <w:tcBorders>
              <w:top w:val="single" w:sz="4" w:space="0" w:color="auto"/>
              <w:left w:val="single" w:sz="4" w:space="0" w:color="auto"/>
              <w:bottom w:val="single" w:sz="4" w:space="0" w:color="auto"/>
              <w:right w:val="single" w:sz="4" w:space="0" w:color="auto"/>
            </w:tcBorders>
          </w:tcPr>
          <w:p w:rsidR="008A5275" w:rsidRPr="001D0A4B" w:rsidRDefault="008A5275" w:rsidP="008A5275">
            <w:pPr>
              <w:spacing w:before="120" w:after="120" w:line="168" w:lineRule="auto"/>
              <w:jc w:val="center"/>
              <w:rPr>
                <w:rFonts w:asciiTheme="minorHAnsi" w:hAnsiTheme="minorHAnsi"/>
                <w:b/>
                <w:sz w:val="16"/>
                <w:szCs w:val="16"/>
              </w:rPr>
            </w:pPr>
            <w:r w:rsidRPr="001D0A4B">
              <w:rPr>
                <w:rFonts w:asciiTheme="minorHAnsi" w:hAnsiTheme="minorHAnsi"/>
                <w:b/>
                <w:sz w:val="16"/>
                <w:szCs w:val="16"/>
              </w:rPr>
              <w:t>Лань,</w:t>
            </w:r>
          </w:p>
          <w:p w:rsidR="008A5275" w:rsidRPr="001D0A4B" w:rsidRDefault="008A5275" w:rsidP="008A5275">
            <w:pPr>
              <w:jc w:val="center"/>
              <w:rPr>
                <w:rFonts w:asciiTheme="minorHAnsi" w:hAnsiTheme="minorHAnsi"/>
                <w:b/>
                <w:bCs/>
                <w:sz w:val="16"/>
                <w:szCs w:val="16"/>
              </w:rPr>
            </w:pPr>
            <w:r w:rsidRPr="001D0A4B">
              <w:rPr>
                <w:rFonts w:asciiTheme="minorHAnsi" w:hAnsiTheme="minorHAnsi"/>
                <w:b/>
                <w:bCs/>
                <w:sz w:val="16"/>
                <w:szCs w:val="16"/>
              </w:rPr>
              <w:t xml:space="preserve">Издательство </w:t>
            </w:r>
          </w:p>
          <w:p w:rsidR="008A5275" w:rsidRPr="001D0A4B" w:rsidRDefault="008A5275" w:rsidP="008A5275">
            <w:pPr>
              <w:jc w:val="center"/>
              <w:rPr>
                <w:rFonts w:asciiTheme="minorHAnsi" w:hAnsiTheme="minorHAnsi"/>
                <w:b/>
                <w:bCs/>
                <w:sz w:val="16"/>
                <w:szCs w:val="16"/>
              </w:rPr>
            </w:pPr>
            <w:proofErr w:type="spellStart"/>
            <w:r w:rsidRPr="001D0A4B">
              <w:rPr>
                <w:rFonts w:asciiTheme="minorHAnsi" w:hAnsiTheme="minorHAnsi"/>
                <w:b/>
                <w:bCs/>
                <w:sz w:val="16"/>
                <w:szCs w:val="16"/>
              </w:rPr>
              <w:t>Юрайт</w:t>
            </w:r>
            <w:proofErr w:type="spellEnd"/>
          </w:p>
          <w:p w:rsidR="003029D8" w:rsidRPr="001D0A4B" w:rsidRDefault="008A5275" w:rsidP="008A5275">
            <w:pPr>
              <w:jc w:val="center"/>
              <w:rPr>
                <w:rFonts w:asciiTheme="minorHAnsi" w:hAnsiTheme="minorHAnsi"/>
                <w:b/>
                <w:bCs/>
                <w:sz w:val="16"/>
                <w:szCs w:val="16"/>
              </w:rPr>
            </w:pPr>
            <w:r w:rsidRPr="001D0A4B">
              <w:rPr>
                <w:rFonts w:asciiTheme="minorHAnsi" w:hAnsiTheme="minorHAnsi"/>
                <w:b/>
                <w:bCs/>
                <w:sz w:val="16"/>
                <w:szCs w:val="16"/>
              </w:rPr>
              <w:t>ЭБ ИГХТУ</w:t>
            </w:r>
          </w:p>
          <w:p w:rsidR="00F348FF" w:rsidRPr="001D0A4B" w:rsidRDefault="00F348FF" w:rsidP="008A5275">
            <w:pPr>
              <w:jc w:val="center"/>
              <w:rPr>
                <w:rFonts w:asciiTheme="minorHAnsi" w:hAnsiTheme="minorHAnsi" w:cs="Arial CYR"/>
                <w:sz w:val="16"/>
                <w:szCs w:val="16"/>
              </w:rPr>
            </w:pPr>
            <w:r w:rsidRPr="001D0A4B">
              <w:rPr>
                <w:rFonts w:asciiTheme="minorHAnsi" w:hAnsiTheme="minorHAnsi"/>
                <w:b/>
                <w:bCs/>
                <w:sz w:val="16"/>
                <w:szCs w:val="16"/>
              </w:rPr>
              <w:t>?</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b/>
                <w:sz w:val="16"/>
                <w:szCs w:val="16"/>
              </w:rPr>
            </w:pPr>
          </w:p>
          <w:p w:rsidR="003029D8" w:rsidRPr="001D0A4B" w:rsidRDefault="003029D8" w:rsidP="003029D8">
            <w:pPr>
              <w:jc w:val="center"/>
              <w:rPr>
                <w:rFonts w:asciiTheme="minorHAnsi" w:hAnsiTheme="minorHAnsi"/>
                <w:b/>
                <w:sz w:val="16"/>
                <w:szCs w:val="16"/>
              </w:rPr>
            </w:pPr>
            <w:r w:rsidRPr="001D0A4B">
              <w:rPr>
                <w:rFonts w:asciiTheme="minorHAnsi" w:hAnsiTheme="minorHAnsi"/>
                <w:b/>
                <w:sz w:val="16"/>
                <w:szCs w:val="16"/>
              </w:rPr>
              <w:t>Университет</w:t>
            </w:r>
          </w:p>
          <w:p w:rsidR="003029D8" w:rsidRPr="001D0A4B" w:rsidRDefault="003029D8" w:rsidP="003029D8">
            <w:pPr>
              <w:jc w:val="center"/>
              <w:rPr>
                <w:rFonts w:asciiTheme="minorHAnsi" w:hAnsiTheme="minorHAnsi"/>
                <w:b/>
                <w:sz w:val="16"/>
                <w:szCs w:val="16"/>
              </w:rPr>
            </w:pPr>
            <w:proofErr w:type="spellStart"/>
            <w:r w:rsidRPr="001D0A4B">
              <w:rPr>
                <w:rFonts w:asciiTheme="minorHAnsi" w:hAnsiTheme="minorHAnsi"/>
                <w:b/>
                <w:sz w:val="16"/>
                <w:szCs w:val="16"/>
              </w:rPr>
              <w:t>ская</w:t>
            </w:r>
            <w:proofErr w:type="spellEnd"/>
            <w:r w:rsidRPr="001D0A4B">
              <w:rPr>
                <w:rFonts w:asciiTheme="minorHAnsi" w:hAnsiTheme="minorHAnsi"/>
                <w:b/>
                <w:sz w:val="16"/>
                <w:szCs w:val="16"/>
              </w:rPr>
              <w:t xml:space="preserve"> библиотека онлайн</w:t>
            </w:r>
          </w:p>
          <w:p w:rsidR="004E7856" w:rsidRPr="001D0A4B" w:rsidRDefault="004E7856" w:rsidP="003029D8">
            <w:pPr>
              <w:jc w:val="center"/>
              <w:rPr>
                <w:rFonts w:asciiTheme="minorHAnsi" w:hAnsiTheme="minorHAnsi"/>
                <w:b/>
                <w:sz w:val="16"/>
                <w:szCs w:val="16"/>
              </w:rPr>
            </w:pPr>
            <w:r w:rsidRPr="001D0A4B">
              <w:rPr>
                <w:rFonts w:asciiTheme="minorHAnsi" w:hAnsiTheme="minorHAnsi"/>
                <w:b/>
                <w:sz w:val="16"/>
                <w:szCs w:val="16"/>
              </w:rPr>
              <w:t xml:space="preserve">ЭБ </w:t>
            </w:r>
            <w:proofErr w:type="spellStart"/>
            <w:r w:rsidRPr="001D0A4B">
              <w:rPr>
                <w:rFonts w:asciiTheme="minorHAnsi" w:hAnsiTheme="minorHAnsi"/>
                <w:b/>
                <w:sz w:val="16"/>
                <w:szCs w:val="16"/>
              </w:rPr>
              <w:t>ИвГУ</w:t>
            </w:r>
            <w:proofErr w:type="spellEnd"/>
          </w:p>
          <w:p w:rsidR="009B0C14" w:rsidRPr="001D0A4B" w:rsidRDefault="009B0C14" w:rsidP="003029D8">
            <w:pPr>
              <w:jc w:val="center"/>
              <w:rPr>
                <w:rFonts w:asciiTheme="minorHAnsi" w:hAnsiTheme="minorHAnsi" w:cs="Arial CYR"/>
                <w:b/>
                <w:sz w:val="16"/>
                <w:szCs w:val="16"/>
              </w:rPr>
            </w:pPr>
            <w:r w:rsidRPr="001D0A4B">
              <w:rPr>
                <w:rFonts w:asciiTheme="minorHAnsi" w:hAnsiTheme="minorHAnsi"/>
                <w:b/>
                <w:sz w:val="16"/>
                <w:szCs w:val="16"/>
              </w:rPr>
              <w:t>СЭБ</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b/>
                <w:sz w:val="16"/>
                <w:szCs w:val="16"/>
              </w:rPr>
            </w:pPr>
            <w:r w:rsidRPr="001D0A4B">
              <w:rPr>
                <w:rFonts w:asciiTheme="minorHAnsi" w:hAnsiTheme="minorHAnsi"/>
                <w:b/>
                <w:sz w:val="16"/>
                <w:szCs w:val="16"/>
              </w:rPr>
              <w:t>Университет-</w:t>
            </w:r>
          </w:p>
          <w:p w:rsidR="003029D8" w:rsidRPr="001D0A4B" w:rsidRDefault="003029D8" w:rsidP="003029D8">
            <w:pPr>
              <w:spacing w:before="120" w:after="120" w:line="168" w:lineRule="auto"/>
              <w:jc w:val="center"/>
              <w:rPr>
                <w:rFonts w:asciiTheme="minorHAnsi" w:hAnsiTheme="minorHAnsi"/>
                <w:b/>
                <w:sz w:val="16"/>
                <w:szCs w:val="16"/>
              </w:rPr>
            </w:pPr>
            <w:proofErr w:type="spellStart"/>
            <w:r w:rsidRPr="001D0A4B">
              <w:rPr>
                <w:rFonts w:asciiTheme="minorHAnsi" w:hAnsiTheme="minorHAnsi"/>
                <w:b/>
                <w:sz w:val="16"/>
                <w:szCs w:val="16"/>
              </w:rPr>
              <w:t>ская</w:t>
            </w:r>
            <w:proofErr w:type="spellEnd"/>
            <w:r w:rsidRPr="001D0A4B">
              <w:rPr>
                <w:rFonts w:asciiTheme="minorHAnsi" w:hAnsiTheme="minorHAnsi"/>
                <w:b/>
                <w:sz w:val="16"/>
                <w:szCs w:val="16"/>
              </w:rPr>
              <w:t xml:space="preserve"> библиотека онлайн</w:t>
            </w:r>
          </w:p>
          <w:p w:rsidR="003029D8" w:rsidRPr="001D0A4B" w:rsidRDefault="003029D8" w:rsidP="003029D8">
            <w:pPr>
              <w:spacing w:before="120" w:after="120" w:line="168" w:lineRule="auto"/>
              <w:jc w:val="center"/>
              <w:rPr>
                <w:rFonts w:asciiTheme="minorHAnsi" w:hAnsiTheme="minorHAnsi"/>
                <w:b/>
                <w:sz w:val="16"/>
                <w:szCs w:val="16"/>
              </w:rPr>
            </w:pPr>
            <w:r w:rsidRPr="001D0A4B">
              <w:rPr>
                <w:rFonts w:asciiTheme="minorHAnsi" w:hAnsiTheme="minorHAnsi"/>
                <w:b/>
                <w:sz w:val="16"/>
                <w:szCs w:val="16"/>
              </w:rPr>
              <w:t xml:space="preserve">ЭБ ШФ </w:t>
            </w:r>
            <w:proofErr w:type="spellStart"/>
            <w:r w:rsidRPr="001D0A4B">
              <w:rPr>
                <w:rFonts w:asciiTheme="minorHAnsi" w:hAnsiTheme="minorHAnsi"/>
                <w:b/>
                <w:sz w:val="16"/>
                <w:szCs w:val="16"/>
              </w:rPr>
              <w:t>ИвГУ</w:t>
            </w:r>
            <w:proofErr w:type="spellEnd"/>
            <w:r w:rsidRPr="001D0A4B">
              <w:rPr>
                <w:rFonts w:asciiTheme="minorHAnsi" w:hAnsiTheme="minorHAnsi"/>
                <w:b/>
                <w:sz w:val="16"/>
                <w:szCs w:val="16"/>
              </w:rPr>
              <w:t xml:space="preserve"> </w:t>
            </w:r>
          </w:p>
          <w:p w:rsidR="003029D8" w:rsidRPr="001D0A4B" w:rsidRDefault="003029D8" w:rsidP="003029D8">
            <w:pPr>
              <w:spacing w:before="120" w:after="120" w:line="168" w:lineRule="auto"/>
              <w:jc w:val="center"/>
              <w:rPr>
                <w:rFonts w:asciiTheme="minorHAnsi" w:hAnsiTheme="minorHAnsi"/>
                <w:sz w:val="16"/>
                <w:szCs w:val="16"/>
              </w:rPr>
            </w:pPr>
            <w:r w:rsidRPr="001D0A4B">
              <w:rPr>
                <w:rFonts w:asciiTheme="minorHAnsi" w:hAnsiTheme="minorHAnsi"/>
                <w:b/>
                <w:sz w:val="16"/>
                <w:szCs w:val="16"/>
              </w:rPr>
              <w:t xml:space="preserve">на </w:t>
            </w:r>
            <w:proofErr w:type="spellStart"/>
            <w:r w:rsidRPr="001D0A4B">
              <w:rPr>
                <w:rFonts w:asciiTheme="minorHAnsi" w:hAnsiTheme="minorHAnsi"/>
                <w:b/>
                <w:sz w:val="16"/>
                <w:szCs w:val="16"/>
              </w:rPr>
              <w:t>РУКОНТе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b/>
                <w:sz w:val="16"/>
                <w:szCs w:val="16"/>
              </w:rPr>
            </w:pPr>
            <w:r w:rsidRPr="001D0A4B">
              <w:rPr>
                <w:rFonts w:asciiTheme="minorHAnsi" w:hAnsiTheme="minorHAnsi"/>
                <w:b/>
                <w:sz w:val="16"/>
                <w:szCs w:val="16"/>
              </w:rPr>
              <w:t xml:space="preserve">Консультант </w:t>
            </w:r>
          </w:p>
          <w:p w:rsidR="003029D8" w:rsidRPr="001D0A4B" w:rsidRDefault="003029D8" w:rsidP="003029D8">
            <w:pPr>
              <w:spacing w:before="120" w:after="120" w:line="168" w:lineRule="auto"/>
              <w:jc w:val="center"/>
              <w:rPr>
                <w:rFonts w:asciiTheme="minorHAnsi" w:hAnsiTheme="minorHAnsi"/>
                <w:b/>
                <w:sz w:val="16"/>
                <w:szCs w:val="16"/>
              </w:rPr>
            </w:pPr>
            <w:r w:rsidRPr="001D0A4B">
              <w:rPr>
                <w:rFonts w:asciiTheme="minorHAnsi" w:hAnsiTheme="minorHAnsi"/>
                <w:b/>
                <w:sz w:val="16"/>
                <w:szCs w:val="16"/>
              </w:rPr>
              <w:t>студента</w:t>
            </w:r>
          </w:p>
          <w:p w:rsidR="003029D8" w:rsidRPr="001D0A4B" w:rsidRDefault="003029D8" w:rsidP="003029D8">
            <w:pPr>
              <w:jc w:val="center"/>
              <w:rPr>
                <w:rFonts w:asciiTheme="minorHAnsi" w:hAnsiTheme="minorHAnsi"/>
                <w:b/>
                <w:sz w:val="16"/>
                <w:szCs w:val="16"/>
              </w:rPr>
            </w:pPr>
            <w:r w:rsidRPr="001D0A4B">
              <w:rPr>
                <w:rFonts w:asciiTheme="minorHAnsi" w:hAnsiTheme="minorHAnsi"/>
                <w:b/>
                <w:sz w:val="16"/>
                <w:szCs w:val="16"/>
              </w:rPr>
              <w:t xml:space="preserve">Консультант </w:t>
            </w:r>
          </w:p>
          <w:p w:rsidR="003029D8" w:rsidRPr="001D0A4B" w:rsidRDefault="003029D8" w:rsidP="003029D8">
            <w:pPr>
              <w:jc w:val="center"/>
              <w:rPr>
                <w:rFonts w:asciiTheme="minorHAnsi" w:hAnsiTheme="minorHAnsi" w:cs="Arial CYR"/>
                <w:sz w:val="16"/>
                <w:szCs w:val="16"/>
              </w:rPr>
            </w:pPr>
            <w:r w:rsidRPr="001D0A4B">
              <w:rPr>
                <w:rFonts w:asciiTheme="minorHAnsi" w:hAnsiTheme="minorHAnsi"/>
                <w:b/>
                <w:sz w:val="16"/>
                <w:szCs w:val="16"/>
              </w:rPr>
              <w:t>врача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b/>
                <w:sz w:val="16"/>
                <w:szCs w:val="16"/>
              </w:rPr>
            </w:pPr>
            <w:r w:rsidRPr="001D0A4B">
              <w:rPr>
                <w:rFonts w:asciiTheme="minorHAnsi" w:hAnsiTheme="minorHAnsi"/>
                <w:b/>
                <w:sz w:val="16"/>
                <w:szCs w:val="16"/>
              </w:rPr>
              <w:t>Лань,</w:t>
            </w:r>
          </w:p>
          <w:p w:rsidR="003029D8" w:rsidRPr="001D0A4B" w:rsidRDefault="003029D8" w:rsidP="003029D8">
            <w:pPr>
              <w:spacing w:before="120" w:after="120" w:line="168" w:lineRule="auto"/>
              <w:jc w:val="center"/>
              <w:rPr>
                <w:rFonts w:asciiTheme="minorHAnsi" w:hAnsiTheme="minorHAnsi"/>
                <w:sz w:val="16"/>
                <w:szCs w:val="16"/>
              </w:rPr>
            </w:pPr>
            <w:r w:rsidRPr="001D0A4B">
              <w:rPr>
                <w:rFonts w:asciiTheme="minorHAnsi" w:hAnsiTheme="minorHAnsi"/>
                <w:sz w:val="16"/>
                <w:szCs w:val="16"/>
              </w:rPr>
              <w:t>«</w:t>
            </w:r>
            <w:proofErr w:type="spellStart"/>
            <w:r w:rsidRPr="001D0A4B">
              <w:rPr>
                <w:rFonts w:asciiTheme="minorHAnsi" w:hAnsiTheme="minorHAnsi"/>
                <w:sz w:val="16"/>
                <w:szCs w:val="16"/>
              </w:rPr>
              <w:t>Юрайт</w:t>
            </w:r>
            <w:proofErr w:type="spellEnd"/>
            <w:r w:rsidRPr="001D0A4B">
              <w:rPr>
                <w:rFonts w:asciiTheme="minorHAnsi" w:hAnsiTheme="minorHAnsi"/>
                <w:sz w:val="16"/>
                <w:szCs w:val="16"/>
              </w:rPr>
              <w:t>»,</w:t>
            </w:r>
          </w:p>
          <w:p w:rsidR="003029D8" w:rsidRPr="001D0A4B" w:rsidRDefault="003029D8" w:rsidP="003029D8">
            <w:pPr>
              <w:spacing w:before="120" w:after="120" w:line="168" w:lineRule="auto"/>
              <w:jc w:val="center"/>
              <w:rPr>
                <w:rFonts w:asciiTheme="minorHAnsi" w:hAnsiTheme="minorHAnsi"/>
                <w:b/>
                <w:sz w:val="16"/>
                <w:szCs w:val="16"/>
              </w:rPr>
            </w:pPr>
            <w:r w:rsidRPr="001D0A4B">
              <w:rPr>
                <w:rFonts w:asciiTheme="minorHAnsi" w:hAnsiTheme="minorHAnsi"/>
                <w:b/>
                <w:sz w:val="16"/>
                <w:szCs w:val="16"/>
              </w:rPr>
              <w:t>Университет-</w:t>
            </w:r>
          </w:p>
          <w:p w:rsidR="003029D8" w:rsidRPr="001D0A4B" w:rsidRDefault="003029D8" w:rsidP="003029D8">
            <w:pPr>
              <w:spacing w:before="120" w:after="120" w:line="168" w:lineRule="auto"/>
              <w:jc w:val="center"/>
              <w:rPr>
                <w:rFonts w:asciiTheme="minorHAnsi" w:hAnsiTheme="minorHAnsi"/>
                <w:b/>
                <w:sz w:val="16"/>
                <w:szCs w:val="16"/>
              </w:rPr>
            </w:pPr>
            <w:proofErr w:type="spellStart"/>
            <w:r w:rsidRPr="001D0A4B">
              <w:rPr>
                <w:rFonts w:asciiTheme="minorHAnsi" w:hAnsiTheme="minorHAnsi"/>
                <w:b/>
                <w:sz w:val="16"/>
                <w:szCs w:val="16"/>
              </w:rPr>
              <w:t>ская</w:t>
            </w:r>
            <w:proofErr w:type="spellEnd"/>
            <w:r w:rsidRPr="001D0A4B">
              <w:rPr>
                <w:rFonts w:asciiTheme="minorHAnsi" w:hAnsiTheme="minorHAnsi"/>
                <w:b/>
                <w:sz w:val="16"/>
                <w:szCs w:val="16"/>
              </w:rPr>
              <w:t xml:space="preserve"> библиотека онлайн</w:t>
            </w:r>
          </w:p>
          <w:p w:rsidR="00F348FF" w:rsidRPr="001D0A4B" w:rsidRDefault="00F348FF" w:rsidP="003029D8">
            <w:pPr>
              <w:spacing w:before="120" w:after="120" w:line="168" w:lineRule="auto"/>
              <w:jc w:val="center"/>
              <w:rPr>
                <w:rFonts w:asciiTheme="minorHAnsi" w:hAnsiTheme="minorHAnsi"/>
                <w:sz w:val="16"/>
                <w:szCs w:val="16"/>
              </w:rPr>
            </w:pPr>
            <w:r w:rsidRPr="001D0A4B">
              <w:rPr>
                <w:rFonts w:asciiTheme="minorHAnsi" w:hAnsiTheme="minorHAnsi"/>
                <w:b/>
                <w:sz w:val="16"/>
                <w:szCs w:val="16"/>
              </w:rPr>
              <w:t>СЭБ</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2C541F" w:rsidP="003029D8">
            <w:pPr>
              <w:pStyle w:val="a3"/>
              <w:spacing w:before="0" w:beforeAutospacing="0" w:after="0" w:afterAutospacing="0"/>
              <w:jc w:val="center"/>
              <w:rPr>
                <w:rFonts w:asciiTheme="minorHAnsi" w:hAnsiTheme="minorHAnsi" w:cstheme="minorHAnsi"/>
                <w:b/>
                <w:sz w:val="16"/>
                <w:szCs w:val="16"/>
              </w:rPr>
            </w:pPr>
            <w:hyperlink r:id="rId11" w:history="1">
              <w:r w:rsidR="003029D8" w:rsidRPr="001D0A4B">
                <w:rPr>
                  <w:rStyle w:val="a5"/>
                  <w:rFonts w:asciiTheme="minorHAnsi" w:hAnsiTheme="minorHAnsi" w:cstheme="minorHAnsi"/>
                  <w:b/>
                  <w:color w:val="auto"/>
                  <w:sz w:val="16"/>
                  <w:szCs w:val="16"/>
                  <w:u w:val="none"/>
                </w:rPr>
                <w:t xml:space="preserve"> Консультант студента</w:t>
              </w:r>
            </w:hyperlink>
          </w:p>
          <w:p w:rsidR="003029D8" w:rsidRPr="001D0A4B" w:rsidRDefault="002C541F" w:rsidP="003029D8">
            <w:pPr>
              <w:jc w:val="center"/>
              <w:rPr>
                <w:rFonts w:asciiTheme="minorHAnsi" w:hAnsiTheme="minorHAnsi" w:cstheme="minorHAnsi"/>
                <w:b/>
                <w:sz w:val="16"/>
                <w:szCs w:val="16"/>
              </w:rPr>
            </w:pPr>
            <w:hyperlink r:id="rId12" w:history="1">
              <w:r w:rsidR="003029D8" w:rsidRPr="001D0A4B">
                <w:rPr>
                  <w:rStyle w:val="a5"/>
                  <w:rFonts w:asciiTheme="minorHAnsi" w:hAnsiTheme="minorHAnsi" w:cstheme="minorHAnsi"/>
                  <w:b/>
                  <w:color w:val="auto"/>
                  <w:sz w:val="16"/>
                  <w:szCs w:val="16"/>
                  <w:u w:val="none"/>
                </w:rPr>
                <w:t xml:space="preserve"> Лань</w:t>
              </w:r>
            </w:hyperlink>
          </w:p>
          <w:p w:rsidR="003029D8" w:rsidRPr="001D0A4B" w:rsidRDefault="002C541F" w:rsidP="003029D8">
            <w:pPr>
              <w:jc w:val="center"/>
              <w:rPr>
                <w:rStyle w:val="a5"/>
                <w:rFonts w:asciiTheme="minorHAnsi" w:hAnsiTheme="minorHAnsi" w:cstheme="minorHAnsi"/>
                <w:b/>
                <w:color w:val="auto"/>
                <w:sz w:val="16"/>
                <w:szCs w:val="16"/>
                <w:u w:val="none"/>
              </w:rPr>
            </w:pPr>
            <w:hyperlink r:id="rId13" w:tgtFrame="_blank" w:history="1">
              <w:r w:rsidR="003029D8" w:rsidRPr="001D0A4B">
                <w:rPr>
                  <w:rStyle w:val="a5"/>
                  <w:rFonts w:asciiTheme="minorHAnsi" w:hAnsiTheme="minorHAnsi" w:cstheme="minorHAnsi"/>
                  <w:b/>
                  <w:color w:val="auto"/>
                  <w:sz w:val="16"/>
                  <w:szCs w:val="16"/>
                  <w:u w:val="none"/>
                </w:rPr>
                <w:t xml:space="preserve">ЭБ ФГБОУ </w:t>
              </w:r>
              <w:proofErr w:type="gramStart"/>
              <w:r w:rsidR="003029D8" w:rsidRPr="001D0A4B">
                <w:rPr>
                  <w:rStyle w:val="a5"/>
                  <w:rFonts w:asciiTheme="minorHAnsi" w:hAnsiTheme="minorHAnsi" w:cstheme="minorHAnsi"/>
                  <w:b/>
                  <w:color w:val="auto"/>
                  <w:sz w:val="16"/>
                  <w:szCs w:val="16"/>
                  <w:u w:val="none"/>
                </w:rPr>
                <w:t>ВО</w:t>
              </w:r>
              <w:proofErr w:type="gramEnd"/>
              <w:r w:rsidR="003029D8" w:rsidRPr="001D0A4B">
                <w:rPr>
                  <w:rStyle w:val="a5"/>
                  <w:rFonts w:asciiTheme="minorHAnsi" w:hAnsiTheme="minorHAnsi" w:cstheme="minorHAnsi"/>
                  <w:b/>
                  <w:color w:val="auto"/>
                  <w:sz w:val="16"/>
                  <w:szCs w:val="16"/>
                  <w:u w:val="none"/>
                </w:rPr>
                <w:t xml:space="preserve"> Ивановская ГСХА</w:t>
              </w:r>
            </w:hyperlink>
          </w:p>
          <w:p w:rsidR="00F348FF" w:rsidRPr="001D0A4B" w:rsidRDefault="00F348FF" w:rsidP="003029D8">
            <w:pPr>
              <w:jc w:val="center"/>
              <w:rPr>
                <w:rFonts w:asciiTheme="minorHAnsi" w:hAnsiTheme="minorHAnsi" w:cs="Arial CYR"/>
                <w:b/>
                <w:sz w:val="16"/>
                <w:szCs w:val="16"/>
              </w:rPr>
            </w:pPr>
            <w:r w:rsidRPr="001D0A4B">
              <w:rPr>
                <w:rStyle w:val="a5"/>
                <w:rFonts w:asciiTheme="minorHAnsi" w:hAnsiTheme="minorHAnsi" w:cstheme="minorHAnsi"/>
                <w:b/>
                <w:color w:val="auto"/>
                <w:sz w:val="16"/>
                <w:szCs w:val="16"/>
                <w:u w:val="none"/>
              </w:rPr>
              <w:t>СЭБ</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8A5275" w:rsidRPr="001D0A4B" w:rsidRDefault="008A5275" w:rsidP="003029D8">
            <w:pPr>
              <w:spacing w:before="120" w:after="120" w:line="168" w:lineRule="auto"/>
              <w:jc w:val="center"/>
              <w:rPr>
                <w:rFonts w:asciiTheme="minorHAnsi" w:hAnsiTheme="minorHAnsi"/>
                <w:b/>
                <w:sz w:val="16"/>
                <w:szCs w:val="16"/>
                <w:lang w:val="en-US"/>
              </w:rPr>
            </w:pPr>
            <w:r w:rsidRPr="001D0A4B">
              <w:rPr>
                <w:rFonts w:asciiTheme="minorHAnsi" w:hAnsiTheme="minorHAnsi"/>
                <w:b/>
                <w:sz w:val="16"/>
                <w:szCs w:val="16"/>
              </w:rPr>
              <w:t>ЭБ академии</w:t>
            </w:r>
          </w:p>
          <w:p w:rsidR="003029D8" w:rsidRPr="001D0A4B" w:rsidRDefault="008A5275" w:rsidP="008A5275">
            <w:pPr>
              <w:spacing w:before="120" w:after="120" w:line="168" w:lineRule="auto"/>
              <w:jc w:val="center"/>
              <w:rPr>
                <w:rFonts w:ascii="Calibri" w:hAnsi="Calibri"/>
              </w:rPr>
            </w:pPr>
            <w:proofErr w:type="spellStart"/>
            <w:r w:rsidRPr="001D0A4B">
              <w:rPr>
                <w:rFonts w:ascii="Calibri" w:hAnsi="Calibri"/>
                <w:b/>
                <w:vertAlign w:val="superscript"/>
                <w:lang w:val="en-US"/>
              </w:rPr>
              <w:t>mchsbooks</w:t>
            </w:r>
            <w:proofErr w:type="spellEnd"/>
            <w:r w:rsidR="003029D8" w:rsidRPr="001D0A4B">
              <w:rPr>
                <w:rFonts w:ascii="Calibri" w:hAnsi="Calibri"/>
                <w:b/>
                <w:vertAlign w:val="superscript"/>
              </w:rPr>
              <w:t xml:space="preserve"> </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524219" w:rsidRDefault="003029D8" w:rsidP="003029D8">
            <w:pPr>
              <w:jc w:val="center"/>
              <w:rPr>
                <w:rFonts w:ascii="Arial CYR" w:hAnsi="Arial CYR" w:cs="Arial CYR"/>
                <w:sz w:val="20"/>
                <w:szCs w:val="20"/>
              </w:rPr>
            </w:pPr>
          </w:p>
        </w:tc>
      </w:tr>
      <w:tr w:rsidR="003029D8" w:rsidTr="003029D8">
        <w:trPr>
          <w:trHeight w:val="527"/>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A93FEF" w:rsidRDefault="003029D8" w:rsidP="003029D8">
            <w:pPr>
              <w:jc w:val="center"/>
            </w:pPr>
            <w:r w:rsidRPr="00A93FEF">
              <w:rPr>
                <w:sz w:val="22"/>
                <w:szCs w:val="22"/>
              </w:rPr>
              <w:t>2.3</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A93FEF" w:rsidRDefault="003029D8" w:rsidP="003029D8">
            <w:pPr>
              <w:jc w:val="center"/>
            </w:pPr>
            <w:r w:rsidRPr="00A93FEF">
              <w:rPr>
                <w:sz w:val="22"/>
                <w:szCs w:val="22"/>
              </w:rPr>
              <w:t>База данных ВКР</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нет</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515E88" w:rsidP="00B84ED8">
            <w:pPr>
              <w:jc w:val="center"/>
              <w:rPr>
                <w:rFonts w:asciiTheme="minorHAnsi" w:hAnsiTheme="minorHAnsi" w:cs="Arial CYR"/>
              </w:rPr>
            </w:pPr>
            <w:r w:rsidRPr="001D0A4B">
              <w:rPr>
                <w:rFonts w:asciiTheme="minorHAnsi" w:hAnsiTheme="minorHAnsi" w:cs="Arial CYR"/>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да</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524219" w:rsidRDefault="003029D8" w:rsidP="003029D8">
            <w:pPr>
              <w:jc w:val="center"/>
              <w:rPr>
                <w:rFonts w:ascii="Arial CYR" w:hAnsi="Arial CYR" w:cs="Arial CYR"/>
                <w:sz w:val="20"/>
                <w:szCs w:val="20"/>
              </w:rPr>
            </w:pPr>
          </w:p>
        </w:tc>
      </w:tr>
      <w:tr w:rsidR="003029D8" w:rsidTr="00A06EF4">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2.4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pPr>
            <w:r w:rsidRPr="00A93FEF">
              <w:rPr>
                <w:sz w:val="22"/>
                <w:szCs w:val="22"/>
              </w:rPr>
              <w:t xml:space="preserve">Институциональный </w:t>
            </w:r>
            <w:proofErr w:type="spellStart"/>
            <w:r w:rsidRPr="00A93FEF">
              <w:rPr>
                <w:sz w:val="22"/>
                <w:szCs w:val="22"/>
              </w:rPr>
              <w:t>репозиторий</w:t>
            </w:r>
            <w:proofErr w:type="spellEnd"/>
            <w:r w:rsidRPr="00A93FEF">
              <w:rPr>
                <w:sz w:val="22"/>
                <w:szCs w:val="22"/>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нет</w:t>
            </w:r>
          </w:p>
        </w:tc>
        <w:tc>
          <w:tcPr>
            <w:tcW w:w="1356" w:type="dxa"/>
            <w:tcBorders>
              <w:top w:val="single" w:sz="4" w:space="0" w:color="auto"/>
              <w:left w:val="single" w:sz="4" w:space="0" w:color="auto"/>
              <w:bottom w:val="single" w:sz="4" w:space="0" w:color="auto"/>
              <w:right w:val="single" w:sz="4" w:space="0" w:color="auto"/>
            </w:tcBorders>
          </w:tcPr>
          <w:p w:rsidR="003029D8" w:rsidRPr="001D0A4B" w:rsidRDefault="003029D8" w:rsidP="003029D8">
            <w:pPr>
              <w:jc w:val="center"/>
              <w:rPr>
                <w:rFonts w:asciiTheme="minorHAnsi" w:hAnsiTheme="minorHAnsi" w:cs="Arial CYR"/>
              </w:rPr>
            </w:pPr>
            <w:r w:rsidRPr="001D0A4B">
              <w:rPr>
                <w:rFonts w:asciiTheme="minorHAnsi" w:hAnsiTheme="minorHAnsi" w:cs="Arial CYR"/>
              </w:rPr>
              <w:t>нет</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нет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jc w:val="center"/>
              <w:rPr>
                <w:rFonts w:asciiTheme="minorHAnsi" w:hAnsiTheme="minorHAnsi" w:cs="Arial CYR"/>
              </w:rPr>
            </w:pPr>
            <w:r w:rsidRPr="001D0A4B">
              <w:rPr>
                <w:rFonts w:asciiTheme="minorHAnsi" w:hAnsiTheme="minorHAnsi" w:cs="Arial CYR"/>
              </w:rPr>
              <w:t>нет</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1D0A4B" w:rsidRDefault="003029D8" w:rsidP="003029D8">
            <w:pPr>
              <w:spacing w:before="120" w:after="120" w:line="168" w:lineRule="auto"/>
              <w:jc w:val="center"/>
              <w:rPr>
                <w:rFonts w:asciiTheme="minorHAnsi" w:hAnsiTheme="minorHAnsi"/>
              </w:rPr>
            </w:pPr>
            <w:r w:rsidRPr="001D0A4B">
              <w:rPr>
                <w:rFonts w:asciiTheme="minorHAnsi" w:hAnsiTheme="minorHAnsi"/>
              </w:rPr>
              <w:t>нет</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524219" w:rsidRDefault="003029D8" w:rsidP="003029D8">
            <w:pPr>
              <w:jc w:val="center"/>
              <w:rPr>
                <w:rFonts w:ascii="Arial CYR" w:hAnsi="Arial CYR" w:cs="Arial CYR"/>
                <w:sz w:val="20"/>
                <w:szCs w:val="20"/>
              </w:rPr>
            </w:pPr>
          </w:p>
        </w:tc>
      </w:tr>
      <w:tr w:rsidR="003029D8" w:rsidTr="003029D8">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D9D9D9"/>
            <w:noWrap/>
          </w:tcPr>
          <w:p w:rsidR="003029D8" w:rsidRPr="00A93FEF" w:rsidRDefault="003029D8" w:rsidP="003029D8">
            <w:pPr>
              <w:jc w:val="center"/>
              <w:rPr>
                <w:b/>
              </w:rPr>
            </w:pPr>
            <w:r w:rsidRPr="00A93FEF">
              <w:rPr>
                <w:b/>
                <w:sz w:val="22"/>
                <w:szCs w:val="22"/>
              </w:rPr>
              <w:t>3</w:t>
            </w:r>
          </w:p>
        </w:tc>
        <w:tc>
          <w:tcPr>
            <w:tcW w:w="3065" w:type="dxa"/>
            <w:tcBorders>
              <w:top w:val="single" w:sz="4" w:space="0" w:color="auto"/>
              <w:left w:val="single" w:sz="4" w:space="0" w:color="auto"/>
              <w:bottom w:val="single" w:sz="4" w:space="0" w:color="auto"/>
            </w:tcBorders>
            <w:shd w:val="clear" w:color="auto" w:fill="D9D9D9"/>
          </w:tcPr>
          <w:p w:rsidR="003029D8" w:rsidRPr="00A93FEF" w:rsidRDefault="003029D8" w:rsidP="003029D8">
            <w:pPr>
              <w:jc w:val="center"/>
              <w:rPr>
                <w:rFonts w:ascii="Arial" w:hAnsi="Arial"/>
                <w:b/>
              </w:rPr>
            </w:pPr>
            <w:r w:rsidRPr="00A93FEF">
              <w:rPr>
                <w:b/>
                <w:sz w:val="22"/>
                <w:szCs w:val="22"/>
              </w:rPr>
              <w:t>Формирование библиотечного фонда</w:t>
            </w:r>
          </w:p>
        </w:tc>
        <w:tc>
          <w:tcPr>
            <w:tcW w:w="1161" w:type="dxa"/>
            <w:tcBorders>
              <w:top w:val="single" w:sz="4" w:space="0" w:color="auto"/>
              <w:bottom w:val="single" w:sz="4" w:space="0" w:color="auto"/>
            </w:tcBorders>
            <w:shd w:val="clear" w:color="auto" w:fill="D9D9D9"/>
            <w:noWrap/>
            <w:vAlign w:val="center"/>
          </w:tcPr>
          <w:p w:rsidR="003029D8" w:rsidRPr="001D0A4B" w:rsidRDefault="003029D8" w:rsidP="003029D8">
            <w:pPr>
              <w:rPr>
                <w:rFonts w:asciiTheme="minorHAnsi" w:hAnsiTheme="minorHAnsi" w:cs="Arial CYR"/>
              </w:rPr>
            </w:pPr>
          </w:p>
          <w:p w:rsidR="003029D8" w:rsidRPr="001D0A4B" w:rsidRDefault="003029D8" w:rsidP="003029D8">
            <w:pPr>
              <w:rPr>
                <w:rFonts w:asciiTheme="minorHAnsi" w:hAnsiTheme="minorHAnsi" w:cs="Arial CYR"/>
              </w:rPr>
            </w:pPr>
          </w:p>
        </w:tc>
        <w:tc>
          <w:tcPr>
            <w:tcW w:w="1356" w:type="dxa"/>
            <w:tcBorders>
              <w:top w:val="single" w:sz="4" w:space="0" w:color="auto"/>
              <w:left w:val="nil"/>
              <w:bottom w:val="single" w:sz="4" w:space="0" w:color="auto"/>
            </w:tcBorders>
            <w:shd w:val="clear" w:color="auto" w:fill="D9D9D9"/>
            <w:vAlign w:val="center"/>
          </w:tcPr>
          <w:p w:rsidR="003029D8" w:rsidRPr="001D0A4B" w:rsidRDefault="003029D8" w:rsidP="003029D8">
            <w:pPr>
              <w:rPr>
                <w:rFonts w:asciiTheme="minorHAnsi" w:hAnsiTheme="minorHAnsi" w:cs="Arial CYR"/>
              </w:rPr>
            </w:pPr>
          </w:p>
        </w:tc>
        <w:tc>
          <w:tcPr>
            <w:tcW w:w="1087" w:type="dxa"/>
            <w:tcBorders>
              <w:top w:val="single" w:sz="4" w:space="0" w:color="auto"/>
              <w:bottom w:val="single" w:sz="4" w:space="0" w:color="auto"/>
            </w:tcBorders>
            <w:shd w:val="clear" w:color="auto" w:fill="D9D9D9"/>
            <w:noWrap/>
            <w:vAlign w:val="center"/>
          </w:tcPr>
          <w:p w:rsidR="003029D8" w:rsidRPr="001D0A4B" w:rsidRDefault="003029D8" w:rsidP="003029D8">
            <w:pPr>
              <w:rPr>
                <w:rFonts w:asciiTheme="minorHAnsi" w:hAnsiTheme="minorHAnsi" w:cs="Arial CYR"/>
              </w:rPr>
            </w:pPr>
          </w:p>
        </w:tc>
        <w:tc>
          <w:tcPr>
            <w:tcW w:w="1276" w:type="dxa"/>
            <w:tcBorders>
              <w:top w:val="single" w:sz="4" w:space="0" w:color="auto"/>
              <w:left w:val="nil"/>
              <w:bottom w:val="single" w:sz="4" w:space="0" w:color="auto"/>
            </w:tcBorders>
            <w:shd w:val="clear" w:color="auto" w:fill="D9D9D9"/>
            <w:noWrap/>
            <w:vAlign w:val="center"/>
          </w:tcPr>
          <w:p w:rsidR="003029D8" w:rsidRPr="001D0A4B" w:rsidRDefault="003029D8" w:rsidP="003029D8">
            <w:pPr>
              <w:rPr>
                <w:rFonts w:asciiTheme="minorHAnsi" w:hAnsiTheme="minorHAnsi" w:cs="Arial CYR"/>
              </w:rPr>
            </w:pPr>
          </w:p>
        </w:tc>
        <w:tc>
          <w:tcPr>
            <w:tcW w:w="1276" w:type="dxa"/>
            <w:tcBorders>
              <w:top w:val="single" w:sz="4" w:space="0" w:color="auto"/>
              <w:bottom w:val="single" w:sz="4" w:space="0" w:color="auto"/>
            </w:tcBorders>
            <w:shd w:val="clear" w:color="auto" w:fill="D9D9D9"/>
            <w:noWrap/>
            <w:vAlign w:val="center"/>
          </w:tcPr>
          <w:p w:rsidR="003029D8" w:rsidRPr="001D0A4B" w:rsidRDefault="003029D8" w:rsidP="003029D8">
            <w:pPr>
              <w:rPr>
                <w:rFonts w:asciiTheme="minorHAnsi" w:hAnsiTheme="minorHAnsi" w:cs="Arial CYR"/>
              </w:rPr>
            </w:pPr>
          </w:p>
        </w:tc>
        <w:tc>
          <w:tcPr>
            <w:tcW w:w="1275" w:type="dxa"/>
            <w:tcBorders>
              <w:top w:val="single" w:sz="4" w:space="0" w:color="auto"/>
              <w:left w:val="nil"/>
              <w:bottom w:val="single" w:sz="4" w:space="0" w:color="auto"/>
            </w:tcBorders>
            <w:shd w:val="clear" w:color="auto" w:fill="D9D9D9"/>
            <w:noWrap/>
            <w:vAlign w:val="center"/>
          </w:tcPr>
          <w:p w:rsidR="003029D8" w:rsidRPr="001D0A4B" w:rsidRDefault="003029D8" w:rsidP="003029D8">
            <w:pPr>
              <w:rPr>
                <w:rFonts w:asciiTheme="minorHAnsi" w:hAnsiTheme="minorHAnsi" w:cs="Arial CYR"/>
              </w:rPr>
            </w:pPr>
          </w:p>
        </w:tc>
        <w:tc>
          <w:tcPr>
            <w:tcW w:w="1276" w:type="dxa"/>
            <w:tcBorders>
              <w:top w:val="single" w:sz="4" w:space="0" w:color="auto"/>
              <w:bottom w:val="single" w:sz="4" w:space="0" w:color="auto"/>
            </w:tcBorders>
            <w:shd w:val="clear" w:color="auto" w:fill="D9D9D9"/>
            <w:noWrap/>
            <w:vAlign w:val="center"/>
          </w:tcPr>
          <w:p w:rsidR="003029D8" w:rsidRPr="001D0A4B" w:rsidRDefault="003029D8" w:rsidP="003029D8">
            <w:pPr>
              <w:rPr>
                <w:rFonts w:asciiTheme="minorHAnsi" w:hAnsiTheme="minorHAnsi" w:cs="Arial CYR"/>
              </w:rPr>
            </w:pPr>
          </w:p>
        </w:tc>
        <w:tc>
          <w:tcPr>
            <w:tcW w:w="1290" w:type="dxa"/>
            <w:tcBorders>
              <w:top w:val="single" w:sz="4" w:space="0" w:color="auto"/>
              <w:left w:val="nil"/>
              <w:bottom w:val="single" w:sz="4" w:space="0" w:color="auto"/>
            </w:tcBorders>
            <w:shd w:val="clear" w:color="auto" w:fill="D9D9D9"/>
            <w:noWrap/>
            <w:vAlign w:val="center"/>
          </w:tcPr>
          <w:p w:rsidR="003029D8" w:rsidRPr="001D0A4B" w:rsidRDefault="003029D8" w:rsidP="003029D8">
            <w:pPr>
              <w:rPr>
                <w:rFonts w:asciiTheme="minorHAnsi" w:hAnsiTheme="minorHAnsi" w:cs="Arial CYR"/>
              </w:rPr>
            </w:pPr>
          </w:p>
        </w:tc>
        <w:tc>
          <w:tcPr>
            <w:tcW w:w="1293" w:type="dxa"/>
            <w:tcBorders>
              <w:top w:val="single" w:sz="4" w:space="0" w:color="auto"/>
              <w:bottom w:val="single" w:sz="4" w:space="0" w:color="auto"/>
              <w:right w:val="single" w:sz="4" w:space="0" w:color="auto"/>
            </w:tcBorders>
            <w:shd w:val="clear" w:color="auto" w:fill="D9D9D9"/>
            <w:noWrap/>
            <w:vAlign w:val="center"/>
          </w:tcPr>
          <w:p w:rsidR="003029D8" w:rsidRPr="00524219" w:rsidRDefault="003029D8" w:rsidP="003029D8">
            <w:pPr>
              <w:jc w:val="center"/>
              <w:rPr>
                <w:rFonts w:ascii="Arial CYR" w:hAnsi="Arial CYR" w:cs="Arial CYR"/>
                <w:sz w:val="20"/>
                <w:szCs w:val="20"/>
              </w:rPr>
            </w:pPr>
          </w:p>
        </w:tc>
      </w:tr>
      <w:tr w:rsidR="005A176D" w:rsidTr="00A74A28">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A93FEF" w:rsidRDefault="005A176D" w:rsidP="003029D8">
            <w:pPr>
              <w:jc w:val="center"/>
            </w:pPr>
            <w:r w:rsidRPr="00A93FEF">
              <w:rPr>
                <w:sz w:val="22"/>
                <w:szCs w:val="22"/>
              </w:rPr>
              <w:t>3.1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5A176D" w:rsidRPr="00A93FEF" w:rsidRDefault="005A176D" w:rsidP="003029D8">
            <w:pPr>
              <w:jc w:val="center"/>
              <w:rPr>
                <w:rFonts w:ascii="Arial" w:hAnsi="Arial"/>
              </w:rPr>
            </w:pPr>
            <w:r w:rsidRPr="00A93FEF">
              <w:rPr>
                <w:sz w:val="22"/>
                <w:szCs w:val="22"/>
              </w:rPr>
              <w:t xml:space="preserve">Объем библиотечного фонда на  физических носителях </w:t>
            </w:r>
            <w:proofErr w:type="gramStart"/>
            <w:r w:rsidRPr="00A93FEF">
              <w:rPr>
                <w:sz w:val="22"/>
                <w:szCs w:val="22"/>
              </w:rPr>
              <w:t>-в</w:t>
            </w:r>
            <w:proofErr w:type="gramEnd"/>
            <w:r w:rsidRPr="00A93FEF">
              <w:rPr>
                <w:sz w:val="22"/>
                <w:szCs w:val="22"/>
              </w:rPr>
              <w:t>сего</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5A176D" w:rsidP="00A74A28">
            <w:pPr>
              <w:jc w:val="center"/>
              <w:rPr>
                <w:rFonts w:ascii="Calibri" w:hAnsi="Calibri" w:cs="Calibri"/>
              </w:rPr>
            </w:pPr>
            <w:r w:rsidRPr="001D0A4B">
              <w:rPr>
                <w:rFonts w:ascii="Calibri" w:hAnsi="Calibri" w:cs="Calibri"/>
              </w:rPr>
              <w:t>831 603</w:t>
            </w:r>
          </w:p>
        </w:tc>
        <w:tc>
          <w:tcPr>
            <w:tcW w:w="1356" w:type="dxa"/>
            <w:tcBorders>
              <w:top w:val="single" w:sz="4" w:space="0" w:color="auto"/>
              <w:left w:val="single" w:sz="4" w:space="0" w:color="auto"/>
              <w:bottom w:val="single" w:sz="4" w:space="0" w:color="auto"/>
              <w:right w:val="single" w:sz="4" w:space="0" w:color="auto"/>
            </w:tcBorders>
            <w:vAlign w:val="center"/>
          </w:tcPr>
          <w:p w:rsidR="005A176D" w:rsidRPr="001D0A4B" w:rsidRDefault="000103A1" w:rsidP="00A74A28">
            <w:pPr>
              <w:jc w:val="center"/>
              <w:rPr>
                <w:rFonts w:ascii="Calibri" w:hAnsi="Calibri" w:cs="Arial CYR"/>
              </w:rPr>
            </w:pPr>
            <w:r w:rsidRPr="001D0A4B">
              <w:rPr>
                <w:rFonts w:asciiTheme="minorHAnsi" w:hAnsiTheme="minorHAnsi" w:cs="Arial"/>
              </w:rPr>
              <w:t>1 315 421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5A176D" w:rsidP="00A74A28">
            <w:pPr>
              <w:jc w:val="center"/>
              <w:rPr>
                <w:rFonts w:asciiTheme="minorHAnsi" w:hAnsiTheme="minorHAnsi" w:cs="Arial"/>
              </w:rPr>
            </w:pPr>
            <w:r w:rsidRPr="001D0A4B">
              <w:rPr>
                <w:rFonts w:asciiTheme="minorHAnsi" w:hAnsiTheme="minorHAnsi" w:cs="Arial"/>
              </w:rPr>
              <w:t>5</w:t>
            </w:r>
            <w:r w:rsidR="00632EEE" w:rsidRPr="001D0A4B">
              <w:rPr>
                <w:rFonts w:asciiTheme="minorHAnsi" w:hAnsiTheme="minorHAnsi" w:cs="Arial"/>
                <w:lang w:val="en-US"/>
              </w:rPr>
              <w:t>68</w:t>
            </w:r>
            <w:r w:rsidRPr="001D0A4B">
              <w:rPr>
                <w:rFonts w:asciiTheme="minorHAnsi" w:hAnsiTheme="minorHAnsi" w:cs="Arial"/>
              </w:rPr>
              <w:t xml:space="preserve"> </w:t>
            </w:r>
            <w:r w:rsidR="00632EEE" w:rsidRPr="001D0A4B">
              <w:rPr>
                <w:rFonts w:asciiTheme="minorHAnsi" w:hAnsiTheme="minorHAnsi" w:cs="Arial"/>
                <w:lang w:val="en-US"/>
              </w:rPr>
              <w:t>39</w:t>
            </w:r>
            <w:r w:rsidRPr="001D0A4B">
              <w:rPr>
                <w:rFonts w:asciiTheme="minorHAnsi" w:hAnsiTheme="minorHAnsi" w:cs="Arial"/>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6F5C29" w:rsidP="00A74A28">
            <w:pPr>
              <w:jc w:val="center"/>
              <w:rPr>
                <w:rFonts w:ascii="Calibri" w:hAnsi="Calibri" w:cs="Arial CYR"/>
              </w:rPr>
            </w:pPr>
            <w:r w:rsidRPr="001D0A4B">
              <w:rPr>
                <w:rFonts w:ascii="Calibri" w:hAnsi="Calibri" w:cs="Arial CYR"/>
              </w:rPr>
              <w:t>312</w:t>
            </w:r>
            <w:r w:rsidRPr="001D0A4B">
              <w:rPr>
                <w:rFonts w:ascii="Calibri" w:hAnsi="Calibri" w:cs="Arial CYR"/>
                <w:lang w:val="en-US"/>
              </w:rPr>
              <w:t xml:space="preserve"> </w:t>
            </w:r>
            <w:r w:rsidRPr="001D0A4B">
              <w:rPr>
                <w:rFonts w:ascii="Calibri" w:hAnsi="Calibri" w:cs="Arial CYR"/>
              </w:rPr>
              <w:t>009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680746" w:rsidP="00A74A28">
            <w:pPr>
              <w:jc w:val="center"/>
              <w:rPr>
                <w:rFonts w:ascii="Calibri" w:hAnsi="Calibri" w:cs="Arial CYR"/>
              </w:rPr>
            </w:pPr>
            <w:r w:rsidRPr="001D0A4B">
              <w:rPr>
                <w:rFonts w:ascii="Calibri" w:hAnsi="Calibri" w:cs="Arial CYR"/>
              </w:rPr>
              <w:t>583</w:t>
            </w:r>
            <w:r w:rsidRPr="001D0A4B">
              <w:rPr>
                <w:rFonts w:ascii="Calibri" w:hAnsi="Calibri" w:cs="Arial CYR"/>
                <w:lang w:val="en-US"/>
              </w:rPr>
              <w:t xml:space="preserve"> </w:t>
            </w:r>
            <w:r w:rsidRPr="001D0A4B">
              <w:rPr>
                <w:rFonts w:ascii="Calibri" w:hAnsi="Calibri" w:cs="Arial CYR"/>
              </w:rPr>
              <w:t>205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B27716" w:rsidP="00A74A28">
            <w:pPr>
              <w:jc w:val="center"/>
              <w:rPr>
                <w:rFonts w:asciiTheme="minorHAnsi" w:hAnsiTheme="minorHAnsi" w:cs="Arial"/>
              </w:rPr>
            </w:pPr>
            <w:r w:rsidRPr="001D0A4B">
              <w:rPr>
                <w:rFonts w:asciiTheme="minorHAnsi" w:hAnsiTheme="minorHAnsi" w:cs="Arial"/>
              </w:rPr>
              <w:t>772 023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A74A28" w:rsidP="00A74A28">
            <w:pPr>
              <w:jc w:val="center"/>
              <w:rPr>
                <w:rFonts w:asciiTheme="minorHAnsi" w:hAnsiTheme="minorHAnsi" w:cs="Arial CYR"/>
              </w:rPr>
            </w:pPr>
            <w:r w:rsidRPr="001D0A4B">
              <w:rPr>
                <w:rFonts w:asciiTheme="minorHAnsi" w:hAnsiTheme="minorHAnsi" w:cs="Arial CYR"/>
              </w:rPr>
              <w:t>283661</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A74A28" w:rsidP="00A74A28">
            <w:pPr>
              <w:jc w:val="center"/>
              <w:rPr>
                <w:rFonts w:asciiTheme="minorHAnsi" w:hAnsiTheme="minorHAnsi" w:cs="Arial"/>
              </w:rPr>
            </w:pPr>
            <w:r w:rsidRPr="001D0A4B">
              <w:rPr>
                <w:rFonts w:asciiTheme="minorHAnsi" w:hAnsiTheme="minorHAnsi" w:cs="Arial"/>
              </w:rPr>
              <w:t>85557</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524219" w:rsidRDefault="00A74A28" w:rsidP="00A74A28">
            <w:pPr>
              <w:jc w:val="center"/>
              <w:rPr>
                <w:rFonts w:ascii="Calibri" w:hAnsi="Calibri" w:cs="Arial CYR"/>
                <w:b/>
                <w:bCs/>
              </w:rPr>
            </w:pPr>
            <w:r w:rsidRPr="00524219">
              <w:rPr>
                <w:rFonts w:ascii="Calibri" w:hAnsi="Calibri" w:cs="Arial CYR"/>
                <w:b/>
                <w:bCs/>
              </w:rPr>
              <w:t>4</w:t>
            </w:r>
            <w:r w:rsidRPr="00524219">
              <w:rPr>
                <w:rFonts w:ascii="Calibri" w:hAnsi="Calibri" w:cs="Arial CYR"/>
                <w:b/>
                <w:bCs/>
                <w:lang w:val="en-US"/>
              </w:rPr>
              <w:t> </w:t>
            </w:r>
            <w:r w:rsidRPr="00524219">
              <w:rPr>
                <w:rFonts w:ascii="Calibri" w:hAnsi="Calibri" w:cs="Arial CYR"/>
                <w:b/>
                <w:bCs/>
              </w:rPr>
              <w:t>751</w:t>
            </w:r>
            <w:r w:rsidRPr="00524219">
              <w:rPr>
                <w:rFonts w:ascii="Calibri" w:hAnsi="Calibri" w:cs="Arial CYR"/>
                <w:b/>
                <w:bCs/>
                <w:lang w:val="en-US"/>
              </w:rPr>
              <w:t xml:space="preserve"> </w:t>
            </w:r>
            <w:r w:rsidRPr="00524219">
              <w:rPr>
                <w:rFonts w:ascii="Calibri" w:hAnsi="Calibri" w:cs="Arial CYR"/>
                <w:b/>
                <w:bCs/>
              </w:rPr>
              <w:t>871</w:t>
            </w:r>
          </w:p>
        </w:tc>
      </w:tr>
      <w:tr w:rsidR="00680746" w:rsidTr="000103A1">
        <w:trPr>
          <w:trHeight w:val="354"/>
        </w:trPr>
        <w:tc>
          <w:tcPr>
            <w:tcW w:w="931" w:type="dxa"/>
            <w:tcBorders>
              <w:top w:val="single" w:sz="4" w:space="0" w:color="auto"/>
              <w:left w:val="single" w:sz="4" w:space="0" w:color="auto"/>
              <w:bottom w:val="single" w:sz="4" w:space="0" w:color="auto"/>
              <w:right w:val="single" w:sz="4" w:space="0" w:color="auto"/>
            </w:tcBorders>
            <w:vAlign w:val="center"/>
          </w:tcPr>
          <w:p w:rsidR="00680746" w:rsidRPr="00A93FEF" w:rsidRDefault="00680746" w:rsidP="003029D8">
            <w:pPr>
              <w:jc w:val="center"/>
            </w:pPr>
            <w:r w:rsidRPr="00A93FEF">
              <w:rPr>
                <w:sz w:val="22"/>
                <w:szCs w:val="22"/>
              </w:rPr>
              <w:t>3.1.1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680746" w:rsidRPr="00A93FEF" w:rsidRDefault="00680746" w:rsidP="003029D8">
            <w:pPr>
              <w:spacing w:before="120" w:after="120" w:line="168" w:lineRule="auto"/>
              <w:jc w:val="center"/>
            </w:pPr>
            <w:r w:rsidRPr="00A93FEF">
              <w:rPr>
                <w:sz w:val="22"/>
                <w:szCs w:val="22"/>
              </w:rPr>
              <w:t>Печатные издания и неопубликованные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46" w:rsidRPr="001D0A4B" w:rsidRDefault="00680746" w:rsidP="000103A1">
            <w:pPr>
              <w:jc w:val="center"/>
              <w:rPr>
                <w:rFonts w:ascii="Calibri" w:hAnsi="Calibri" w:cs="Calibri"/>
              </w:rPr>
            </w:pPr>
            <w:r w:rsidRPr="001D0A4B">
              <w:rPr>
                <w:rFonts w:ascii="Calibri" w:hAnsi="Calibri" w:cs="Calibri"/>
              </w:rPr>
              <w:t>831 177</w:t>
            </w:r>
          </w:p>
        </w:tc>
        <w:tc>
          <w:tcPr>
            <w:tcW w:w="1356" w:type="dxa"/>
            <w:tcBorders>
              <w:top w:val="single" w:sz="4" w:space="0" w:color="auto"/>
              <w:left w:val="single" w:sz="4" w:space="0" w:color="auto"/>
              <w:bottom w:val="single" w:sz="4" w:space="0" w:color="auto"/>
              <w:right w:val="single" w:sz="4" w:space="0" w:color="auto"/>
            </w:tcBorders>
            <w:vAlign w:val="center"/>
          </w:tcPr>
          <w:p w:rsidR="00680746" w:rsidRPr="001D0A4B" w:rsidRDefault="00680746" w:rsidP="000103A1">
            <w:pPr>
              <w:jc w:val="center"/>
              <w:rPr>
                <w:rFonts w:ascii="Calibri" w:hAnsi="Calibri" w:cs="Arial CYR"/>
              </w:rPr>
            </w:pPr>
            <w:r w:rsidRPr="001D0A4B">
              <w:rPr>
                <w:rFonts w:asciiTheme="minorHAnsi" w:hAnsiTheme="minorHAnsi" w:cs="Arial"/>
              </w:rPr>
              <w:t>931 437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46" w:rsidRPr="001D0A4B" w:rsidRDefault="00680746" w:rsidP="000103A1">
            <w:pPr>
              <w:jc w:val="center"/>
              <w:rPr>
                <w:rFonts w:asciiTheme="minorHAnsi" w:hAnsiTheme="minorHAnsi" w:cs="Arial"/>
                <w:lang w:val="en-US"/>
              </w:rPr>
            </w:pPr>
            <w:r w:rsidRPr="001D0A4B">
              <w:rPr>
                <w:rFonts w:asciiTheme="minorHAnsi" w:hAnsiTheme="minorHAnsi" w:cs="Arial"/>
                <w:lang w:val="en-US"/>
              </w:rPr>
              <w:t>568392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46" w:rsidRPr="001D0A4B" w:rsidRDefault="00680746" w:rsidP="000103A1">
            <w:pPr>
              <w:jc w:val="center"/>
              <w:rPr>
                <w:rFonts w:ascii="Calibri" w:hAnsi="Calibri" w:cs="Arial CYR"/>
              </w:rPr>
            </w:pPr>
            <w:r w:rsidRPr="001D0A4B">
              <w:rPr>
                <w:rFonts w:ascii="Calibri" w:hAnsi="Calibri" w:cs="Arial CYR"/>
              </w:rPr>
              <w:t>311715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46" w:rsidRPr="001D0A4B" w:rsidRDefault="00680746">
            <w:pPr>
              <w:jc w:val="center"/>
              <w:rPr>
                <w:rFonts w:ascii="Calibri" w:hAnsi="Calibri" w:cs="Calibri"/>
              </w:rPr>
            </w:pPr>
            <w:r w:rsidRPr="001D0A4B">
              <w:rPr>
                <w:rFonts w:ascii="Calibri" w:hAnsi="Calibri" w:cs="Calibri"/>
              </w:rPr>
              <w:t>576 908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46" w:rsidRPr="001D0A4B" w:rsidRDefault="00680746" w:rsidP="000103A1">
            <w:pPr>
              <w:jc w:val="center"/>
              <w:rPr>
                <w:rFonts w:asciiTheme="minorHAnsi" w:hAnsiTheme="minorHAnsi" w:cs="Arial"/>
              </w:rPr>
            </w:pPr>
            <w:r w:rsidRPr="001D0A4B">
              <w:rPr>
                <w:rFonts w:asciiTheme="minorHAnsi" w:hAnsiTheme="minorHAnsi" w:cs="Arial"/>
              </w:rPr>
              <w:t>771 721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46" w:rsidRPr="001D0A4B" w:rsidRDefault="00A74A28" w:rsidP="00534647">
            <w:pPr>
              <w:jc w:val="center"/>
              <w:rPr>
                <w:rFonts w:asciiTheme="minorHAnsi" w:hAnsiTheme="minorHAnsi" w:cs="Arial CYR"/>
              </w:rPr>
            </w:pPr>
            <w:r w:rsidRPr="001D0A4B">
              <w:rPr>
                <w:rFonts w:asciiTheme="minorHAnsi" w:hAnsiTheme="minorHAnsi" w:cs="Arial CYR"/>
              </w:rPr>
              <w:t>283437</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46" w:rsidRPr="001D0A4B" w:rsidRDefault="00A74A28" w:rsidP="00534647">
            <w:pPr>
              <w:jc w:val="center"/>
              <w:rPr>
                <w:rFonts w:asciiTheme="minorHAnsi" w:hAnsiTheme="minorHAnsi" w:cs="Arial"/>
              </w:rPr>
            </w:pPr>
            <w:r w:rsidRPr="001D0A4B">
              <w:rPr>
                <w:rFonts w:asciiTheme="minorHAnsi" w:hAnsiTheme="minorHAnsi" w:cs="Arial"/>
              </w:rPr>
              <w:t>85557</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46" w:rsidRPr="00524219" w:rsidRDefault="00A74A28" w:rsidP="00534647">
            <w:pPr>
              <w:jc w:val="center"/>
              <w:rPr>
                <w:rFonts w:ascii="Calibri" w:hAnsi="Calibri" w:cs="Arial CYR"/>
                <w:b/>
                <w:bCs/>
                <w:i/>
              </w:rPr>
            </w:pPr>
            <w:r w:rsidRPr="00524219">
              <w:rPr>
                <w:rFonts w:ascii="Calibri" w:hAnsi="Calibri" w:cs="Arial CYR"/>
                <w:b/>
                <w:bCs/>
              </w:rPr>
              <w:t>4</w:t>
            </w:r>
            <w:r w:rsidRPr="00524219">
              <w:rPr>
                <w:rFonts w:ascii="Calibri" w:hAnsi="Calibri" w:cs="Arial CYR"/>
                <w:b/>
                <w:bCs/>
                <w:lang w:val="en-US"/>
              </w:rPr>
              <w:t> </w:t>
            </w:r>
            <w:r w:rsidRPr="00524219">
              <w:rPr>
                <w:rFonts w:ascii="Calibri" w:hAnsi="Calibri" w:cs="Arial CYR"/>
                <w:b/>
                <w:bCs/>
              </w:rPr>
              <w:t>360</w:t>
            </w:r>
            <w:r w:rsidRPr="00524219">
              <w:rPr>
                <w:rFonts w:ascii="Calibri" w:hAnsi="Calibri" w:cs="Arial CYR"/>
                <w:b/>
                <w:bCs/>
                <w:lang w:val="en-US"/>
              </w:rPr>
              <w:t xml:space="preserve"> </w:t>
            </w:r>
            <w:r w:rsidRPr="00524219">
              <w:rPr>
                <w:rFonts w:ascii="Calibri" w:hAnsi="Calibri" w:cs="Arial CYR"/>
                <w:b/>
                <w:bCs/>
              </w:rPr>
              <w:t>344</w:t>
            </w:r>
          </w:p>
        </w:tc>
      </w:tr>
      <w:tr w:rsidR="00A74A28" w:rsidTr="00A74A28">
        <w:trPr>
          <w:trHeight w:val="354"/>
        </w:trPr>
        <w:tc>
          <w:tcPr>
            <w:tcW w:w="931" w:type="dxa"/>
            <w:tcBorders>
              <w:top w:val="single" w:sz="4" w:space="0" w:color="auto"/>
              <w:left w:val="single" w:sz="4" w:space="0" w:color="auto"/>
              <w:bottom w:val="single" w:sz="4" w:space="0" w:color="auto"/>
              <w:right w:val="single" w:sz="4" w:space="0" w:color="auto"/>
            </w:tcBorders>
          </w:tcPr>
          <w:p w:rsidR="00A74A28" w:rsidRPr="00A93FEF" w:rsidRDefault="00A74A28" w:rsidP="003029D8">
            <w:pPr>
              <w:spacing w:before="120" w:after="120" w:line="168" w:lineRule="auto"/>
              <w:jc w:val="center"/>
            </w:pPr>
            <w:r w:rsidRPr="00A93FEF">
              <w:rPr>
                <w:sz w:val="22"/>
                <w:szCs w:val="22"/>
              </w:rPr>
              <w:t>3.1.1.1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A74A28" w:rsidRPr="00A93FEF" w:rsidRDefault="00A74A28" w:rsidP="003029D8">
            <w:pPr>
              <w:spacing w:before="120" w:after="120" w:line="168" w:lineRule="auto"/>
              <w:jc w:val="center"/>
            </w:pPr>
            <w:r w:rsidRPr="00A93FEF">
              <w:rPr>
                <w:sz w:val="22"/>
                <w:szCs w:val="22"/>
              </w:rPr>
              <w:t>Учебные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pPr>
              <w:jc w:val="center"/>
              <w:rPr>
                <w:rFonts w:ascii="Calibri" w:hAnsi="Calibri" w:cs="Calibri"/>
              </w:rPr>
            </w:pPr>
            <w:r w:rsidRPr="001D0A4B">
              <w:rPr>
                <w:rFonts w:ascii="Calibri" w:hAnsi="Calibri" w:cs="Calibri"/>
              </w:rPr>
              <w:t>514 966</w:t>
            </w:r>
          </w:p>
        </w:tc>
        <w:tc>
          <w:tcPr>
            <w:tcW w:w="1356" w:type="dxa"/>
            <w:tcBorders>
              <w:top w:val="single" w:sz="4" w:space="0" w:color="auto"/>
              <w:left w:val="single" w:sz="4" w:space="0" w:color="auto"/>
              <w:bottom w:val="single" w:sz="4" w:space="0" w:color="auto"/>
              <w:right w:val="single" w:sz="4" w:space="0" w:color="auto"/>
            </w:tcBorders>
          </w:tcPr>
          <w:p w:rsidR="00A74A28" w:rsidRPr="001D0A4B" w:rsidRDefault="00A74A28" w:rsidP="003029D8">
            <w:pPr>
              <w:jc w:val="center"/>
              <w:rPr>
                <w:rFonts w:asciiTheme="minorHAnsi" w:hAnsiTheme="minorHAnsi" w:cstheme="minorHAnsi"/>
              </w:rPr>
            </w:pPr>
            <w:r w:rsidRPr="001D0A4B">
              <w:rPr>
                <w:rFonts w:asciiTheme="minorHAnsi" w:hAnsiTheme="minorHAnsi" w:cstheme="minorHAnsi"/>
              </w:rPr>
              <w:t>406 696</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A74A28" w:rsidRPr="001D0A4B" w:rsidRDefault="00A74A28" w:rsidP="003029D8">
            <w:pPr>
              <w:jc w:val="center"/>
              <w:rPr>
                <w:rFonts w:asciiTheme="minorHAnsi" w:hAnsiTheme="minorHAnsi" w:cs="Arial"/>
                <w:lang w:val="en-US"/>
              </w:rPr>
            </w:pPr>
            <w:r w:rsidRPr="001D0A4B">
              <w:rPr>
                <w:rFonts w:asciiTheme="minorHAnsi" w:hAnsiTheme="minorHAnsi" w:cs="Arial"/>
                <w:lang w:val="en-US"/>
              </w:rPr>
              <w:t>187 485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74A28" w:rsidRPr="001D0A4B" w:rsidRDefault="00A74A28" w:rsidP="0051757B">
            <w:pPr>
              <w:jc w:val="center"/>
              <w:rPr>
                <w:rFonts w:asciiTheme="minorHAnsi" w:hAnsiTheme="minorHAnsi" w:cs="Arial CYR"/>
              </w:rPr>
            </w:pPr>
            <w:r w:rsidRPr="001D0A4B">
              <w:rPr>
                <w:rFonts w:asciiTheme="minorHAnsi" w:hAnsiTheme="minorHAnsi" w:cs="Arial CYR"/>
              </w:rPr>
              <w:t xml:space="preserve">174 </w:t>
            </w:r>
            <w:r w:rsidRPr="001D0A4B">
              <w:rPr>
                <w:rFonts w:asciiTheme="minorHAnsi" w:hAnsiTheme="minorHAnsi" w:cs="Arial CYR"/>
                <w:lang w:val="en-US"/>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pPr>
              <w:jc w:val="center"/>
              <w:rPr>
                <w:rFonts w:ascii="Calibri" w:hAnsi="Calibri" w:cs="Calibri"/>
              </w:rPr>
            </w:pPr>
            <w:r w:rsidRPr="001D0A4B">
              <w:rPr>
                <w:rFonts w:ascii="Calibri" w:hAnsi="Calibri" w:cs="Calibri"/>
              </w:rPr>
              <w:t>291 517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74A28" w:rsidRPr="001D0A4B" w:rsidRDefault="00A74A28" w:rsidP="003029D8">
            <w:pPr>
              <w:jc w:val="center"/>
              <w:rPr>
                <w:rFonts w:asciiTheme="minorHAnsi" w:hAnsiTheme="minorHAnsi" w:cs="Arial"/>
              </w:rPr>
            </w:pPr>
            <w:r w:rsidRPr="001D0A4B">
              <w:rPr>
                <w:rFonts w:asciiTheme="minorHAnsi" w:hAnsiTheme="minorHAnsi" w:cs="Arial"/>
              </w:rPr>
              <w:t>466 065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pPr>
              <w:jc w:val="center"/>
              <w:rPr>
                <w:rFonts w:ascii="Calibri" w:hAnsi="Calibri" w:cs="Calibri"/>
              </w:rPr>
            </w:pPr>
            <w:r w:rsidRPr="001D0A4B">
              <w:rPr>
                <w:rFonts w:ascii="Calibri" w:hAnsi="Calibri" w:cs="Calibri"/>
              </w:rPr>
              <w:t>141 208</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pPr>
              <w:jc w:val="center"/>
              <w:rPr>
                <w:rFonts w:ascii="Calibri" w:hAnsi="Calibri" w:cs="Calibri"/>
              </w:rPr>
            </w:pPr>
            <w:r w:rsidRPr="001D0A4B">
              <w:rPr>
                <w:rFonts w:ascii="Calibri" w:hAnsi="Calibri" w:cs="Calibri"/>
              </w:rPr>
              <w:t>74 963</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A74A28" w:rsidRPr="00524219" w:rsidRDefault="00A74A28" w:rsidP="003029D8">
            <w:pPr>
              <w:jc w:val="center"/>
              <w:rPr>
                <w:rFonts w:ascii="Calibri" w:hAnsi="Calibri" w:cs="Arial CYR"/>
                <w:b/>
                <w:bCs/>
                <w:i/>
              </w:rPr>
            </w:pPr>
            <w:r w:rsidRPr="00524219">
              <w:rPr>
                <w:rFonts w:ascii="Calibri" w:hAnsi="Calibri" w:cs="Arial CYR"/>
                <w:b/>
                <w:bCs/>
              </w:rPr>
              <w:t>2</w:t>
            </w:r>
            <w:r w:rsidRPr="00524219">
              <w:rPr>
                <w:rFonts w:ascii="Calibri" w:hAnsi="Calibri" w:cs="Arial CYR"/>
                <w:b/>
                <w:bCs/>
                <w:lang w:val="en-US"/>
              </w:rPr>
              <w:t> </w:t>
            </w:r>
            <w:r w:rsidRPr="00524219">
              <w:rPr>
                <w:rFonts w:ascii="Calibri" w:hAnsi="Calibri" w:cs="Arial CYR"/>
                <w:b/>
                <w:bCs/>
              </w:rPr>
              <w:t>257</w:t>
            </w:r>
            <w:r w:rsidRPr="00524219">
              <w:rPr>
                <w:rFonts w:ascii="Calibri" w:hAnsi="Calibri" w:cs="Arial CYR"/>
                <w:b/>
                <w:bCs/>
                <w:lang w:val="en-US"/>
              </w:rPr>
              <w:t xml:space="preserve"> </w:t>
            </w:r>
            <w:r w:rsidRPr="00524219">
              <w:rPr>
                <w:rFonts w:ascii="Calibri" w:hAnsi="Calibri" w:cs="Arial CYR"/>
                <w:b/>
                <w:bCs/>
              </w:rPr>
              <w:t>042</w:t>
            </w:r>
          </w:p>
        </w:tc>
      </w:tr>
      <w:tr w:rsidR="00A74A28" w:rsidTr="00A74A28">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A93FEF" w:rsidRDefault="00A74A28" w:rsidP="003029D8">
            <w:pPr>
              <w:jc w:val="center"/>
              <w:rPr>
                <w:rFonts w:ascii="Arial" w:hAnsi="Arial"/>
              </w:rPr>
            </w:pPr>
            <w:r w:rsidRPr="00A93FEF">
              <w:rPr>
                <w:sz w:val="22"/>
                <w:szCs w:val="22"/>
              </w:rPr>
              <w:t>3.1.1.2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A74A28" w:rsidRPr="00A93FEF" w:rsidRDefault="00A74A28" w:rsidP="003029D8">
            <w:pPr>
              <w:jc w:val="center"/>
              <w:rPr>
                <w:rFonts w:ascii="Arial" w:hAnsi="Arial"/>
              </w:rPr>
            </w:pPr>
            <w:r w:rsidRPr="00A93FEF">
              <w:rPr>
                <w:sz w:val="22"/>
                <w:szCs w:val="22"/>
              </w:rPr>
              <w:t>Научные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pPr>
              <w:jc w:val="center"/>
              <w:rPr>
                <w:rFonts w:ascii="Calibri" w:hAnsi="Calibri" w:cs="Calibri"/>
              </w:rPr>
            </w:pPr>
            <w:r w:rsidRPr="001D0A4B">
              <w:rPr>
                <w:rFonts w:ascii="Calibri" w:hAnsi="Calibri" w:cs="Calibri"/>
              </w:rPr>
              <w:t>279 722</w:t>
            </w:r>
          </w:p>
        </w:tc>
        <w:tc>
          <w:tcPr>
            <w:tcW w:w="1356" w:type="dxa"/>
            <w:tcBorders>
              <w:top w:val="single" w:sz="4" w:space="0" w:color="auto"/>
              <w:left w:val="single" w:sz="4" w:space="0" w:color="auto"/>
              <w:bottom w:val="single" w:sz="4" w:space="0" w:color="auto"/>
              <w:right w:val="single" w:sz="4" w:space="0" w:color="auto"/>
            </w:tcBorders>
            <w:vAlign w:val="center"/>
          </w:tcPr>
          <w:p w:rsidR="00A74A28" w:rsidRPr="001D0A4B" w:rsidRDefault="00A74A28" w:rsidP="007B085E">
            <w:pPr>
              <w:jc w:val="center"/>
              <w:rPr>
                <w:rFonts w:asciiTheme="minorHAnsi" w:hAnsiTheme="minorHAnsi" w:cs="Arial"/>
              </w:rPr>
            </w:pPr>
            <w:r w:rsidRPr="001D0A4B">
              <w:rPr>
                <w:rFonts w:asciiTheme="minorHAnsi" w:hAnsiTheme="minorHAnsi" w:cs="Arial"/>
              </w:rPr>
              <w:t>89</w:t>
            </w:r>
            <w:r w:rsidRPr="001D0A4B">
              <w:rPr>
                <w:rFonts w:asciiTheme="minorHAnsi" w:hAnsiTheme="minorHAnsi" w:cs="Arial"/>
                <w:lang w:val="en-US"/>
              </w:rPr>
              <w:t xml:space="preserve">2 </w:t>
            </w:r>
            <w:r w:rsidRPr="001D0A4B">
              <w:rPr>
                <w:rFonts w:asciiTheme="minorHAnsi" w:hAnsiTheme="minorHAnsi" w:cs="Arial"/>
              </w:rPr>
              <w:t>4</w:t>
            </w:r>
            <w:r w:rsidRPr="001D0A4B">
              <w:rPr>
                <w:rFonts w:asciiTheme="minorHAnsi" w:hAnsiTheme="minorHAnsi" w:cs="Arial"/>
                <w:lang w:val="en-US"/>
              </w:rPr>
              <w:t>2</w:t>
            </w:r>
            <w:r w:rsidRPr="001D0A4B">
              <w:rPr>
                <w:rFonts w:asciiTheme="minorHAnsi" w:hAnsiTheme="minorHAnsi" w:cs="Arial"/>
              </w:rPr>
              <w:t>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rsidP="003029D8">
            <w:pPr>
              <w:jc w:val="center"/>
              <w:rPr>
                <w:rFonts w:asciiTheme="minorHAnsi" w:hAnsiTheme="minorHAnsi" w:cs="Arial"/>
                <w:lang w:val="en-US"/>
              </w:rPr>
            </w:pPr>
            <w:r w:rsidRPr="001D0A4B">
              <w:rPr>
                <w:rFonts w:asciiTheme="minorHAnsi" w:hAnsiTheme="minorHAnsi" w:cs="Arial"/>
                <w:lang w:val="en-US"/>
              </w:rPr>
              <w:t>319 426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rsidP="003029D8">
            <w:pPr>
              <w:jc w:val="center"/>
              <w:rPr>
                <w:rFonts w:ascii="Calibri" w:hAnsi="Calibri" w:cs="Arial CYR"/>
              </w:rPr>
            </w:pPr>
            <w:r w:rsidRPr="001D0A4B">
              <w:rPr>
                <w:rFonts w:ascii="Calibri" w:hAnsi="Calibri" w:cs="Arial CYR"/>
              </w:rPr>
              <w:t>104</w:t>
            </w:r>
            <w:r w:rsidRPr="001D0A4B">
              <w:rPr>
                <w:rFonts w:ascii="Calibri" w:hAnsi="Calibri" w:cs="Arial CYR"/>
                <w:lang w:val="en-US"/>
              </w:rPr>
              <w:t xml:space="preserve"> </w:t>
            </w:r>
            <w:r w:rsidRPr="001D0A4B">
              <w:rPr>
                <w:rFonts w:ascii="Calibri" w:hAnsi="Calibri" w:cs="Arial CYR"/>
              </w:rPr>
              <w:t>972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pPr>
              <w:jc w:val="center"/>
              <w:rPr>
                <w:rFonts w:ascii="Calibri" w:hAnsi="Calibri" w:cs="Calibri"/>
              </w:rPr>
            </w:pPr>
            <w:r w:rsidRPr="001D0A4B">
              <w:rPr>
                <w:rFonts w:ascii="Calibri" w:hAnsi="Calibri" w:cs="Calibri"/>
              </w:rPr>
              <w:t>269 715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74A28" w:rsidRPr="001D0A4B" w:rsidRDefault="00A74A28" w:rsidP="003029D8">
            <w:pPr>
              <w:jc w:val="center"/>
              <w:rPr>
                <w:rFonts w:asciiTheme="minorHAnsi" w:hAnsiTheme="minorHAnsi" w:cs="Arial"/>
              </w:rPr>
            </w:pPr>
            <w:r w:rsidRPr="001D0A4B">
              <w:rPr>
                <w:rFonts w:asciiTheme="minorHAnsi" w:hAnsiTheme="minorHAnsi" w:cs="Arial"/>
              </w:rPr>
              <w:t>286094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pPr>
              <w:jc w:val="center"/>
              <w:rPr>
                <w:rFonts w:ascii="Calibri" w:hAnsi="Calibri" w:cs="Calibri"/>
              </w:rPr>
            </w:pPr>
            <w:r w:rsidRPr="001D0A4B">
              <w:rPr>
                <w:rFonts w:ascii="Calibri" w:hAnsi="Calibri" w:cs="Calibri"/>
              </w:rPr>
              <w:t>120 675</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pPr>
              <w:jc w:val="center"/>
              <w:rPr>
                <w:rFonts w:ascii="Calibri" w:hAnsi="Calibri" w:cs="Calibri"/>
              </w:rPr>
            </w:pPr>
            <w:r w:rsidRPr="001D0A4B">
              <w:rPr>
                <w:rFonts w:ascii="Calibri" w:hAnsi="Calibri" w:cs="Calibri"/>
              </w:rPr>
              <w:t>6 006</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524219" w:rsidRDefault="00A74A28">
            <w:pPr>
              <w:jc w:val="center"/>
              <w:rPr>
                <w:rFonts w:ascii="Calibri" w:hAnsi="Calibri" w:cs="Calibri"/>
                <w:b/>
                <w:bCs/>
              </w:rPr>
            </w:pPr>
            <w:r w:rsidRPr="00524219">
              <w:rPr>
                <w:rFonts w:ascii="Calibri" w:hAnsi="Calibri" w:cs="Calibri"/>
                <w:b/>
                <w:bCs/>
              </w:rPr>
              <w:t>2 279 037</w:t>
            </w:r>
          </w:p>
        </w:tc>
      </w:tr>
      <w:tr w:rsidR="00A74A28" w:rsidTr="009F194F">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A93FEF" w:rsidRDefault="00A74A28" w:rsidP="003029D8">
            <w:pPr>
              <w:jc w:val="center"/>
              <w:rPr>
                <w:rFonts w:ascii="Arial" w:hAnsi="Arial"/>
              </w:rPr>
            </w:pPr>
            <w:r w:rsidRPr="00A93FEF">
              <w:rPr>
                <w:sz w:val="22"/>
                <w:szCs w:val="22"/>
              </w:rPr>
              <w:t>3.1.1.3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A74A28" w:rsidRPr="00A93FEF" w:rsidRDefault="00A74A28" w:rsidP="003029D8">
            <w:pPr>
              <w:jc w:val="center"/>
              <w:rPr>
                <w:rFonts w:ascii="Arial" w:hAnsi="Arial"/>
              </w:rPr>
            </w:pPr>
            <w:r w:rsidRPr="00A93FEF">
              <w:rPr>
                <w:sz w:val="22"/>
                <w:szCs w:val="22"/>
              </w:rPr>
              <w:t>Литературно-художественные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rsidP="009F194F">
            <w:pPr>
              <w:jc w:val="center"/>
              <w:rPr>
                <w:rFonts w:ascii="Calibri" w:hAnsi="Calibri" w:cs="Calibri"/>
              </w:rPr>
            </w:pPr>
            <w:r w:rsidRPr="001D0A4B">
              <w:rPr>
                <w:rFonts w:ascii="Calibri" w:hAnsi="Calibri" w:cs="Calibri"/>
              </w:rPr>
              <w:t>34 465</w:t>
            </w:r>
          </w:p>
        </w:tc>
        <w:tc>
          <w:tcPr>
            <w:tcW w:w="1356" w:type="dxa"/>
            <w:tcBorders>
              <w:top w:val="single" w:sz="4" w:space="0" w:color="auto"/>
              <w:left w:val="single" w:sz="4" w:space="0" w:color="auto"/>
              <w:bottom w:val="single" w:sz="4" w:space="0" w:color="auto"/>
              <w:right w:val="single" w:sz="4" w:space="0" w:color="auto"/>
            </w:tcBorders>
            <w:vAlign w:val="center"/>
          </w:tcPr>
          <w:p w:rsidR="00A74A28" w:rsidRPr="001D0A4B" w:rsidRDefault="00A74A28" w:rsidP="009F194F">
            <w:pPr>
              <w:jc w:val="center"/>
              <w:rPr>
                <w:rFonts w:asciiTheme="minorHAnsi" w:hAnsiTheme="minorHAnsi" w:cs="Arial"/>
                <w:lang w:val="en-US"/>
              </w:rPr>
            </w:pPr>
            <w:r w:rsidRPr="001D0A4B">
              <w:rPr>
                <w:rFonts w:asciiTheme="minorHAnsi" w:hAnsiTheme="minorHAnsi" w:cs="Arial"/>
              </w:rPr>
              <w:t>16 2</w:t>
            </w:r>
            <w:r w:rsidRPr="001D0A4B">
              <w:rPr>
                <w:rFonts w:asciiTheme="minorHAnsi" w:hAnsiTheme="minorHAnsi" w:cs="Arial"/>
                <w:lang w:val="en-US"/>
              </w:rPr>
              <w:t>98</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rsidP="009F194F">
            <w:pPr>
              <w:jc w:val="center"/>
              <w:rPr>
                <w:rFonts w:asciiTheme="minorHAnsi" w:hAnsiTheme="minorHAnsi" w:cs="Arial"/>
              </w:rPr>
            </w:pPr>
            <w:r w:rsidRPr="001D0A4B">
              <w:rPr>
                <w:rFonts w:asciiTheme="minorHAnsi" w:hAnsiTheme="minorHAnsi" w:cs="Arial"/>
              </w:rPr>
              <w:t xml:space="preserve">61 </w:t>
            </w:r>
            <w:r w:rsidRPr="001D0A4B">
              <w:rPr>
                <w:rFonts w:asciiTheme="minorHAnsi" w:hAnsiTheme="minorHAnsi" w:cs="Arial"/>
                <w:lang w:val="en-US"/>
              </w:rPr>
              <w:t>48</w:t>
            </w:r>
            <w:r w:rsidRPr="001D0A4B">
              <w:rPr>
                <w:rFonts w:asciiTheme="minorHAnsi" w:hAnsiTheme="minorHAnsi" w:cs="Arial"/>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rsidP="009F194F">
            <w:pPr>
              <w:jc w:val="center"/>
              <w:rPr>
                <w:rFonts w:ascii="Calibri" w:hAnsi="Calibri" w:cs="Arial CYR"/>
              </w:rPr>
            </w:pPr>
            <w:r w:rsidRPr="001D0A4B">
              <w:rPr>
                <w:rFonts w:ascii="Calibri" w:hAnsi="Calibri" w:cs="Arial CYR"/>
              </w:rPr>
              <w:t>33 757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rsidP="009F194F">
            <w:pPr>
              <w:jc w:val="center"/>
              <w:rPr>
                <w:rFonts w:ascii="Calibri" w:hAnsi="Calibri" w:cs="Calibri"/>
              </w:rPr>
            </w:pPr>
            <w:r w:rsidRPr="001D0A4B">
              <w:rPr>
                <w:rFonts w:ascii="Calibri" w:hAnsi="Calibri" w:cs="Calibri"/>
              </w:rPr>
              <w:t>15 676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rsidP="009F194F">
            <w:pPr>
              <w:jc w:val="center"/>
              <w:rPr>
                <w:rFonts w:asciiTheme="minorHAnsi" w:hAnsiTheme="minorHAnsi" w:cs="Arial"/>
              </w:rPr>
            </w:pPr>
            <w:r w:rsidRPr="001D0A4B">
              <w:rPr>
                <w:rFonts w:asciiTheme="minorHAnsi" w:hAnsiTheme="minorHAnsi" w:cs="Arial"/>
              </w:rPr>
              <w:t>19562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rsidP="009F194F">
            <w:pPr>
              <w:jc w:val="center"/>
              <w:rPr>
                <w:rFonts w:ascii="Calibri" w:hAnsi="Calibri" w:cs="Calibri"/>
              </w:rPr>
            </w:pPr>
            <w:r w:rsidRPr="001D0A4B">
              <w:rPr>
                <w:rFonts w:ascii="Calibri" w:hAnsi="Calibri" w:cs="Calibri"/>
              </w:rPr>
              <w:t>21 554</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1D0A4B" w:rsidRDefault="00A74A28" w:rsidP="009F194F">
            <w:pPr>
              <w:jc w:val="center"/>
              <w:rPr>
                <w:rFonts w:ascii="Calibri" w:hAnsi="Calibri" w:cs="Calibri"/>
              </w:rPr>
            </w:pPr>
            <w:r w:rsidRPr="001D0A4B">
              <w:rPr>
                <w:rFonts w:ascii="Calibri" w:hAnsi="Calibri" w:cs="Calibri"/>
              </w:rPr>
              <w:t>4 588</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28" w:rsidRPr="00524219" w:rsidRDefault="00A74A28" w:rsidP="009F194F">
            <w:pPr>
              <w:jc w:val="center"/>
              <w:rPr>
                <w:rFonts w:ascii="Calibri" w:hAnsi="Calibri" w:cs="Calibri"/>
                <w:b/>
                <w:bCs/>
              </w:rPr>
            </w:pPr>
            <w:r w:rsidRPr="00524219">
              <w:rPr>
                <w:rFonts w:ascii="Calibri" w:hAnsi="Calibri" w:cs="Calibri"/>
                <w:b/>
                <w:bCs/>
              </w:rPr>
              <w:t>207 381</w:t>
            </w:r>
          </w:p>
        </w:tc>
      </w:tr>
      <w:tr w:rsidR="005A176D" w:rsidTr="009F194F">
        <w:trPr>
          <w:trHeight w:val="360"/>
        </w:trPr>
        <w:tc>
          <w:tcPr>
            <w:tcW w:w="931" w:type="dxa"/>
            <w:tcBorders>
              <w:top w:val="single" w:sz="4" w:space="0" w:color="auto"/>
              <w:left w:val="single" w:sz="4" w:space="0" w:color="auto"/>
              <w:bottom w:val="single" w:sz="4" w:space="0" w:color="auto"/>
              <w:right w:val="single" w:sz="4" w:space="0" w:color="auto"/>
            </w:tcBorders>
            <w:vAlign w:val="center"/>
          </w:tcPr>
          <w:p w:rsidR="005A176D" w:rsidRPr="00A93FEF" w:rsidRDefault="005A176D" w:rsidP="003029D8">
            <w:pPr>
              <w:jc w:val="center"/>
            </w:pPr>
            <w:r w:rsidRPr="00A93FEF">
              <w:rPr>
                <w:sz w:val="22"/>
                <w:szCs w:val="22"/>
              </w:rPr>
              <w:t>3.2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5A176D" w:rsidRPr="00A93FEF" w:rsidRDefault="005A176D" w:rsidP="003029D8">
            <w:pPr>
              <w:jc w:val="center"/>
            </w:pPr>
            <w:r w:rsidRPr="00A93FEF">
              <w:rPr>
                <w:sz w:val="22"/>
                <w:szCs w:val="22"/>
              </w:rPr>
              <w:t>Поступило</w:t>
            </w:r>
            <w:r w:rsidRPr="00A93FEF">
              <w:rPr>
                <w:sz w:val="22"/>
                <w:szCs w:val="22"/>
                <w:lang w:val="en-US"/>
              </w:rPr>
              <w:t xml:space="preserve"> - </w:t>
            </w:r>
            <w:r w:rsidRPr="00A93FEF">
              <w:rPr>
                <w:sz w:val="22"/>
                <w:szCs w:val="22"/>
              </w:rPr>
              <w:t>всего</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5A176D" w:rsidP="009F194F">
            <w:pPr>
              <w:jc w:val="center"/>
              <w:rPr>
                <w:rFonts w:ascii="Calibri" w:hAnsi="Calibri" w:cs="Calibri"/>
              </w:rPr>
            </w:pPr>
            <w:r w:rsidRPr="001D0A4B">
              <w:rPr>
                <w:rFonts w:ascii="Calibri" w:hAnsi="Calibri" w:cs="Calibri"/>
              </w:rPr>
              <w:t>2503</w:t>
            </w:r>
          </w:p>
        </w:tc>
        <w:tc>
          <w:tcPr>
            <w:tcW w:w="1356" w:type="dxa"/>
            <w:tcBorders>
              <w:top w:val="single" w:sz="4" w:space="0" w:color="auto"/>
              <w:left w:val="single" w:sz="4" w:space="0" w:color="auto"/>
              <w:bottom w:val="single" w:sz="4" w:space="0" w:color="auto"/>
              <w:right w:val="single" w:sz="4" w:space="0" w:color="auto"/>
            </w:tcBorders>
            <w:vAlign w:val="center"/>
          </w:tcPr>
          <w:p w:rsidR="005A176D" w:rsidRPr="001D0A4B" w:rsidRDefault="007B085E" w:rsidP="009F194F">
            <w:pPr>
              <w:jc w:val="center"/>
              <w:rPr>
                <w:rFonts w:ascii="Calibri" w:hAnsi="Calibri" w:cs="Arial"/>
                <w:lang w:val="en-US"/>
              </w:rPr>
            </w:pPr>
            <w:r w:rsidRPr="001D0A4B">
              <w:rPr>
                <w:rFonts w:ascii="Calibri" w:hAnsi="Calibri" w:cs="Arial"/>
                <w:lang w:val="en-US"/>
              </w:rPr>
              <w:t>1647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632EEE" w:rsidP="009F194F">
            <w:pPr>
              <w:jc w:val="center"/>
              <w:rPr>
                <w:rFonts w:asciiTheme="minorHAnsi" w:hAnsiTheme="minorHAnsi" w:cs="Arial"/>
                <w:lang w:val="en-US"/>
              </w:rPr>
            </w:pPr>
            <w:r w:rsidRPr="001D0A4B">
              <w:rPr>
                <w:rFonts w:asciiTheme="minorHAnsi" w:hAnsiTheme="minorHAnsi" w:cs="Arial"/>
                <w:lang w:val="en-US"/>
              </w:rPr>
              <w:t>595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F73904" w:rsidP="009F194F">
            <w:pPr>
              <w:jc w:val="center"/>
              <w:rPr>
                <w:rFonts w:ascii="Calibri" w:hAnsi="Calibri" w:cs="Arial CYR"/>
                <w:lang w:val="en-US"/>
              </w:rPr>
            </w:pPr>
            <w:r w:rsidRPr="001D0A4B">
              <w:rPr>
                <w:rFonts w:ascii="Calibri" w:hAnsi="Calibri" w:cs="Arial CYR"/>
                <w:lang w:val="en-US"/>
              </w:rPr>
              <w:t>456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F93894" w:rsidP="009F194F">
            <w:pPr>
              <w:jc w:val="center"/>
              <w:rPr>
                <w:rFonts w:asciiTheme="minorHAnsi" w:hAnsiTheme="minorHAnsi" w:cs="Arial"/>
                <w:lang w:val="en-US"/>
              </w:rPr>
            </w:pPr>
            <w:r w:rsidRPr="001D0A4B">
              <w:rPr>
                <w:rFonts w:asciiTheme="minorHAnsi" w:hAnsiTheme="minorHAnsi" w:cs="Arial"/>
                <w:lang w:val="en-US"/>
              </w:rPr>
              <w:t>1861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B27716" w:rsidP="009F194F">
            <w:pPr>
              <w:jc w:val="center"/>
              <w:rPr>
                <w:rFonts w:asciiTheme="minorHAnsi" w:hAnsiTheme="minorHAnsi" w:cs="Arial"/>
              </w:rPr>
            </w:pPr>
            <w:r w:rsidRPr="001D0A4B">
              <w:rPr>
                <w:rFonts w:asciiTheme="minorHAnsi" w:hAnsiTheme="minorHAnsi" w:cs="Arial"/>
              </w:rPr>
              <w:t>571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9E224B" w:rsidP="009F194F">
            <w:pPr>
              <w:jc w:val="center"/>
              <w:rPr>
                <w:rFonts w:asciiTheme="minorHAnsi" w:hAnsiTheme="minorHAnsi" w:cs="Arial CYR"/>
                <w:lang w:val="en-US"/>
              </w:rPr>
            </w:pPr>
            <w:r w:rsidRPr="001D0A4B">
              <w:rPr>
                <w:rFonts w:asciiTheme="minorHAnsi" w:hAnsiTheme="minorHAnsi" w:cs="Arial CYR"/>
                <w:lang w:val="en-US"/>
              </w:rPr>
              <w:t>742</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1D0A4B" w:rsidRDefault="009E224B" w:rsidP="009F194F">
            <w:pPr>
              <w:jc w:val="center"/>
              <w:rPr>
                <w:rFonts w:asciiTheme="minorHAnsi" w:hAnsiTheme="minorHAnsi" w:cs="Arial"/>
                <w:lang w:val="en-US"/>
              </w:rPr>
            </w:pPr>
            <w:r w:rsidRPr="001D0A4B">
              <w:rPr>
                <w:rFonts w:asciiTheme="minorHAnsi" w:hAnsiTheme="minorHAnsi" w:cs="Arial"/>
                <w:lang w:val="en-US"/>
              </w:rPr>
              <w:t>224</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76D" w:rsidRPr="00524219" w:rsidRDefault="009E224B" w:rsidP="009F194F">
            <w:pPr>
              <w:jc w:val="center"/>
              <w:rPr>
                <w:rFonts w:ascii="Calibri" w:hAnsi="Calibri" w:cs="Arial CYR"/>
                <w:b/>
                <w:bCs/>
                <w:i/>
              </w:rPr>
            </w:pPr>
            <w:r w:rsidRPr="00524219">
              <w:rPr>
                <w:rFonts w:ascii="Calibri" w:hAnsi="Calibri" w:cs="Calibri"/>
                <w:b/>
                <w:bCs/>
              </w:rPr>
              <w:t>8 599</w:t>
            </w:r>
          </w:p>
        </w:tc>
      </w:tr>
      <w:tr w:rsidR="009E224B" w:rsidTr="009F194F">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A93FEF" w:rsidRDefault="009E224B" w:rsidP="003029D8">
            <w:pPr>
              <w:jc w:val="center"/>
            </w:pPr>
            <w:r w:rsidRPr="00A93FEF">
              <w:rPr>
                <w:sz w:val="22"/>
                <w:szCs w:val="22"/>
              </w:rPr>
              <w:t>3.2.1</w:t>
            </w:r>
          </w:p>
        </w:tc>
        <w:tc>
          <w:tcPr>
            <w:tcW w:w="3065" w:type="dxa"/>
            <w:tcBorders>
              <w:top w:val="single" w:sz="4" w:space="0" w:color="auto"/>
              <w:left w:val="nil"/>
              <w:bottom w:val="single" w:sz="4" w:space="0" w:color="auto"/>
              <w:right w:val="single" w:sz="4" w:space="0" w:color="auto"/>
            </w:tcBorders>
            <w:shd w:val="clear" w:color="auto" w:fill="auto"/>
            <w:vAlign w:val="center"/>
          </w:tcPr>
          <w:p w:rsidR="009E224B" w:rsidRPr="00A93FEF" w:rsidRDefault="009E224B" w:rsidP="003029D8">
            <w:pPr>
              <w:jc w:val="center"/>
            </w:pPr>
            <w:r w:rsidRPr="00A93FEF">
              <w:rPr>
                <w:sz w:val="22"/>
                <w:szCs w:val="22"/>
              </w:rPr>
              <w:t>Печатные издания и неопубликованные документы   -    всего</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9E224B" w:rsidRPr="001D0A4B" w:rsidRDefault="009E224B" w:rsidP="009F194F">
            <w:pPr>
              <w:jc w:val="center"/>
              <w:rPr>
                <w:rFonts w:ascii="Calibri" w:hAnsi="Calibri" w:cs="Calibri"/>
              </w:rPr>
            </w:pPr>
            <w:r w:rsidRPr="001D0A4B">
              <w:rPr>
                <w:rFonts w:ascii="Calibri" w:hAnsi="Calibri" w:cs="Calibri"/>
              </w:rPr>
              <w:t>2503</w:t>
            </w:r>
          </w:p>
        </w:tc>
        <w:tc>
          <w:tcPr>
            <w:tcW w:w="1356" w:type="dxa"/>
            <w:tcBorders>
              <w:top w:val="single" w:sz="4" w:space="0" w:color="auto"/>
              <w:left w:val="single" w:sz="4" w:space="0" w:color="auto"/>
              <w:bottom w:val="single" w:sz="4" w:space="0" w:color="auto"/>
              <w:right w:val="single" w:sz="4" w:space="0" w:color="auto"/>
            </w:tcBorders>
            <w:vAlign w:val="center"/>
          </w:tcPr>
          <w:p w:rsidR="009E224B" w:rsidRPr="001D0A4B" w:rsidRDefault="009E224B" w:rsidP="009F194F">
            <w:pPr>
              <w:jc w:val="center"/>
              <w:rPr>
                <w:rFonts w:ascii="Calibri" w:hAnsi="Calibri" w:cs="Arial"/>
                <w:lang w:val="en-US"/>
              </w:rPr>
            </w:pPr>
            <w:r w:rsidRPr="001D0A4B">
              <w:rPr>
                <w:rFonts w:ascii="Calibri" w:hAnsi="Calibri" w:cs="Arial"/>
                <w:lang w:val="en-US"/>
              </w:rPr>
              <w:t>1628</w:t>
            </w:r>
          </w:p>
        </w:tc>
        <w:tc>
          <w:tcPr>
            <w:tcW w:w="1087" w:type="dxa"/>
            <w:tcBorders>
              <w:top w:val="single" w:sz="4" w:space="0" w:color="auto"/>
              <w:left w:val="single" w:sz="4" w:space="0" w:color="auto"/>
              <w:bottom w:val="single" w:sz="4" w:space="0" w:color="auto"/>
              <w:right w:val="nil"/>
            </w:tcBorders>
            <w:shd w:val="clear" w:color="auto" w:fill="auto"/>
            <w:noWrap/>
            <w:vAlign w:val="center"/>
          </w:tcPr>
          <w:p w:rsidR="009E224B" w:rsidRPr="001D0A4B" w:rsidRDefault="009E224B" w:rsidP="009F194F">
            <w:pPr>
              <w:jc w:val="center"/>
              <w:rPr>
                <w:rFonts w:asciiTheme="minorHAnsi" w:hAnsiTheme="minorHAnsi" w:cs="Arial"/>
                <w:lang w:val="en-US"/>
              </w:rPr>
            </w:pPr>
            <w:r w:rsidRPr="001D0A4B">
              <w:rPr>
                <w:rFonts w:asciiTheme="minorHAnsi" w:hAnsiTheme="minorHAnsi" w:cs="Arial"/>
                <w:lang w:val="en-US"/>
              </w:rPr>
              <w:t>5</w:t>
            </w:r>
            <w:r w:rsidRPr="001D0A4B">
              <w:rPr>
                <w:rFonts w:asciiTheme="minorHAnsi" w:hAnsiTheme="minorHAnsi" w:cs="Arial"/>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1D0A4B" w:rsidRDefault="009E224B" w:rsidP="009F194F">
            <w:pPr>
              <w:jc w:val="center"/>
              <w:rPr>
                <w:rFonts w:ascii="Calibri" w:hAnsi="Calibri" w:cs="Arial CYR"/>
                <w:lang w:val="en-US"/>
              </w:rPr>
            </w:pPr>
            <w:r w:rsidRPr="001D0A4B">
              <w:rPr>
                <w:rFonts w:ascii="Calibri" w:hAnsi="Calibri" w:cs="Arial CYR"/>
                <w:lang w:val="en-US"/>
              </w:rPr>
              <w:t>456</w:t>
            </w:r>
          </w:p>
        </w:tc>
        <w:tc>
          <w:tcPr>
            <w:tcW w:w="1276" w:type="dxa"/>
            <w:tcBorders>
              <w:top w:val="single" w:sz="4" w:space="0" w:color="auto"/>
              <w:left w:val="single" w:sz="4" w:space="0" w:color="auto"/>
              <w:bottom w:val="single" w:sz="4" w:space="0" w:color="auto"/>
              <w:right w:val="nil"/>
            </w:tcBorders>
            <w:shd w:val="clear" w:color="auto" w:fill="auto"/>
            <w:noWrap/>
            <w:vAlign w:val="center"/>
          </w:tcPr>
          <w:p w:rsidR="009E224B" w:rsidRPr="001D0A4B" w:rsidRDefault="009E224B" w:rsidP="009F194F">
            <w:pPr>
              <w:jc w:val="center"/>
              <w:rPr>
                <w:rFonts w:asciiTheme="minorHAnsi" w:hAnsiTheme="minorHAnsi" w:cs="Arial"/>
                <w:lang w:val="en-US"/>
              </w:rPr>
            </w:pPr>
            <w:r w:rsidRPr="001D0A4B">
              <w:rPr>
                <w:rFonts w:asciiTheme="minorHAnsi" w:hAnsiTheme="minorHAnsi" w:cs="Arial"/>
                <w:lang w:val="en-US"/>
              </w:rPr>
              <w:t>1856</w:t>
            </w:r>
          </w:p>
        </w:tc>
        <w:tc>
          <w:tcPr>
            <w:tcW w:w="1275" w:type="dxa"/>
            <w:tcBorders>
              <w:top w:val="single" w:sz="4" w:space="0" w:color="auto"/>
              <w:left w:val="single" w:sz="4" w:space="0" w:color="auto"/>
              <w:bottom w:val="single" w:sz="4" w:space="0" w:color="auto"/>
              <w:right w:val="nil"/>
            </w:tcBorders>
            <w:shd w:val="clear" w:color="auto" w:fill="auto"/>
            <w:noWrap/>
            <w:vAlign w:val="center"/>
          </w:tcPr>
          <w:p w:rsidR="009E224B" w:rsidRPr="001D0A4B" w:rsidRDefault="009E224B" w:rsidP="009F194F">
            <w:pPr>
              <w:jc w:val="center"/>
              <w:rPr>
                <w:rFonts w:asciiTheme="minorHAnsi" w:hAnsiTheme="minorHAnsi" w:cs="Arial"/>
              </w:rPr>
            </w:pPr>
            <w:r w:rsidRPr="001D0A4B">
              <w:rPr>
                <w:rFonts w:asciiTheme="minorHAnsi" w:hAnsiTheme="minorHAnsi" w:cs="Arial"/>
              </w:rPr>
              <w:t>571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1D0A4B" w:rsidRDefault="009E224B" w:rsidP="009F194F">
            <w:pPr>
              <w:jc w:val="center"/>
              <w:rPr>
                <w:rFonts w:ascii="Calibri" w:hAnsi="Calibri" w:cs="Calibri"/>
              </w:rPr>
            </w:pPr>
            <w:r w:rsidRPr="001D0A4B">
              <w:rPr>
                <w:rFonts w:ascii="Calibri" w:hAnsi="Calibri" w:cs="Calibri"/>
              </w:rPr>
              <w:t>420</w:t>
            </w:r>
          </w:p>
        </w:tc>
        <w:tc>
          <w:tcPr>
            <w:tcW w:w="1290" w:type="dxa"/>
            <w:tcBorders>
              <w:top w:val="single" w:sz="4" w:space="0" w:color="auto"/>
              <w:left w:val="nil"/>
              <w:bottom w:val="single" w:sz="4" w:space="0" w:color="auto"/>
              <w:right w:val="nil"/>
            </w:tcBorders>
            <w:shd w:val="clear" w:color="auto" w:fill="auto"/>
            <w:noWrap/>
            <w:vAlign w:val="center"/>
          </w:tcPr>
          <w:p w:rsidR="009E224B" w:rsidRPr="001D0A4B" w:rsidRDefault="009E224B" w:rsidP="009F194F">
            <w:pPr>
              <w:jc w:val="center"/>
              <w:rPr>
                <w:rFonts w:ascii="Calibri" w:hAnsi="Calibri" w:cs="Calibri"/>
              </w:rPr>
            </w:pPr>
            <w:r w:rsidRPr="001D0A4B">
              <w:rPr>
                <w:rFonts w:ascii="Calibri" w:hAnsi="Calibri" w:cs="Calibri"/>
              </w:rPr>
              <w:t>224</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524219" w:rsidRDefault="009E224B" w:rsidP="009F194F">
            <w:pPr>
              <w:jc w:val="center"/>
              <w:rPr>
                <w:rFonts w:ascii="Calibri" w:hAnsi="Calibri" w:cs="Calibri"/>
                <w:b/>
                <w:bCs/>
              </w:rPr>
            </w:pPr>
            <w:r w:rsidRPr="00524219">
              <w:rPr>
                <w:rFonts w:ascii="Calibri" w:hAnsi="Calibri" w:cs="Calibri"/>
                <w:b/>
                <w:bCs/>
              </w:rPr>
              <w:t>8 253</w:t>
            </w:r>
          </w:p>
        </w:tc>
      </w:tr>
      <w:tr w:rsidR="009E224B" w:rsidTr="009F194F">
        <w:trPr>
          <w:trHeight w:val="552"/>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E224B" w:rsidRPr="00A93FEF" w:rsidRDefault="009E224B" w:rsidP="003029D8">
            <w:pPr>
              <w:spacing w:before="120" w:after="120" w:line="168" w:lineRule="auto"/>
            </w:pPr>
            <w:r w:rsidRPr="00A93FEF">
              <w:rPr>
                <w:sz w:val="22"/>
                <w:szCs w:val="22"/>
              </w:rPr>
              <w:t>3.2.1.1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9E224B" w:rsidRPr="00A93FEF" w:rsidRDefault="009E224B" w:rsidP="003029D8">
            <w:pPr>
              <w:spacing w:before="120" w:after="120" w:line="168" w:lineRule="auto"/>
              <w:jc w:val="center"/>
            </w:pPr>
            <w:r w:rsidRPr="00A93FEF">
              <w:rPr>
                <w:sz w:val="22"/>
                <w:szCs w:val="22"/>
              </w:rPr>
              <w:t>Учебные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1D0A4B" w:rsidRDefault="009E224B" w:rsidP="009F194F">
            <w:pPr>
              <w:jc w:val="center"/>
              <w:rPr>
                <w:rFonts w:ascii="Calibri" w:hAnsi="Calibri" w:cs="Calibri"/>
              </w:rPr>
            </w:pPr>
            <w:r w:rsidRPr="001D0A4B">
              <w:rPr>
                <w:rFonts w:ascii="Calibri" w:hAnsi="Calibri" w:cs="Calibri"/>
              </w:rPr>
              <w:t>1 846</w:t>
            </w:r>
          </w:p>
        </w:tc>
        <w:tc>
          <w:tcPr>
            <w:tcW w:w="1356" w:type="dxa"/>
            <w:tcBorders>
              <w:top w:val="single" w:sz="4" w:space="0" w:color="auto"/>
              <w:left w:val="single" w:sz="4" w:space="0" w:color="auto"/>
              <w:bottom w:val="single" w:sz="4" w:space="0" w:color="auto"/>
              <w:right w:val="single" w:sz="4" w:space="0" w:color="auto"/>
            </w:tcBorders>
            <w:vAlign w:val="center"/>
          </w:tcPr>
          <w:p w:rsidR="009E224B" w:rsidRPr="001D0A4B" w:rsidRDefault="009E224B" w:rsidP="009F194F">
            <w:pPr>
              <w:jc w:val="center"/>
              <w:rPr>
                <w:rFonts w:ascii="Calibri" w:hAnsi="Calibri" w:cs="Arial"/>
                <w:lang w:val="en-US"/>
              </w:rPr>
            </w:pPr>
            <w:r w:rsidRPr="001D0A4B">
              <w:rPr>
                <w:rFonts w:ascii="Calibri" w:hAnsi="Calibri" w:cs="Arial"/>
                <w:lang w:val="en-US"/>
              </w:rPr>
              <w:t>963</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1D0A4B" w:rsidRDefault="009E224B" w:rsidP="009F194F">
            <w:pPr>
              <w:jc w:val="center"/>
              <w:rPr>
                <w:rFonts w:asciiTheme="minorHAnsi" w:hAnsiTheme="minorHAnsi" w:cs="Arial"/>
              </w:rPr>
            </w:pPr>
            <w:r w:rsidRPr="001D0A4B">
              <w:rPr>
                <w:rFonts w:asciiTheme="minorHAnsi" w:hAnsiTheme="minorHAnsi" w:cs="Arial"/>
              </w:rPr>
              <w:t>1</w:t>
            </w:r>
            <w:r w:rsidRPr="001D0A4B">
              <w:rPr>
                <w:rFonts w:asciiTheme="minorHAnsi" w:hAnsiTheme="minorHAnsi" w:cs="Arial"/>
                <w:lang w:val="en-US"/>
              </w:rPr>
              <w:t>8</w:t>
            </w:r>
            <w:r w:rsidRPr="001D0A4B">
              <w:rPr>
                <w:rFonts w:asciiTheme="minorHAnsi" w:hAnsiTheme="minorHAnsi" w:cs="Arial"/>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1D0A4B" w:rsidRDefault="009E224B" w:rsidP="009F194F">
            <w:pPr>
              <w:jc w:val="center"/>
              <w:rPr>
                <w:rFonts w:asciiTheme="minorHAnsi" w:hAnsiTheme="minorHAnsi" w:cs="Arial CYR"/>
                <w:lang w:val="en-US"/>
              </w:rPr>
            </w:pPr>
            <w:r w:rsidRPr="001D0A4B">
              <w:rPr>
                <w:rFonts w:asciiTheme="minorHAnsi" w:hAnsiTheme="minorHAnsi" w:cs="Arial CYR"/>
                <w:lang w:val="en-US"/>
              </w:rPr>
              <w:t>212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1D0A4B" w:rsidRDefault="009E224B" w:rsidP="009F194F">
            <w:pPr>
              <w:jc w:val="center"/>
              <w:rPr>
                <w:rFonts w:ascii="Calibri" w:hAnsi="Calibri" w:cs="Calibri"/>
              </w:rPr>
            </w:pPr>
            <w:r w:rsidRPr="001D0A4B">
              <w:rPr>
                <w:rFonts w:ascii="Calibri" w:hAnsi="Calibri" w:cs="Calibri"/>
              </w:rPr>
              <w:t>1 027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1D0A4B" w:rsidRDefault="009E224B" w:rsidP="009F194F">
            <w:pPr>
              <w:jc w:val="center"/>
              <w:rPr>
                <w:rFonts w:asciiTheme="minorHAnsi" w:hAnsiTheme="minorHAnsi" w:cs="Arial"/>
              </w:rPr>
            </w:pPr>
            <w:r w:rsidRPr="001D0A4B">
              <w:rPr>
                <w:rFonts w:asciiTheme="minorHAnsi" w:hAnsiTheme="minorHAnsi" w:cs="Arial"/>
              </w:rPr>
              <w:t>378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1D0A4B" w:rsidRDefault="009E224B" w:rsidP="009F194F">
            <w:pPr>
              <w:jc w:val="center"/>
              <w:rPr>
                <w:rFonts w:ascii="Calibri" w:hAnsi="Calibri" w:cs="Calibri"/>
              </w:rPr>
            </w:pPr>
            <w:r w:rsidRPr="001D0A4B">
              <w:rPr>
                <w:rFonts w:ascii="Calibri" w:hAnsi="Calibri" w:cs="Calibri"/>
              </w:rPr>
              <w:t>211</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1D0A4B" w:rsidRDefault="009E224B" w:rsidP="009F194F">
            <w:pPr>
              <w:jc w:val="center"/>
              <w:rPr>
                <w:rFonts w:ascii="Calibri" w:hAnsi="Calibri" w:cs="Calibri"/>
              </w:rPr>
            </w:pPr>
            <w:r w:rsidRPr="001D0A4B">
              <w:rPr>
                <w:rFonts w:ascii="Calibri" w:hAnsi="Calibri" w:cs="Calibri"/>
              </w:rPr>
              <w:t>224</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524219" w:rsidRDefault="009E224B" w:rsidP="009F194F">
            <w:pPr>
              <w:jc w:val="center"/>
              <w:rPr>
                <w:rFonts w:ascii="Calibri" w:hAnsi="Calibri" w:cs="Calibri"/>
                <w:b/>
                <w:bCs/>
              </w:rPr>
            </w:pPr>
            <w:r w:rsidRPr="00524219">
              <w:rPr>
                <w:rFonts w:ascii="Calibri" w:hAnsi="Calibri" w:cs="Calibri"/>
                <w:b/>
                <w:bCs/>
              </w:rPr>
              <w:t>5 042</w:t>
            </w:r>
          </w:p>
        </w:tc>
      </w:tr>
      <w:tr w:rsidR="009E224B" w:rsidTr="00844DDE">
        <w:trPr>
          <w:trHeight w:val="273"/>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E224B" w:rsidRPr="00A93FEF" w:rsidRDefault="009E224B" w:rsidP="003029D8">
            <w:pPr>
              <w:spacing w:before="120" w:after="120" w:line="168" w:lineRule="auto"/>
            </w:pPr>
            <w:r w:rsidRPr="00A93FEF">
              <w:rPr>
                <w:sz w:val="22"/>
                <w:szCs w:val="22"/>
              </w:rPr>
              <w:t>3.2.1.2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9E224B" w:rsidRPr="00A93FEF" w:rsidRDefault="009E224B" w:rsidP="00844DDE">
            <w:pPr>
              <w:jc w:val="center"/>
              <w:rPr>
                <w:rFonts w:ascii="Arial" w:hAnsi="Arial"/>
              </w:rPr>
            </w:pPr>
            <w:r w:rsidRPr="00A93FEF">
              <w:rPr>
                <w:sz w:val="22"/>
                <w:szCs w:val="22"/>
              </w:rPr>
              <w:t>Научные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9E224B" w:rsidRPr="001D0A4B" w:rsidRDefault="009E224B" w:rsidP="00844DDE">
            <w:pPr>
              <w:jc w:val="center"/>
              <w:rPr>
                <w:rFonts w:ascii="Calibri" w:hAnsi="Calibri" w:cs="Calibri"/>
              </w:rPr>
            </w:pPr>
            <w:r w:rsidRPr="001D0A4B">
              <w:rPr>
                <w:rFonts w:ascii="Calibri" w:hAnsi="Calibri" w:cs="Calibri"/>
              </w:rPr>
              <w:t>187</w:t>
            </w:r>
          </w:p>
        </w:tc>
        <w:tc>
          <w:tcPr>
            <w:tcW w:w="1356" w:type="dxa"/>
            <w:tcBorders>
              <w:top w:val="single" w:sz="4" w:space="0" w:color="auto"/>
              <w:left w:val="single" w:sz="4" w:space="0" w:color="auto"/>
              <w:bottom w:val="single" w:sz="4" w:space="0" w:color="auto"/>
              <w:right w:val="single" w:sz="4" w:space="0" w:color="auto"/>
            </w:tcBorders>
          </w:tcPr>
          <w:p w:rsidR="009E224B" w:rsidRPr="001D0A4B" w:rsidRDefault="009E224B" w:rsidP="00844DDE">
            <w:pPr>
              <w:jc w:val="center"/>
              <w:rPr>
                <w:rFonts w:asciiTheme="minorHAnsi" w:hAnsiTheme="minorHAnsi" w:cs="Arial"/>
                <w:lang w:val="en-US"/>
              </w:rPr>
            </w:pPr>
            <w:r w:rsidRPr="001D0A4B">
              <w:rPr>
                <w:rFonts w:asciiTheme="minorHAnsi" w:hAnsiTheme="minorHAnsi" w:cs="Arial"/>
                <w:lang w:val="en-US"/>
              </w:rPr>
              <w:t>577</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9E224B" w:rsidRPr="001D0A4B" w:rsidRDefault="009E224B" w:rsidP="00844DDE">
            <w:pPr>
              <w:jc w:val="center"/>
              <w:rPr>
                <w:rFonts w:asciiTheme="minorHAnsi" w:hAnsiTheme="minorHAnsi" w:cs="Arial"/>
              </w:rPr>
            </w:pPr>
            <w:r w:rsidRPr="001D0A4B">
              <w:rPr>
                <w:rFonts w:asciiTheme="minorHAnsi" w:hAnsiTheme="minorHAnsi" w:cs="Arial"/>
                <w:lang w:val="en-US"/>
              </w:rPr>
              <w:t>40</w:t>
            </w:r>
            <w:r w:rsidRPr="001D0A4B">
              <w:rPr>
                <w:rFonts w:asciiTheme="minorHAnsi" w:hAnsiTheme="minorHAnsi" w:cs="Arial"/>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44DDE" w:rsidRPr="001D0A4B" w:rsidRDefault="009E224B" w:rsidP="00844DDE">
            <w:pPr>
              <w:jc w:val="center"/>
              <w:rPr>
                <w:rFonts w:asciiTheme="minorHAnsi" w:hAnsiTheme="minorHAnsi" w:cs="Arial CYR"/>
                <w:lang w:val="en-US"/>
              </w:rPr>
            </w:pPr>
            <w:r w:rsidRPr="001D0A4B">
              <w:rPr>
                <w:rFonts w:asciiTheme="minorHAnsi" w:hAnsiTheme="minorHAnsi" w:cs="Arial CYR"/>
                <w:lang w:val="en-US"/>
              </w:rPr>
              <w:t>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E224B" w:rsidRPr="001D0A4B" w:rsidRDefault="009E224B" w:rsidP="00844DDE">
            <w:pPr>
              <w:jc w:val="center"/>
              <w:rPr>
                <w:rFonts w:ascii="Calibri" w:hAnsi="Calibri" w:cs="Calibri"/>
              </w:rPr>
            </w:pPr>
            <w:r w:rsidRPr="001D0A4B">
              <w:rPr>
                <w:rFonts w:ascii="Calibri" w:hAnsi="Calibri" w:cs="Calibri"/>
              </w:rPr>
              <w:t>731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E224B" w:rsidRPr="001D0A4B" w:rsidRDefault="009E224B" w:rsidP="00844DDE">
            <w:pPr>
              <w:jc w:val="center"/>
              <w:rPr>
                <w:rFonts w:asciiTheme="minorHAnsi" w:hAnsiTheme="minorHAnsi" w:cs="Arial"/>
              </w:rPr>
            </w:pPr>
            <w:r w:rsidRPr="001D0A4B">
              <w:rPr>
                <w:rFonts w:asciiTheme="minorHAnsi" w:hAnsiTheme="minorHAnsi" w:cs="Arial"/>
              </w:rPr>
              <w:t>183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E224B" w:rsidRPr="001D0A4B" w:rsidRDefault="009E224B" w:rsidP="00844DDE">
            <w:pPr>
              <w:jc w:val="center"/>
              <w:rPr>
                <w:rFonts w:ascii="Calibri" w:hAnsi="Calibri" w:cs="Calibri"/>
              </w:rPr>
            </w:pPr>
            <w:r w:rsidRPr="001D0A4B">
              <w:rPr>
                <w:rFonts w:ascii="Calibri" w:hAnsi="Calibri" w:cs="Calibri"/>
              </w:rPr>
              <w:t>229</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9E224B" w:rsidRPr="001D0A4B" w:rsidRDefault="009E224B" w:rsidP="00844DDE">
            <w:pPr>
              <w:jc w:val="center"/>
              <w:rPr>
                <w:rFonts w:ascii="Calibri" w:hAnsi="Calibri" w:cs="Calibri"/>
              </w:rPr>
            </w:pPr>
            <w:r w:rsidRPr="001D0A4B">
              <w:rPr>
                <w:rFonts w:ascii="Calibri" w:hAnsi="Calibri" w:cs="Calibri"/>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9E224B" w:rsidRPr="00524219" w:rsidRDefault="009E224B" w:rsidP="00844DDE">
            <w:pPr>
              <w:jc w:val="center"/>
              <w:rPr>
                <w:rFonts w:ascii="Calibri" w:hAnsi="Calibri" w:cs="Calibri"/>
                <w:b/>
                <w:bCs/>
              </w:rPr>
            </w:pPr>
            <w:r w:rsidRPr="00524219">
              <w:rPr>
                <w:rFonts w:ascii="Calibri" w:hAnsi="Calibri" w:cs="Calibri"/>
                <w:b/>
                <w:bCs/>
              </w:rPr>
              <w:t>2</w:t>
            </w:r>
            <w:r w:rsidRPr="00524219">
              <w:rPr>
                <w:rFonts w:ascii="Calibri" w:hAnsi="Calibri" w:cs="Calibri"/>
                <w:b/>
                <w:bCs/>
                <w:lang w:val="en-US"/>
              </w:rPr>
              <w:t xml:space="preserve"> </w:t>
            </w:r>
            <w:r w:rsidRPr="00524219">
              <w:rPr>
                <w:rFonts w:ascii="Calibri" w:hAnsi="Calibri" w:cs="Calibri"/>
                <w:b/>
                <w:bCs/>
              </w:rPr>
              <w:t>544</w:t>
            </w:r>
          </w:p>
        </w:tc>
      </w:tr>
      <w:tr w:rsidR="009E224B" w:rsidRPr="00880E9C" w:rsidTr="009F194F">
        <w:trPr>
          <w:trHeight w:val="224"/>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A93FEF" w:rsidRDefault="009E224B" w:rsidP="003029D8">
            <w:pPr>
              <w:jc w:val="center"/>
            </w:pPr>
            <w:r w:rsidRPr="00A93FEF">
              <w:rPr>
                <w:sz w:val="22"/>
                <w:szCs w:val="22"/>
              </w:rPr>
              <w:lastRenderedPageBreak/>
              <w:t>3.2.1.3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9E224B" w:rsidRPr="00A93FEF" w:rsidRDefault="009E224B" w:rsidP="003029D8">
            <w:pPr>
              <w:jc w:val="center"/>
              <w:rPr>
                <w:rFonts w:ascii="Arial" w:hAnsi="Arial"/>
              </w:rPr>
            </w:pPr>
            <w:r w:rsidRPr="00A93FEF">
              <w:rPr>
                <w:sz w:val="22"/>
                <w:szCs w:val="22"/>
              </w:rPr>
              <w:t>Литературно-художественные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108</w:t>
            </w:r>
          </w:p>
        </w:tc>
        <w:tc>
          <w:tcPr>
            <w:tcW w:w="1356" w:type="dxa"/>
            <w:tcBorders>
              <w:top w:val="single" w:sz="4" w:space="0" w:color="auto"/>
              <w:left w:val="single" w:sz="4" w:space="0" w:color="auto"/>
              <w:bottom w:val="single" w:sz="4" w:space="0" w:color="auto"/>
              <w:right w:val="single" w:sz="4" w:space="0" w:color="auto"/>
            </w:tcBorders>
            <w:vAlign w:val="center"/>
          </w:tcPr>
          <w:p w:rsidR="009E224B" w:rsidRPr="00844DDE" w:rsidRDefault="009E224B" w:rsidP="009F194F">
            <w:pPr>
              <w:jc w:val="center"/>
              <w:rPr>
                <w:rFonts w:asciiTheme="minorHAnsi" w:hAnsiTheme="minorHAnsi" w:cs="Arial"/>
                <w:lang w:val="en-US"/>
              </w:rPr>
            </w:pPr>
            <w:r w:rsidRPr="00844DDE">
              <w:rPr>
                <w:rFonts w:asciiTheme="minorHAnsi" w:hAnsiTheme="minorHAnsi" w:cs="Arial"/>
                <w:lang w:val="en-US"/>
              </w:rPr>
              <w:t>88</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CYR"/>
                <w:lang w:val="en-US"/>
              </w:rPr>
            </w:pPr>
            <w:r w:rsidRPr="00844DDE">
              <w:rPr>
                <w:rFonts w:asciiTheme="minorHAnsi" w:hAnsiTheme="minorHAnsi" w:cs="Arial CYR"/>
                <w:lang w:val="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CYR"/>
                <w:lang w:val="en-US"/>
              </w:rPr>
            </w:pPr>
            <w:r w:rsidRPr="00844DDE">
              <w:rPr>
                <w:rFonts w:asciiTheme="minorHAnsi" w:hAnsiTheme="minorHAnsi" w:cs="Arial CYR"/>
                <w:lang w:val="en-US"/>
              </w:rPr>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98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CYR"/>
              </w:rPr>
            </w:pPr>
            <w:r w:rsidRPr="00844DDE">
              <w:rPr>
                <w:rFonts w:asciiTheme="minorHAnsi" w:hAnsiTheme="minorHAnsi" w:cs="Arial CYR"/>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280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524219" w:rsidRDefault="009E224B" w:rsidP="009F194F">
            <w:pPr>
              <w:jc w:val="center"/>
              <w:rPr>
                <w:rFonts w:ascii="Calibri" w:hAnsi="Calibri" w:cs="Calibri"/>
                <w:b/>
                <w:bCs/>
              </w:rPr>
            </w:pPr>
            <w:r w:rsidRPr="00524219">
              <w:rPr>
                <w:rFonts w:ascii="Calibri" w:hAnsi="Calibri" w:cs="Calibri"/>
                <w:b/>
                <w:bCs/>
              </w:rPr>
              <w:t>605</w:t>
            </w:r>
          </w:p>
        </w:tc>
      </w:tr>
      <w:tr w:rsidR="009E224B" w:rsidTr="00844DDE">
        <w:trPr>
          <w:trHeight w:val="386"/>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E224B" w:rsidRPr="00A93FEF" w:rsidRDefault="009E224B" w:rsidP="003029D8">
            <w:pPr>
              <w:spacing w:before="120" w:after="120" w:line="168" w:lineRule="auto"/>
              <w:rPr>
                <w:rFonts w:asciiTheme="minorHAnsi" w:hAnsiTheme="minorHAnsi"/>
              </w:rPr>
            </w:pPr>
            <w:r w:rsidRPr="00A93FEF">
              <w:rPr>
                <w:rFonts w:asciiTheme="minorHAnsi" w:hAnsiTheme="minorHAnsi"/>
              </w:rPr>
              <w:t>3.3</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9E224B" w:rsidRPr="00A93FEF" w:rsidRDefault="009E224B" w:rsidP="00591DE7">
            <w:pPr>
              <w:jc w:val="center"/>
            </w:pPr>
            <w:r w:rsidRPr="00A93FEF">
              <w:t>Выбыло</w:t>
            </w:r>
            <w:r w:rsidRPr="00A93FEF">
              <w:rPr>
                <w:lang w:val="en-US"/>
              </w:rPr>
              <w:t xml:space="preserve"> - </w:t>
            </w:r>
            <w:r w:rsidRPr="00A93FEF">
              <w:t>всего</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Theme="minorHAnsi" w:hAnsiTheme="minorHAnsi" w:cs="Arial"/>
              </w:rPr>
            </w:pPr>
            <w:r w:rsidRPr="00844DDE">
              <w:rPr>
                <w:rFonts w:asciiTheme="minorHAnsi" w:hAnsiTheme="minorHAnsi" w:cs="Arial"/>
              </w:rPr>
              <w:t>15322</w:t>
            </w:r>
          </w:p>
        </w:tc>
        <w:tc>
          <w:tcPr>
            <w:tcW w:w="1356" w:type="dxa"/>
            <w:tcBorders>
              <w:top w:val="single" w:sz="4" w:space="0" w:color="auto"/>
              <w:left w:val="single" w:sz="4" w:space="0" w:color="auto"/>
              <w:bottom w:val="single" w:sz="4" w:space="0" w:color="auto"/>
              <w:right w:val="single" w:sz="4" w:space="0" w:color="auto"/>
            </w:tcBorders>
          </w:tcPr>
          <w:p w:rsidR="009E224B" w:rsidRPr="00844DDE" w:rsidRDefault="009E224B" w:rsidP="00591DE7">
            <w:pPr>
              <w:jc w:val="center"/>
              <w:rPr>
                <w:rFonts w:asciiTheme="minorHAnsi" w:hAnsiTheme="minorHAnsi" w:cs="Arial"/>
                <w:lang w:val="en-US"/>
              </w:rPr>
            </w:pPr>
            <w:r w:rsidRPr="00844DDE">
              <w:rPr>
                <w:rFonts w:asciiTheme="minorHAnsi" w:hAnsiTheme="minorHAnsi" w:cs="Arial"/>
                <w:lang w:val="en-US"/>
              </w:rPr>
              <w:t>4280</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Theme="minorHAnsi" w:hAnsiTheme="minorHAnsi" w:cs="Arial"/>
                <w:lang w:val="en-US"/>
              </w:rPr>
            </w:pPr>
            <w:r w:rsidRPr="00844DDE">
              <w:rPr>
                <w:rFonts w:asciiTheme="minorHAnsi" w:hAnsiTheme="minorHAnsi" w:cs="Arial"/>
                <w:lang w:val="en-US"/>
              </w:rPr>
              <w:t>24 375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Theme="minorHAnsi" w:hAnsiTheme="minorHAnsi" w:cs="Arial CYR"/>
                <w:lang w:val="en-US"/>
              </w:rPr>
            </w:pPr>
            <w:r w:rsidRPr="00844DDE">
              <w:rPr>
                <w:rFonts w:asciiTheme="minorHAnsi" w:hAnsiTheme="minorHAnsi" w:cs="Arial CYR"/>
                <w:lang w:val="en-US"/>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Theme="minorHAnsi" w:hAnsiTheme="minorHAnsi" w:cs="Arial"/>
              </w:rPr>
            </w:pPr>
            <w:r w:rsidRPr="00844DDE">
              <w:rPr>
                <w:rFonts w:ascii="Calibri" w:hAnsi="Calibri" w:cs="Calibri"/>
              </w:rPr>
              <w:t>2 381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Theme="minorHAnsi" w:hAnsiTheme="minorHAnsi" w:cs="Arial"/>
              </w:rPr>
            </w:pPr>
            <w:r w:rsidRPr="00844DDE">
              <w:rPr>
                <w:rFonts w:asciiTheme="minorHAnsi" w:hAnsiTheme="minorHAnsi" w:cs="Arial"/>
              </w:rPr>
              <w:t>66848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Calibri" w:hAnsi="Calibri" w:cs="Calibri"/>
              </w:rPr>
            </w:pPr>
            <w:r w:rsidRPr="00844DDE">
              <w:rPr>
                <w:rFonts w:ascii="Calibri" w:hAnsi="Calibri" w:cs="Calibri"/>
              </w:rPr>
              <w:t>2000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Calibri" w:hAnsi="Calibri" w:cs="Calibri"/>
              </w:rPr>
            </w:pPr>
            <w:r w:rsidRPr="00844DDE">
              <w:rPr>
                <w:rFonts w:ascii="Calibri" w:hAnsi="Calibri" w:cs="Calibri"/>
              </w:rPr>
              <w:t>4414</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9E224B" w:rsidRPr="00524219" w:rsidRDefault="009E224B" w:rsidP="00591DE7">
            <w:pPr>
              <w:jc w:val="center"/>
              <w:rPr>
                <w:rFonts w:ascii="Calibri" w:hAnsi="Calibri" w:cs="Calibri"/>
                <w:b/>
                <w:bCs/>
              </w:rPr>
            </w:pPr>
            <w:r w:rsidRPr="00524219">
              <w:rPr>
                <w:rFonts w:ascii="Calibri" w:hAnsi="Calibri" w:cs="Calibri"/>
                <w:b/>
                <w:bCs/>
              </w:rPr>
              <w:t>119 715</w:t>
            </w:r>
          </w:p>
        </w:tc>
      </w:tr>
      <w:tr w:rsidR="009E224B" w:rsidTr="009F194F">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E224B" w:rsidRPr="00A93FEF" w:rsidRDefault="009E224B" w:rsidP="003029D8">
            <w:pPr>
              <w:spacing w:before="120" w:after="120" w:line="168" w:lineRule="auto"/>
              <w:rPr>
                <w:rFonts w:asciiTheme="minorHAnsi" w:hAnsiTheme="minorHAnsi"/>
              </w:rPr>
            </w:pPr>
            <w:r w:rsidRPr="00A93FEF">
              <w:rPr>
                <w:rFonts w:asciiTheme="minorHAnsi" w:hAnsiTheme="minorHAnsi"/>
              </w:rPr>
              <w:t>3.3.1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9E224B" w:rsidRPr="00A93FEF" w:rsidRDefault="009E224B" w:rsidP="003029D8">
            <w:pPr>
              <w:jc w:val="center"/>
            </w:pPr>
            <w:r w:rsidRPr="00A93FEF">
              <w:t>Печатные издания и  неопубликованные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w:rPr>
            </w:pPr>
            <w:r w:rsidRPr="00844DDE">
              <w:rPr>
                <w:rFonts w:asciiTheme="minorHAnsi" w:hAnsiTheme="minorHAnsi" w:cs="Arial"/>
              </w:rPr>
              <w:t>15322</w:t>
            </w:r>
          </w:p>
        </w:tc>
        <w:tc>
          <w:tcPr>
            <w:tcW w:w="1356" w:type="dxa"/>
            <w:tcBorders>
              <w:top w:val="single" w:sz="4" w:space="0" w:color="auto"/>
              <w:left w:val="single" w:sz="4" w:space="0" w:color="auto"/>
              <w:bottom w:val="single" w:sz="4" w:space="0" w:color="auto"/>
              <w:right w:val="single" w:sz="4" w:space="0" w:color="auto"/>
            </w:tcBorders>
            <w:vAlign w:val="center"/>
          </w:tcPr>
          <w:p w:rsidR="009E224B" w:rsidRPr="00844DDE" w:rsidRDefault="009E224B" w:rsidP="009F194F">
            <w:pPr>
              <w:jc w:val="center"/>
              <w:rPr>
                <w:rFonts w:asciiTheme="minorHAnsi" w:hAnsiTheme="minorHAnsi" w:cs="Arial"/>
                <w:lang w:val="en-US"/>
              </w:rPr>
            </w:pPr>
            <w:r w:rsidRPr="00844DDE">
              <w:rPr>
                <w:rFonts w:asciiTheme="minorHAnsi" w:hAnsiTheme="minorHAnsi" w:cs="Arial"/>
                <w:lang w:val="en-US"/>
              </w:rPr>
              <w:t>4279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w:lang w:val="en-US"/>
              </w:rPr>
            </w:pPr>
            <w:r w:rsidRPr="00844DDE">
              <w:rPr>
                <w:rFonts w:asciiTheme="minorHAnsi" w:hAnsiTheme="minorHAnsi" w:cs="Arial"/>
                <w:lang w:val="en-US"/>
              </w:rPr>
              <w:t>24 375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CYR"/>
                <w:lang w:val="en-US"/>
              </w:rPr>
            </w:pPr>
            <w:r w:rsidRPr="00844DDE">
              <w:rPr>
                <w:rFonts w:asciiTheme="minorHAnsi" w:hAnsiTheme="minorHAnsi" w:cs="Arial CYR"/>
                <w:lang w:val="en-US"/>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94F" w:rsidRPr="00844DDE" w:rsidRDefault="009F194F" w:rsidP="009F194F">
            <w:pPr>
              <w:jc w:val="center"/>
              <w:rPr>
                <w:rFonts w:ascii="Calibri" w:hAnsi="Calibri" w:cs="Calibri"/>
                <w:lang w:val="en-US"/>
              </w:rPr>
            </w:pPr>
          </w:p>
          <w:p w:rsidR="009E224B" w:rsidRPr="00844DDE" w:rsidRDefault="009E224B" w:rsidP="009F194F">
            <w:pPr>
              <w:jc w:val="center"/>
              <w:rPr>
                <w:rFonts w:ascii="Calibri" w:hAnsi="Calibri" w:cs="Calibri"/>
              </w:rPr>
            </w:pPr>
            <w:r w:rsidRPr="00844DDE">
              <w:rPr>
                <w:rFonts w:ascii="Calibri" w:hAnsi="Calibri" w:cs="Calibri"/>
              </w:rPr>
              <w:t>2 381</w:t>
            </w:r>
          </w:p>
          <w:p w:rsidR="009E224B" w:rsidRPr="00844DDE" w:rsidRDefault="009E224B" w:rsidP="009F194F">
            <w:pPr>
              <w:jc w:val="center"/>
              <w:rPr>
                <w:rFonts w:asciiTheme="minorHAnsi" w:hAnsiTheme="minorHAnsi"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w:rPr>
            </w:pPr>
            <w:r w:rsidRPr="00844DDE">
              <w:rPr>
                <w:rFonts w:asciiTheme="minorHAnsi" w:hAnsiTheme="minorHAnsi" w:cs="Arial"/>
              </w:rPr>
              <w:t>66848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2000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4414</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524219" w:rsidRDefault="009E224B" w:rsidP="009F194F">
            <w:pPr>
              <w:jc w:val="center"/>
              <w:rPr>
                <w:rFonts w:ascii="Calibri" w:hAnsi="Calibri" w:cs="Calibri"/>
                <w:b/>
                <w:bCs/>
                <w:lang w:val="en-US"/>
              </w:rPr>
            </w:pPr>
            <w:r w:rsidRPr="00524219">
              <w:rPr>
                <w:rFonts w:ascii="Calibri" w:hAnsi="Calibri" w:cs="Calibri"/>
                <w:b/>
                <w:bCs/>
              </w:rPr>
              <w:t>119 71</w:t>
            </w:r>
            <w:r w:rsidR="00B75F68" w:rsidRPr="00524219">
              <w:rPr>
                <w:rFonts w:ascii="Calibri" w:hAnsi="Calibri" w:cs="Calibri"/>
                <w:b/>
                <w:bCs/>
                <w:lang w:val="en-US"/>
              </w:rPr>
              <w:t>4</w:t>
            </w:r>
          </w:p>
        </w:tc>
      </w:tr>
      <w:tr w:rsidR="009E224B" w:rsidTr="00591DE7">
        <w:trPr>
          <w:trHeight w:val="32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A93FEF" w:rsidRDefault="009E224B" w:rsidP="003029D8">
            <w:pPr>
              <w:jc w:val="center"/>
              <w:rPr>
                <w:rFonts w:ascii="Arial" w:hAnsi="Arial"/>
              </w:rPr>
            </w:pPr>
            <w:r w:rsidRPr="00A93FEF">
              <w:rPr>
                <w:sz w:val="22"/>
                <w:szCs w:val="22"/>
              </w:rPr>
              <w:t>3.3.1.1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9E224B" w:rsidRPr="00A93FEF" w:rsidRDefault="009E224B" w:rsidP="00591DE7">
            <w:pPr>
              <w:jc w:val="center"/>
              <w:rPr>
                <w:rFonts w:ascii="Arial" w:hAnsi="Arial"/>
              </w:rPr>
            </w:pPr>
            <w:r w:rsidRPr="00A93FEF">
              <w:rPr>
                <w:sz w:val="22"/>
                <w:szCs w:val="22"/>
              </w:rPr>
              <w:t>Учебные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Calibri" w:hAnsi="Calibri" w:cs="Calibri"/>
              </w:rPr>
            </w:pPr>
            <w:r w:rsidRPr="00844DDE">
              <w:rPr>
                <w:rFonts w:ascii="Calibri" w:hAnsi="Calibri" w:cs="Calibri"/>
              </w:rPr>
              <w:t>14519</w:t>
            </w:r>
          </w:p>
        </w:tc>
        <w:tc>
          <w:tcPr>
            <w:tcW w:w="1356" w:type="dxa"/>
            <w:tcBorders>
              <w:top w:val="single" w:sz="4" w:space="0" w:color="auto"/>
              <w:left w:val="single" w:sz="4" w:space="0" w:color="auto"/>
              <w:bottom w:val="single" w:sz="4" w:space="0" w:color="auto"/>
              <w:right w:val="single" w:sz="4" w:space="0" w:color="auto"/>
            </w:tcBorders>
          </w:tcPr>
          <w:p w:rsidR="009E224B" w:rsidRPr="00844DDE" w:rsidRDefault="009E224B" w:rsidP="00591DE7">
            <w:pPr>
              <w:jc w:val="center"/>
              <w:rPr>
                <w:rFonts w:asciiTheme="minorHAnsi" w:hAnsiTheme="minorHAnsi" w:cs="Arial"/>
                <w:lang w:val="en-US"/>
              </w:rPr>
            </w:pPr>
            <w:r w:rsidRPr="00844DDE">
              <w:rPr>
                <w:rFonts w:asciiTheme="minorHAnsi" w:hAnsiTheme="minorHAnsi" w:cs="Arial"/>
                <w:lang w:val="en-US"/>
              </w:rPr>
              <w:t>2661</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Theme="minorHAnsi" w:hAnsiTheme="minorHAnsi" w:cs="Arial"/>
                <w:lang w:val="en-US"/>
              </w:rPr>
            </w:pPr>
            <w:r w:rsidRPr="00844DDE">
              <w:rPr>
                <w:rFonts w:asciiTheme="minorHAnsi" w:hAnsiTheme="minorHAnsi" w:cs="Arial"/>
                <w:lang w:val="en-US"/>
              </w:rPr>
              <w:t>19 025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Theme="minorHAnsi" w:hAnsiTheme="minorHAnsi" w:cs="Arial CYR"/>
                <w:lang w:val="en-US"/>
              </w:rPr>
            </w:pPr>
            <w:r w:rsidRPr="00844DDE">
              <w:rPr>
                <w:rFonts w:asciiTheme="minorHAnsi" w:hAnsiTheme="minorHAnsi" w:cs="Arial CYR"/>
                <w:lang w:val="en-US"/>
              </w:rPr>
              <w:t>74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Calibri" w:hAnsi="Calibri" w:cs="Calibri"/>
              </w:rPr>
            </w:pPr>
            <w:r w:rsidRPr="00844DDE">
              <w:rPr>
                <w:rFonts w:ascii="Calibri" w:hAnsi="Calibri" w:cs="Calibri"/>
              </w:rPr>
              <w:t>1 150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Theme="minorHAnsi" w:hAnsiTheme="minorHAnsi" w:cs="Arial"/>
              </w:rPr>
            </w:pPr>
            <w:r w:rsidRPr="00844DDE">
              <w:rPr>
                <w:rFonts w:asciiTheme="minorHAnsi" w:hAnsiTheme="minorHAnsi" w:cs="Arial"/>
              </w:rPr>
              <w:t>64470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Calibri" w:hAnsi="Calibri" w:cs="Calibri"/>
              </w:rPr>
            </w:pPr>
            <w:r w:rsidRPr="00844DDE">
              <w:rPr>
                <w:rFonts w:ascii="Calibri" w:hAnsi="Calibri" w:cs="Calibri"/>
              </w:rPr>
              <w:t>2000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9E224B" w:rsidP="00591DE7">
            <w:pPr>
              <w:jc w:val="center"/>
              <w:rPr>
                <w:rFonts w:ascii="Calibri" w:hAnsi="Calibri" w:cs="Calibri"/>
              </w:rPr>
            </w:pPr>
            <w:r w:rsidRPr="00844DDE">
              <w:rPr>
                <w:rFonts w:ascii="Calibri" w:hAnsi="Calibri" w:cs="Calibri"/>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9E224B" w:rsidRPr="00844DDE" w:rsidRDefault="00B75F68" w:rsidP="00591DE7">
            <w:pPr>
              <w:jc w:val="center"/>
              <w:rPr>
                <w:rFonts w:ascii="Calibri" w:hAnsi="Calibri" w:cs="Calibri"/>
                <w:b/>
                <w:bCs/>
                <w:lang w:val="en-US"/>
              </w:rPr>
            </w:pPr>
            <w:r w:rsidRPr="00844DDE">
              <w:rPr>
                <w:rFonts w:ascii="Calibri" w:hAnsi="Calibri" w:cs="Calibri"/>
                <w:b/>
                <w:bCs/>
                <w:lang w:val="en-US"/>
              </w:rPr>
              <w:t>107695</w:t>
            </w:r>
          </w:p>
        </w:tc>
      </w:tr>
      <w:tr w:rsidR="009E224B" w:rsidTr="009F194F">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A93FEF" w:rsidRDefault="009E224B" w:rsidP="003029D8">
            <w:pPr>
              <w:jc w:val="center"/>
              <w:rPr>
                <w:rFonts w:ascii="Arial" w:hAnsi="Arial"/>
              </w:rPr>
            </w:pPr>
            <w:r w:rsidRPr="00A93FEF">
              <w:rPr>
                <w:sz w:val="22"/>
                <w:szCs w:val="22"/>
              </w:rPr>
              <w:t>3.3.1.2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9E224B" w:rsidRPr="00A93FEF" w:rsidRDefault="009E224B" w:rsidP="003029D8">
            <w:pPr>
              <w:jc w:val="center"/>
              <w:rPr>
                <w:rFonts w:ascii="Arial" w:hAnsi="Arial"/>
              </w:rPr>
            </w:pPr>
            <w:r w:rsidRPr="00A93FEF">
              <w:rPr>
                <w:sz w:val="22"/>
                <w:szCs w:val="22"/>
              </w:rPr>
              <w:t>Научные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29</w:t>
            </w:r>
          </w:p>
        </w:tc>
        <w:tc>
          <w:tcPr>
            <w:tcW w:w="1356" w:type="dxa"/>
            <w:tcBorders>
              <w:top w:val="single" w:sz="4" w:space="0" w:color="auto"/>
              <w:left w:val="single" w:sz="4" w:space="0" w:color="auto"/>
              <w:bottom w:val="single" w:sz="4" w:space="0" w:color="auto"/>
              <w:right w:val="single" w:sz="4" w:space="0" w:color="auto"/>
            </w:tcBorders>
            <w:vAlign w:val="center"/>
          </w:tcPr>
          <w:p w:rsidR="009E224B" w:rsidRPr="00844DDE" w:rsidRDefault="009E224B" w:rsidP="009F194F">
            <w:pPr>
              <w:jc w:val="center"/>
              <w:rPr>
                <w:rFonts w:asciiTheme="minorHAnsi" w:hAnsiTheme="minorHAnsi" w:cs="Arial"/>
                <w:lang w:val="en-US"/>
              </w:rPr>
            </w:pPr>
            <w:r w:rsidRPr="00844DDE">
              <w:rPr>
                <w:rFonts w:asciiTheme="minorHAnsi" w:hAnsiTheme="minorHAnsi" w:cs="Arial"/>
                <w:lang w:val="en-US"/>
              </w:rPr>
              <w:t>1576</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w:lang w:val="en-US"/>
              </w:rPr>
            </w:pPr>
            <w:r w:rsidRPr="00844DDE">
              <w:rPr>
                <w:rFonts w:asciiTheme="minorHAnsi" w:hAnsiTheme="minorHAnsi" w:cs="Arial"/>
                <w:lang w:val="en-US"/>
              </w:rPr>
              <w:t>5 185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CYR"/>
              </w:rPr>
            </w:pPr>
            <w:r w:rsidRPr="00844DDE">
              <w:rPr>
                <w:rFonts w:asciiTheme="minorHAnsi" w:hAnsiTheme="minorHAnsi" w:cs="Arial CYR"/>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1 111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w:rPr>
            </w:pPr>
            <w:r w:rsidRPr="00844DDE">
              <w:rPr>
                <w:rFonts w:asciiTheme="minorHAnsi" w:hAnsiTheme="minorHAnsi" w:cs="Arial"/>
              </w:rPr>
              <w:t>1353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1372</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pPr>
              <w:jc w:val="center"/>
              <w:rPr>
                <w:rFonts w:ascii="Calibri" w:hAnsi="Calibri" w:cs="Calibri"/>
                <w:b/>
                <w:bCs/>
              </w:rPr>
            </w:pPr>
            <w:r w:rsidRPr="00844DDE">
              <w:rPr>
                <w:rFonts w:ascii="Calibri" w:hAnsi="Calibri" w:cs="Calibri"/>
                <w:b/>
                <w:bCs/>
              </w:rPr>
              <w:t>10 631</w:t>
            </w:r>
          </w:p>
        </w:tc>
      </w:tr>
      <w:tr w:rsidR="009E224B" w:rsidTr="009F194F">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A93FEF" w:rsidRDefault="009E224B" w:rsidP="003029D8">
            <w:pPr>
              <w:jc w:val="center"/>
            </w:pPr>
            <w:r w:rsidRPr="00A93FEF">
              <w:rPr>
                <w:sz w:val="22"/>
                <w:szCs w:val="22"/>
              </w:rPr>
              <w:t xml:space="preserve">  3.3.1.3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9E224B" w:rsidRPr="00A93FEF" w:rsidRDefault="009E224B" w:rsidP="003029D8">
            <w:pPr>
              <w:jc w:val="center"/>
              <w:rPr>
                <w:rFonts w:ascii="Arial" w:hAnsi="Arial"/>
              </w:rPr>
            </w:pPr>
            <w:r w:rsidRPr="00A93FEF">
              <w:rPr>
                <w:sz w:val="22"/>
                <w:szCs w:val="22"/>
              </w:rPr>
              <w:t>Литературно-художественные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78</w:t>
            </w:r>
          </w:p>
        </w:tc>
        <w:tc>
          <w:tcPr>
            <w:tcW w:w="1356" w:type="dxa"/>
            <w:tcBorders>
              <w:top w:val="single" w:sz="4" w:space="0" w:color="auto"/>
              <w:left w:val="single" w:sz="4" w:space="0" w:color="auto"/>
              <w:bottom w:val="single" w:sz="4" w:space="0" w:color="auto"/>
              <w:right w:val="single" w:sz="4" w:space="0" w:color="auto"/>
            </w:tcBorders>
            <w:vAlign w:val="center"/>
          </w:tcPr>
          <w:p w:rsidR="009E224B" w:rsidRPr="00844DDE" w:rsidRDefault="009E224B" w:rsidP="009F194F">
            <w:pPr>
              <w:jc w:val="center"/>
              <w:rPr>
                <w:rFonts w:asciiTheme="minorHAnsi" w:hAnsiTheme="minorHAnsi" w:cs="Arial"/>
                <w:lang w:val="en-US"/>
              </w:rPr>
            </w:pPr>
            <w:r w:rsidRPr="00844DDE">
              <w:rPr>
                <w:rFonts w:asciiTheme="minorHAnsi" w:hAnsiTheme="minorHAnsi" w:cs="Arial"/>
                <w:lang w:val="en-US"/>
              </w:rPr>
              <w:t>42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w:rPr>
            </w:pPr>
            <w:r w:rsidRPr="00844DDE">
              <w:rPr>
                <w:rFonts w:asciiTheme="minorHAnsi" w:hAnsiTheme="minorHAnsi" w:cs="Arial"/>
              </w:rPr>
              <w:t>165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CYR"/>
              </w:rPr>
            </w:pPr>
            <w:r w:rsidRPr="00844DDE">
              <w:rPr>
                <w:rFonts w:asciiTheme="minorHAnsi" w:hAnsiTheme="minorHAnsi" w:cs="Arial CYR"/>
                <w:lang w:val="en-US"/>
              </w:rPr>
              <w:t>1</w:t>
            </w:r>
            <w:r w:rsidRPr="00844DDE">
              <w:rPr>
                <w:rFonts w:asciiTheme="minorHAnsi" w:hAnsiTheme="minorHAnsi" w:cs="Arial CYR"/>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Theme="minorHAnsi" w:hAnsiTheme="minorHAnsi" w:cs="Arial"/>
              </w:rPr>
            </w:pPr>
            <w:r w:rsidRPr="00844DDE">
              <w:rPr>
                <w:rFonts w:asciiTheme="minorHAnsi" w:hAnsiTheme="minorHAnsi" w:cs="Arial"/>
              </w:rPr>
              <w:t>1025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7</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9F194F">
            <w:pPr>
              <w:jc w:val="center"/>
              <w:rPr>
                <w:rFonts w:ascii="Calibri" w:hAnsi="Calibri" w:cs="Calibri"/>
              </w:rPr>
            </w:pPr>
            <w:r w:rsidRPr="00844DDE">
              <w:rPr>
                <w:rFonts w:ascii="Calibri" w:hAnsi="Calibri" w:cs="Calibri"/>
              </w:rPr>
              <w:t>618</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224B" w:rsidRPr="00844DDE" w:rsidRDefault="009E224B" w:rsidP="00B75F68">
            <w:pPr>
              <w:jc w:val="center"/>
              <w:rPr>
                <w:rFonts w:ascii="Calibri" w:hAnsi="Calibri" w:cs="Calibri"/>
                <w:b/>
                <w:bCs/>
              </w:rPr>
            </w:pPr>
            <w:r w:rsidRPr="00844DDE">
              <w:rPr>
                <w:rFonts w:ascii="Calibri" w:hAnsi="Calibri" w:cs="Calibri"/>
                <w:b/>
                <w:bCs/>
              </w:rPr>
              <w:t>2 071</w:t>
            </w:r>
          </w:p>
        </w:tc>
      </w:tr>
      <w:tr w:rsidR="00C0158C" w:rsidTr="009F194F">
        <w:trPr>
          <w:trHeight w:val="167"/>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A93FEF" w:rsidRDefault="00C0158C" w:rsidP="003029D8">
            <w:pPr>
              <w:jc w:val="center"/>
            </w:pPr>
            <w:r w:rsidRPr="00A93FEF">
              <w:rPr>
                <w:sz w:val="22"/>
                <w:szCs w:val="22"/>
              </w:rPr>
              <w:t>3.4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C0158C" w:rsidRPr="00A93FEF" w:rsidRDefault="00C0158C" w:rsidP="003029D8">
            <w:pPr>
              <w:jc w:val="center"/>
              <w:rPr>
                <w:rFonts w:ascii="Arial" w:hAnsi="Arial"/>
              </w:rPr>
            </w:pPr>
            <w:r w:rsidRPr="00A93FEF">
              <w:rPr>
                <w:sz w:val="22"/>
                <w:szCs w:val="22"/>
              </w:rPr>
              <w:t>Сетевые электронные документы - всего</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Calibri" w:hAnsi="Calibri" w:cs="Calibri"/>
              </w:rPr>
            </w:pPr>
            <w:r w:rsidRPr="00844DDE">
              <w:rPr>
                <w:rFonts w:ascii="Calibri" w:hAnsi="Calibri" w:cs="Calibri"/>
              </w:rPr>
              <w:t>103984</w:t>
            </w:r>
          </w:p>
        </w:tc>
        <w:tc>
          <w:tcPr>
            <w:tcW w:w="1356" w:type="dxa"/>
            <w:tcBorders>
              <w:top w:val="single" w:sz="4" w:space="0" w:color="auto"/>
              <w:left w:val="single" w:sz="4" w:space="0" w:color="auto"/>
              <w:bottom w:val="single" w:sz="4" w:space="0" w:color="auto"/>
              <w:right w:val="single" w:sz="4" w:space="0" w:color="auto"/>
            </w:tcBorders>
            <w:vAlign w:val="center"/>
          </w:tcPr>
          <w:p w:rsidR="00C0158C" w:rsidRPr="00844DDE" w:rsidRDefault="00947272" w:rsidP="009F194F">
            <w:pPr>
              <w:jc w:val="center"/>
              <w:rPr>
                <w:rFonts w:asciiTheme="minorHAnsi" w:hAnsiTheme="minorHAnsi" w:cs="Arial CYR"/>
              </w:rPr>
            </w:pPr>
            <w:r w:rsidRPr="00844DDE">
              <w:rPr>
                <w:rFonts w:asciiTheme="minorHAnsi" w:hAnsiTheme="minorHAnsi" w:cs="Arial"/>
              </w:rPr>
              <w:t>4</w:t>
            </w:r>
            <w:r w:rsidRPr="00844DDE">
              <w:rPr>
                <w:rFonts w:asciiTheme="minorHAnsi" w:hAnsiTheme="minorHAnsi" w:cs="Arial"/>
                <w:lang w:val="en-US"/>
              </w:rPr>
              <w:t> </w:t>
            </w:r>
            <w:r w:rsidRPr="00844DDE">
              <w:rPr>
                <w:rFonts w:asciiTheme="minorHAnsi" w:hAnsiTheme="minorHAnsi" w:cs="Arial"/>
              </w:rPr>
              <w:t>955</w:t>
            </w:r>
            <w:r w:rsidRPr="00844DDE">
              <w:rPr>
                <w:rFonts w:asciiTheme="minorHAnsi" w:hAnsiTheme="minorHAnsi" w:cs="Arial"/>
                <w:lang w:val="en-US"/>
              </w:rPr>
              <w:t xml:space="preserve"> </w:t>
            </w:r>
            <w:r w:rsidRPr="00844DDE">
              <w:rPr>
                <w:rFonts w:asciiTheme="minorHAnsi" w:hAnsiTheme="minorHAnsi" w:cs="Arial"/>
              </w:rPr>
              <w:t>885</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Theme="minorHAnsi" w:hAnsiTheme="minorHAnsi" w:cs="Arial"/>
              </w:rPr>
            </w:pPr>
            <w:r w:rsidRPr="00844DDE">
              <w:rPr>
                <w:rFonts w:asciiTheme="minorHAnsi" w:hAnsiTheme="minorHAnsi" w:cs="Arial"/>
              </w:rPr>
              <w:t>158</w:t>
            </w:r>
            <w:r w:rsidRPr="00844DDE">
              <w:rPr>
                <w:rFonts w:asciiTheme="minorHAnsi" w:hAnsiTheme="minorHAnsi" w:cs="Arial"/>
                <w:lang w:val="en-US"/>
              </w:rPr>
              <w:t xml:space="preserve"> </w:t>
            </w:r>
            <w:r w:rsidRPr="00844DDE">
              <w:rPr>
                <w:rFonts w:asciiTheme="minorHAnsi" w:hAnsiTheme="minorHAnsi" w:cs="Arial"/>
              </w:rPr>
              <w:t>517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Theme="minorHAnsi" w:hAnsiTheme="minorHAnsi" w:cs="Arial CYR"/>
                <w:lang w:val="en-US"/>
              </w:rPr>
            </w:pPr>
            <w:r w:rsidRPr="00844DDE">
              <w:rPr>
                <w:rFonts w:asciiTheme="minorHAnsi" w:hAnsiTheme="minorHAnsi" w:cs="Arial CYR"/>
              </w:rPr>
              <w:t>1</w:t>
            </w:r>
            <w:r w:rsidRPr="00844DDE">
              <w:rPr>
                <w:rFonts w:asciiTheme="minorHAnsi" w:hAnsiTheme="minorHAnsi" w:cs="Arial CYR"/>
                <w:lang w:val="en-US"/>
              </w:rPr>
              <w:t>42 901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Calibri" w:hAnsi="Calibri" w:cs="Calibri"/>
              </w:rPr>
            </w:pPr>
            <w:r w:rsidRPr="00844DDE">
              <w:rPr>
                <w:rFonts w:ascii="Calibri" w:hAnsi="Calibri" w:cs="Calibri"/>
              </w:rPr>
              <w:t>7 560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Theme="minorHAnsi" w:hAnsiTheme="minorHAnsi" w:cs="Arial"/>
              </w:rPr>
            </w:pPr>
            <w:r w:rsidRPr="00844DDE">
              <w:rPr>
                <w:rFonts w:asciiTheme="minorHAnsi" w:hAnsiTheme="minorHAnsi" w:cs="Arial"/>
              </w:rPr>
              <w:t>131887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Calibri" w:hAnsi="Calibri" w:cs="Calibri"/>
              </w:rPr>
            </w:pPr>
            <w:r w:rsidRPr="00844DDE">
              <w:rPr>
                <w:rFonts w:ascii="Calibri" w:hAnsi="Calibri" w:cs="Calibri"/>
              </w:rPr>
              <w:t>100</w:t>
            </w:r>
            <w:r w:rsidRPr="00844DDE">
              <w:rPr>
                <w:rFonts w:ascii="Calibri" w:hAnsi="Calibri" w:cs="Calibri"/>
                <w:lang w:val="en-US"/>
              </w:rPr>
              <w:t xml:space="preserve"> </w:t>
            </w:r>
            <w:r w:rsidRPr="00844DDE">
              <w:rPr>
                <w:rFonts w:ascii="Calibri" w:hAnsi="Calibri" w:cs="Calibri"/>
              </w:rPr>
              <w:t>407</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Calibri" w:hAnsi="Calibri" w:cs="Calibri"/>
              </w:rPr>
            </w:pPr>
            <w:r w:rsidRPr="00844DDE">
              <w:rPr>
                <w:rFonts w:ascii="Calibri" w:hAnsi="Calibri" w:cs="Calibri"/>
              </w:rPr>
              <w:t>2 914 026</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B84ED8" w:rsidP="009F194F">
            <w:pPr>
              <w:jc w:val="center"/>
              <w:rPr>
                <w:rFonts w:ascii="Calibri" w:hAnsi="Calibri" w:cs="Arial CYR"/>
                <w:b/>
                <w:bCs/>
              </w:rPr>
            </w:pPr>
            <w:r w:rsidRPr="00844DDE">
              <w:rPr>
                <w:rFonts w:ascii="Calibri" w:hAnsi="Calibri" w:cs="Arial CYR"/>
                <w:b/>
                <w:bCs/>
              </w:rPr>
              <w:t>8</w:t>
            </w:r>
            <w:r w:rsidR="00C0158C" w:rsidRPr="00844DDE">
              <w:rPr>
                <w:rFonts w:ascii="Calibri" w:hAnsi="Calibri" w:cs="Arial CYR"/>
                <w:b/>
                <w:bCs/>
              </w:rPr>
              <w:t> </w:t>
            </w:r>
            <w:r w:rsidRPr="00844DDE">
              <w:rPr>
                <w:rFonts w:ascii="Calibri" w:hAnsi="Calibri" w:cs="Arial CYR"/>
                <w:b/>
                <w:bCs/>
              </w:rPr>
              <w:t>515</w:t>
            </w:r>
            <w:r w:rsidR="00C0158C" w:rsidRPr="00844DDE">
              <w:rPr>
                <w:rFonts w:ascii="Calibri" w:hAnsi="Calibri" w:cs="Arial CYR"/>
                <w:b/>
                <w:bCs/>
              </w:rPr>
              <w:t xml:space="preserve"> </w:t>
            </w:r>
            <w:r w:rsidRPr="00844DDE">
              <w:rPr>
                <w:rFonts w:ascii="Calibri" w:hAnsi="Calibri" w:cs="Arial CYR"/>
                <w:b/>
                <w:bCs/>
              </w:rPr>
              <w:t>167</w:t>
            </w:r>
          </w:p>
        </w:tc>
      </w:tr>
      <w:tr w:rsidR="00F93894" w:rsidTr="009F194F">
        <w:trPr>
          <w:trHeight w:val="369"/>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A93FEF" w:rsidRDefault="00F93894" w:rsidP="003029D8">
            <w:pPr>
              <w:jc w:val="center"/>
              <w:rPr>
                <w:rFonts w:ascii="Arial" w:hAnsi="Arial"/>
              </w:rPr>
            </w:pPr>
            <w:r w:rsidRPr="00A93FEF">
              <w:rPr>
                <w:sz w:val="22"/>
                <w:szCs w:val="22"/>
              </w:rPr>
              <w:t>3.4.1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F93894" w:rsidRPr="00A93FEF" w:rsidRDefault="00F93894" w:rsidP="003029D8">
            <w:pPr>
              <w:jc w:val="center"/>
            </w:pPr>
            <w:r w:rsidRPr="00A93FEF">
              <w:rPr>
                <w:sz w:val="22"/>
                <w:szCs w:val="22"/>
              </w:rPr>
              <w:t>Сетевые локальные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9F194F">
            <w:pPr>
              <w:jc w:val="center"/>
              <w:rPr>
                <w:rFonts w:ascii="Calibri" w:hAnsi="Calibri" w:cs="Calibri"/>
              </w:rPr>
            </w:pPr>
            <w:r w:rsidRPr="00844DDE">
              <w:rPr>
                <w:rFonts w:ascii="Calibri" w:hAnsi="Calibri" w:cs="Calibri"/>
              </w:rPr>
              <w:t>9547</w:t>
            </w:r>
          </w:p>
        </w:tc>
        <w:tc>
          <w:tcPr>
            <w:tcW w:w="1356" w:type="dxa"/>
            <w:tcBorders>
              <w:top w:val="single" w:sz="4" w:space="0" w:color="auto"/>
              <w:left w:val="single" w:sz="4" w:space="0" w:color="auto"/>
              <w:bottom w:val="single" w:sz="4" w:space="0" w:color="auto"/>
              <w:right w:val="single" w:sz="4" w:space="0" w:color="auto"/>
            </w:tcBorders>
            <w:vAlign w:val="center"/>
          </w:tcPr>
          <w:p w:rsidR="00F93894" w:rsidRPr="00844DDE" w:rsidRDefault="00F93894" w:rsidP="009F194F">
            <w:pPr>
              <w:jc w:val="center"/>
              <w:rPr>
                <w:rFonts w:asciiTheme="minorHAnsi" w:hAnsiTheme="minorHAnsi" w:cs="Arial"/>
              </w:rPr>
            </w:pPr>
            <w:r w:rsidRPr="00844DDE">
              <w:rPr>
                <w:rFonts w:asciiTheme="minorHAnsi" w:hAnsiTheme="minorHAnsi" w:cs="Arial"/>
              </w:rPr>
              <w:t>116</w:t>
            </w:r>
            <w:r w:rsidR="00947272" w:rsidRPr="00844DDE">
              <w:rPr>
                <w:rFonts w:asciiTheme="minorHAnsi" w:hAnsiTheme="minorHAnsi" w:cs="Arial"/>
                <w:lang w:val="en-US"/>
              </w:rPr>
              <w:t xml:space="preserve"> 672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9F194F">
            <w:pPr>
              <w:jc w:val="center"/>
              <w:rPr>
                <w:rFonts w:asciiTheme="minorHAnsi" w:hAnsiTheme="minorHAnsi" w:cs="Arial"/>
                <w:lang w:val="en-US"/>
              </w:rPr>
            </w:pPr>
            <w:r w:rsidRPr="00844DDE">
              <w:rPr>
                <w:rFonts w:asciiTheme="minorHAnsi" w:hAnsiTheme="minorHAnsi" w:cs="Arial"/>
                <w:lang w:val="en-US"/>
              </w:rPr>
              <w:t>6 489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9F194F">
            <w:pPr>
              <w:jc w:val="center"/>
              <w:rPr>
                <w:rFonts w:asciiTheme="minorHAnsi" w:hAnsiTheme="minorHAnsi" w:cs="Arial CYR"/>
                <w:lang w:val="en-US"/>
              </w:rPr>
            </w:pPr>
            <w:r w:rsidRPr="00844DDE">
              <w:rPr>
                <w:rFonts w:asciiTheme="minorHAnsi" w:hAnsiTheme="minorHAnsi" w:cs="Arial CYR"/>
              </w:rPr>
              <w:t>13</w:t>
            </w:r>
            <w:r w:rsidRPr="00844DDE">
              <w:rPr>
                <w:rFonts w:asciiTheme="minorHAnsi" w:hAnsiTheme="minorHAnsi" w:cs="Arial CYR"/>
                <w:lang w:val="en-US"/>
              </w:rPr>
              <w:t>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9F194F">
            <w:pPr>
              <w:jc w:val="center"/>
              <w:rPr>
                <w:rFonts w:ascii="Calibri" w:hAnsi="Calibri" w:cs="Calibri"/>
                <w:lang w:val="en-US"/>
              </w:rPr>
            </w:pPr>
            <w:r w:rsidRPr="00844DDE">
              <w:rPr>
                <w:rFonts w:ascii="Calibri" w:hAnsi="Calibri" w:cs="Calibri"/>
                <w:lang w:val="en-US"/>
              </w:rPr>
              <w:t>661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9F194F">
            <w:pPr>
              <w:jc w:val="center"/>
              <w:rPr>
                <w:rFonts w:asciiTheme="minorHAnsi" w:hAnsiTheme="minorHAnsi" w:cs="Arial"/>
              </w:rPr>
            </w:pPr>
            <w:r w:rsidRPr="00844DDE">
              <w:rPr>
                <w:rFonts w:asciiTheme="minorHAnsi" w:hAnsiTheme="minorHAnsi" w:cs="Arial"/>
              </w:rPr>
              <w:t>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C0158C" w:rsidP="009F194F">
            <w:pPr>
              <w:jc w:val="center"/>
              <w:rPr>
                <w:rFonts w:asciiTheme="minorHAnsi" w:hAnsiTheme="minorHAnsi" w:cs="Arial"/>
              </w:rPr>
            </w:pPr>
            <w:r w:rsidRPr="00844DDE">
              <w:rPr>
                <w:rFonts w:asciiTheme="minorHAnsi" w:hAnsiTheme="minorHAnsi" w:cs="Arial"/>
              </w:rPr>
              <w:t>2</w:t>
            </w:r>
            <w:r w:rsidRPr="00844DDE">
              <w:rPr>
                <w:rFonts w:asciiTheme="minorHAnsi" w:hAnsiTheme="minorHAnsi" w:cs="Arial"/>
                <w:lang w:val="en-US"/>
              </w:rPr>
              <w:t xml:space="preserve"> </w:t>
            </w:r>
            <w:r w:rsidRPr="00844DDE">
              <w:rPr>
                <w:rFonts w:asciiTheme="minorHAnsi" w:hAnsiTheme="minorHAnsi" w:cs="Arial"/>
              </w:rPr>
              <w:t>320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C0158C" w:rsidP="009F194F">
            <w:pPr>
              <w:jc w:val="center"/>
              <w:rPr>
                <w:rFonts w:ascii="Calibri" w:hAnsi="Calibri" w:cs="Arial CYR"/>
              </w:rPr>
            </w:pPr>
            <w:r w:rsidRPr="00844DDE">
              <w:rPr>
                <w:rFonts w:ascii="Calibri" w:hAnsi="Calibri" w:cs="Arial CYR"/>
              </w:rPr>
              <w:t>1</w:t>
            </w:r>
            <w:r w:rsidRPr="00844DDE">
              <w:rPr>
                <w:rFonts w:ascii="Calibri" w:hAnsi="Calibri" w:cs="Arial CYR"/>
                <w:lang w:val="en-US"/>
              </w:rPr>
              <w:t xml:space="preserve"> </w:t>
            </w:r>
            <w:r w:rsidRPr="00844DDE">
              <w:rPr>
                <w:rFonts w:ascii="Calibri" w:hAnsi="Calibri" w:cs="Arial CYR"/>
              </w:rPr>
              <w:t>698</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B84ED8" w:rsidP="009F194F">
            <w:pPr>
              <w:jc w:val="center"/>
              <w:rPr>
                <w:rFonts w:ascii="Calibri" w:hAnsi="Calibri" w:cs="Arial CYR"/>
                <w:b/>
                <w:bCs/>
              </w:rPr>
            </w:pPr>
            <w:r w:rsidRPr="00844DDE">
              <w:rPr>
                <w:rFonts w:ascii="Calibri" w:hAnsi="Calibri" w:cs="Arial CYR"/>
                <w:b/>
                <w:bCs/>
              </w:rPr>
              <w:t>139 321</w:t>
            </w:r>
          </w:p>
        </w:tc>
      </w:tr>
      <w:tr w:rsidR="00C0158C" w:rsidTr="009F194F">
        <w:trPr>
          <w:trHeight w:val="53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A93FEF" w:rsidRDefault="00C0158C" w:rsidP="003029D8">
            <w:pPr>
              <w:jc w:val="center"/>
              <w:rPr>
                <w:rFonts w:ascii="Arial" w:hAnsi="Arial"/>
              </w:rPr>
            </w:pPr>
            <w:r w:rsidRPr="00A93FEF">
              <w:rPr>
                <w:sz w:val="22"/>
                <w:szCs w:val="22"/>
              </w:rPr>
              <w:t>3.4.2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C0158C" w:rsidRPr="00A93FEF" w:rsidRDefault="00C0158C" w:rsidP="003029D8">
            <w:pPr>
              <w:jc w:val="center"/>
              <w:rPr>
                <w:rFonts w:ascii="Arial" w:hAnsi="Arial"/>
              </w:rPr>
            </w:pPr>
            <w:r w:rsidRPr="00A93FEF">
              <w:rPr>
                <w:sz w:val="22"/>
                <w:szCs w:val="22"/>
              </w:rPr>
              <w:t>Сетевые удаленные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Calibri" w:hAnsi="Calibri" w:cs="Calibri"/>
              </w:rPr>
            </w:pPr>
            <w:r w:rsidRPr="00844DDE">
              <w:rPr>
                <w:rFonts w:ascii="Calibri" w:hAnsi="Calibri" w:cs="Calibri"/>
              </w:rPr>
              <w:t>94437</w:t>
            </w:r>
          </w:p>
        </w:tc>
        <w:tc>
          <w:tcPr>
            <w:tcW w:w="1356" w:type="dxa"/>
            <w:tcBorders>
              <w:top w:val="single" w:sz="4" w:space="0" w:color="auto"/>
              <w:left w:val="single" w:sz="4" w:space="0" w:color="auto"/>
              <w:bottom w:val="single" w:sz="4" w:space="0" w:color="auto"/>
              <w:right w:val="single" w:sz="4" w:space="0" w:color="auto"/>
            </w:tcBorders>
            <w:vAlign w:val="center"/>
          </w:tcPr>
          <w:p w:rsidR="00C0158C" w:rsidRPr="00844DDE" w:rsidRDefault="00947272" w:rsidP="009F194F">
            <w:pPr>
              <w:jc w:val="center"/>
              <w:rPr>
                <w:rFonts w:asciiTheme="minorHAnsi" w:hAnsiTheme="minorHAnsi" w:cs="Arial"/>
              </w:rPr>
            </w:pPr>
            <w:r w:rsidRPr="00844DDE">
              <w:rPr>
                <w:rFonts w:asciiTheme="minorHAnsi" w:hAnsiTheme="minorHAnsi" w:cs="Arial"/>
              </w:rPr>
              <w:t>4</w:t>
            </w:r>
            <w:r w:rsidRPr="00844DDE">
              <w:rPr>
                <w:rFonts w:asciiTheme="minorHAnsi" w:hAnsiTheme="minorHAnsi" w:cs="Arial"/>
                <w:lang w:val="en-US"/>
              </w:rPr>
              <w:t> </w:t>
            </w:r>
            <w:r w:rsidRPr="00844DDE">
              <w:rPr>
                <w:rFonts w:asciiTheme="minorHAnsi" w:hAnsiTheme="minorHAnsi" w:cs="Arial"/>
              </w:rPr>
              <w:t>83</w:t>
            </w:r>
            <w:r w:rsidR="00C0158C" w:rsidRPr="00844DDE">
              <w:rPr>
                <w:rFonts w:asciiTheme="minorHAnsi" w:hAnsiTheme="minorHAnsi" w:cs="Arial"/>
              </w:rPr>
              <w:t>9</w:t>
            </w:r>
            <w:r w:rsidRPr="00844DDE">
              <w:rPr>
                <w:rFonts w:asciiTheme="minorHAnsi" w:hAnsiTheme="minorHAnsi" w:cs="Arial"/>
                <w:lang w:val="en-US"/>
              </w:rPr>
              <w:t xml:space="preserve"> 21</w:t>
            </w:r>
            <w:r w:rsidR="00C0158C" w:rsidRPr="00844DDE">
              <w:rPr>
                <w:rFonts w:asciiTheme="minorHAnsi" w:hAnsiTheme="minorHAnsi" w:cs="Arial"/>
              </w:rPr>
              <w:t>3</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Theme="minorHAnsi" w:hAnsiTheme="minorHAnsi" w:cs="Arial"/>
                <w:lang w:val="en-US"/>
              </w:rPr>
            </w:pPr>
            <w:r w:rsidRPr="00844DDE">
              <w:rPr>
                <w:rFonts w:asciiTheme="minorHAnsi" w:hAnsiTheme="minorHAnsi" w:cs="Arial"/>
              </w:rPr>
              <w:t>1</w:t>
            </w:r>
            <w:r w:rsidRPr="00844DDE">
              <w:rPr>
                <w:rFonts w:asciiTheme="minorHAnsi" w:hAnsiTheme="minorHAnsi" w:cs="Arial"/>
                <w:lang w:val="en-US"/>
              </w:rPr>
              <w:t>52 028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Theme="minorHAnsi" w:hAnsiTheme="minorHAnsi" w:cs="Arial CYR"/>
              </w:rPr>
            </w:pPr>
            <w:r w:rsidRPr="00844DDE">
              <w:rPr>
                <w:rFonts w:asciiTheme="minorHAnsi" w:hAnsiTheme="minorHAnsi" w:cs="Arial CYR"/>
              </w:rPr>
              <w:t>141</w:t>
            </w:r>
            <w:r w:rsidRPr="00844DDE">
              <w:rPr>
                <w:rFonts w:asciiTheme="minorHAnsi" w:hAnsiTheme="minorHAnsi" w:cs="Arial CYR"/>
                <w:lang w:val="en-US"/>
              </w:rPr>
              <w:t xml:space="preserve"> </w:t>
            </w:r>
            <w:r w:rsidRPr="00844DDE">
              <w:rPr>
                <w:rFonts w:asciiTheme="minorHAnsi" w:hAnsiTheme="minorHAnsi" w:cs="Arial CYR"/>
              </w:rPr>
              <w:t>573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Calibri" w:hAnsi="Calibri" w:cs="Calibri"/>
                <w:lang w:val="en-US"/>
              </w:rPr>
            </w:pPr>
            <w:r w:rsidRPr="00844DDE">
              <w:rPr>
                <w:rFonts w:ascii="Calibri" w:hAnsi="Calibri" w:cs="Calibri"/>
                <w:lang w:val="en-US"/>
              </w:rPr>
              <w:t>6899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Theme="minorHAnsi" w:hAnsiTheme="minorHAnsi" w:cs="Arial"/>
              </w:rPr>
            </w:pPr>
            <w:r w:rsidRPr="00844DDE">
              <w:rPr>
                <w:rFonts w:asciiTheme="minorHAnsi" w:hAnsiTheme="minorHAnsi" w:cs="Arial"/>
              </w:rPr>
              <w:t>131281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Calibri" w:hAnsi="Calibri" w:cs="Calibri"/>
              </w:rPr>
            </w:pPr>
            <w:r w:rsidRPr="00844DDE">
              <w:rPr>
                <w:rFonts w:ascii="Calibri" w:hAnsi="Calibri" w:cs="Calibri"/>
              </w:rPr>
              <w:t>98087</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C0158C" w:rsidP="009F194F">
            <w:pPr>
              <w:jc w:val="center"/>
              <w:rPr>
                <w:rFonts w:ascii="Calibri" w:hAnsi="Calibri" w:cs="Calibri"/>
              </w:rPr>
            </w:pPr>
            <w:r w:rsidRPr="00844DDE">
              <w:rPr>
                <w:rFonts w:ascii="Calibri" w:hAnsi="Calibri" w:cs="Calibri"/>
              </w:rPr>
              <w:t>2 912 328</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58C" w:rsidRPr="00844DDE" w:rsidRDefault="00B84ED8" w:rsidP="009F194F">
            <w:pPr>
              <w:jc w:val="center"/>
              <w:rPr>
                <w:rFonts w:ascii="Calibri" w:hAnsi="Calibri" w:cs="Arial CYR"/>
                <w:b/>
                <w:bCs/>
              </w:rPr>
            </w:pPr>
            <w:r w:rsidRPr="00844DDE">
              <w:rPr>
                <w:rFonts w:ascii="Calibri" w:hAnsi="Calibri" w:cs="Arial CYR"/>
                <w:b/>
                <w:bCs/>
              </w:rPr>
              <w:t>8</w:t>
            </w:r>
            <w:r w:rsidR="00C0158C" w:rsidRPr="00844DDE">
              <w:rPr>
                <w:rFonts w:ascii="Calibri" w:hAnsi="Calibri" w:cs="Arial CYR"/>
                <w:b/>
                <w:bCs/>
              </w:rPr>
              <w:t> </w:t>
            </w:r>
            <w:r w:rsidRPr="00844DDE">
              <w:rPr>
                <w:rFonts w:ascii="Calibri" w:hAnsi="Calibri" w:cs="Arial CYR"/>
                <w:b/>
                <w:bCs/>
              </w:rPr>
              <w:t>375</w:t>
            </w:r>
            <w:r w:rsidR="00C0158C" w:rsidRPr="00844DDE">
              <w:rPr>
                <w:rFonts w:ascii="Calibri" w:hAnsi="Calibri" w:cs="Arial CYR"/>
                <w:b/>
                <w:bCs/>
              </w:rPr>
              <w:t xml:space="preserve"> </w:t>
            </w:r>
            <w:r w:rsidRPr="00844DDE">
              <w:rPr>
                <w:rFonts w:ascii="Calibri" w:hAnsi="Calibri" w:cs="Arial CYR"/>
                <w:b/>
                <w:bCs/>
              </w:rPr>
              <w:t>846</w:t>
            </w:r>
          </w:p>
        </w:tc>
      </w:tr>
      <w:tr w:rsidR="003029D8" w:rsidTr="00CE6EDA">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3.5</w:t>
            </w:r>
          </w:p>
        </w:tc>
        <w:tc>
          <w:tcPr>
            <w:tcW w:w="3065" w:type="dxa"/>
            <w:tcBorders>
              <w:top w:val="single" w:sz="4" w:space="0" w:color="auto"/>
              <w:left w:val="nil"/>
              <w:bottom w:val="single" w:sz="4" w:space="0" w:color="auto"/>
            </w:tcBorders>
            <w:shd w:val="clear" w:color="auto" w:fill="auto"/>
            <w:vAlign w:val="center"/>
          </w:tcPr>
          <w:p w:rsidR="003029D8" w:rsidRPr="00A93FEF" w:rsidRDefault="003029D8" w:rsidP="003029D8">
            <w:pPr>
              <w:jc w:val="center"/>
              <w:rPr>
                <w:rFonts w:ascii="Arial" w:hAnsi="Arial"/>
              </w:rPr>
            </w:pPr>
            <w:r w:rsidRPr="00A93FEF">
              <w:rPr>
                <w:sz w:val="22"/>
                <w:szCs w:val="22"/>
              </w:rPr>
              <w:t>Поступило</w:t>
            </w:r>
          </w:p>
        </w:tc>
        <w:tc>
          <w:tcPr>
            <w:tcW w:w="1161" w:type="dxa"/>
            <w:tcBorders>
              <w:top w:val="single" w:sz="4" w:space="0" w:color="auto"/>
              <w:bottom w:val="single" w:sz="4" w:space="0" w:color="auto"/>
            </w:tcBorders>
            <w:shd w:val="clear" w:color="auto" w:fill="auto"/>
            <w:noWrap/>
            <w:vAlign w:val="center"/>
          </w:tcPr>
          <w:p w:rsidR="003029D8" w:rsidRPr="00844DDE" w:rsidRDefault="003029D8" w:rsidP="003029D8">
            <w:pPr>
              <w:jc w:val="center"/>
              <w:rPr>
                <w:rFonts w:asciiTheme="minorHAnsi" w:hAnsiTheme="minorHAnsi" w:cs="Arial CYR"/>
              </w:rPr>
            </w:pPr>
          </w:p>
        </w:tc>
        <w:tc>
          <w:tcPr>
            <w:tcW w:w="1356" w:type="dxa"/>
            <w:tcBorders>
              <w:top w:val="single" w:sz="4" w:space="0" w:color="auto"/>
              <w:left w:val="nil"/>
              <w:bottom w:val="single" w:sz="4" w:space="0" w:color="auto"/>
            </w:tcBorders>
          </w:tcPr>
          <w:p w:rsidR="003029D8" w:rsidRPr="00844DDE" w:rsidRDefault="003029D8" w:rsidP="003029D8">
            <w:pPr>
              <w:rPr>
                <w:rFonts w:asciiTheme="minorHAnsi" w:hAnsiTheme="minorHAnsi" w:cs="Arial CYR"/>
              </w:rPr>
            </w:pPr>
          </w:p>
        </w:tc>
        <w:tc>
          <w:tcPr>
            <w:tcW w:w="1087" w:type="dxa"/>
            <w:tcBorders>
              <w:top w:val="single" w:sz="4" w:space="0" w:color="auto"/>
              <w:bottom w:val="single" w:sz="4" w:space="0" w:color="auto"/>
            </w:tcBorders>
            <w:shd w:val="clear" w:color="auto" w:fill="auto"/>
            <w:noWrap/>
          </w:tcPr>
          <w:p w:rsidR="003029D8" w:rsidRPr="00844DDE" w:rsidRDefault="003029D8" w:rsidP="003029D8">
            <w:pPr>
              <w:jc w:val="both"/>
              <w:rPr>
                <w:rFonts w:asciiTheme="minorHAnsi" w:hAnsiTheme="minorHAnsi" w:cs="Arial CYR"/>
              </w:rPr>
            </w:pPr>
          </w:p>
        </w:tc>
        <w:tc>
          <w:tcPr>
            <w:tcW w:w="1276" w:type="dxa"/>
            <w:tcBorders>
              <w:top w:val="single" w:sz="4" w:space="0" w:color="auto"/>
              <w:left w:val="nil"/>
              <w:bottom w:val="single" w:sz="4" w:space="0" w:color="auto"/>
            </w:tcBorders>
            <w:shd w:val="clear" w:color="auto" w:fill="auto"/>
            <w:noWrap/>
            <w:vAlign w:val="center"/>
          </w:tcPr>
          <w:p w:rsidR="003029D8" w:rsidRPr="00844DDE" w:rsidRDefault="003029D8" w:rsidP="003029D8">
            <w:pPr>
              <w:jc w:val="center"/>
              <w:rPr>
                <w:rFonts w:asciiTheme="minorHAnsi" w:hAnsiTheme="minorHAnsi" w:cs="Arial CYR"/>
              </w:rPr>
            </w:pPr>
          </w:p>
        </w:tc>
        <w:tc>
          <w:tcPr>
            <w:tcW w:w="1276" w:type="dxa"/>
            <w:tcBorders>
              <w:top w:val="single" w:sz="4" w:space="0" w:color="auto"/>
              <w:bottom w:val="single" w:sz="4" w:space="0" w:color="auto"/>
            </w:tcBorders>
            <w:shd w:val="clear" w:color="auto" w:fill="auto"/>
            <w:noWrap/>
            <w:vAlign w:val="center"/>
          </w:tcPr>
          <w:p w:rsidR="003029D8" w:rsidRPr="00844DDE" w:rsidRDefault="003029D8" w:rsidP="003029D8">
            <w:pPr>
              <w:jc w:val="right"/>
              <w:rPr>
                <w:rFonts w:asciiTheme="minorHAnsi" w:hAnsiTheme="minorHAnsi" w:cs="Arial"/>
              </w:rPr>
            </w:pPr>
            <w:r w:rsidRPr="00844DDE">
              <w:rPr>
                <w:rFonts w:asciiTheme="minorHAnsi" w:hAnsiTheme="minorHAnsi" w:cs="Arial"/>
              </w:rPr>
              <w:t> </w:t>
            </w:r>
          </w:p>
        </w:tc>
        <w:tc>
          <w:tcPr>
            <w:tcW w:w="1275" w:type="dxa"/>
            <w:tcBorders>
              <w:top w:val="single" w:sz="4" w:space="0" w:color="auto"/>
              <w:left w:val="nil"/>
              <w:bottom w:val="single" w:sz="4" w:space="0" w:color="auto"/>
            </w:tcBorders>
            <w:shd w:val="clear" w:color="auto" w:fill="auto"/>
            <w:noWrap/>
            <w:vAlign w:val="center"/>
          </w:tcPr>
          <w:p w:rsidR="003029D8" w:rsidRPr="00844DDE" w:rsidRDefault="003029D8" w:rsidP="003029D8">
            <w:pPr>
              <w:jc w:val="center"/>
              <w:rPr>
                <w:rFonts w:asciiTheme="minorHAnsi" w:hAnsiTheme="minorHAnsi" w:cs="Arial CYR"/>
              </w:rPr>
            </w:pPr>
          </w:p>
        </w:tc>
        <w:tc>
          <w:tcPr>
            <w:tcW w:w="1276" w:type="dxa"/>
            <w:tcBorders>
              <w:top w:val="single" w:sz="4" w:space="0" w:color="auto"/>
              <w:bottom w:val="single" w:sz="4" w:space="0" w:color="auto"/>
            </w:tcBorders>
            <w:shd w:val="clear" w:color="auto" w:fill="auto"/>
            <w:noWrap/>
            <w:vAlign w:val="center"/>
          </w:tcPr>
          <w:p w:rsidR="003029D8" w:rsidRPr="00844DDE" w:rsidRDefault="003029D8" w:rsidP="003029D8">
            <w:pPr>
              <w:jc w:val="center"/>
              <w:rPr>
                <w:rFonts w:ascii="Arial CYR" w:hAnsi="Arial CYR" w:cs="Arial CYR"/>
                <w:sz w:val="20"/>
                <w:szCs w:val="20"/>
              </w:rPr>
            </w:pPr>
          </w:p>
        </w:tc>
        <w:tc>
          <w:tcPr>
            <w:tcW w:w="1290" w:type="dxa"/>
            <w:tcBorders>
              <w:top w:val="single" w:sz="4" w:space="0" w:color="auto"/>
              <w:bottom w:val="single" w:sz="4" w:space="0" w:color="auto"/>
            </w:tcBorders>
            <w:shd w:val="clear" w:color="auto" w:fill="auto"/>
            <w:noWrap/>
            <w:vAlign w:val="center"/>
          </w:tcPr>
          <w:p w:rsidR="003029D8" w:rsidRPr="00844DDE" w:rsidRDefault="003029D8" w:rsidP="003029D8">
            <w:pPr>
              <w:jc w:val="center"/>
              <w:rPr>
                <w:rFonts w:ascii="Arial CYR" w:hAnsi="Arial CYR" w:cs="Arial CYR"/>
                <w:sz w:val="20"/>
                <w:szCs w:val="20"/>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3029D8" w:rsidRPr="00844DDE" w:rsidRDefault="003029D8" w:rsidP="003029D8">
            <w:pPr>
              <w:jc w:val="center"/>
              <w:rPr>
                <w:rFonts w:ascii="Arial CYR" w:hAnsi="Arial CYR" w:cs="Arial CYR"/>
                <w:sz w:val="20"/>
                <w:szCs w:val="20"/>
              </w:rPr>
            </w:pPr>
          </w:p>
        </w:tc>
      </w:tr>
      <w:tr w:rsidR="009772FF" w:rsidTr="009F194F">
        <w:trPr>
          <w:trHeight w:val="327"/>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A93FEF" w:rsidRDefault="009772FF" w:rsidP="003029D8">
            <w:pPr>
              <w:jc w:val="center"/>
              <w:rPr>
                <w:rFonts w:ascii="Arial" w:hAnsi="Arial"/>
              </w:rPr>
            </w:pPr>
            <w:r w:rsidRPr="00A93FEF">
              <w:rPr>
                <w:sz w:val="22"/>
                <w:szCs w:val="22"/>
              </w:rPr>
              <w:t>3.5.1</w:t>
            </w:r>
          </w:p>
        </w:tc>
        <w:tc>
          <w:tcPr>
            <w:tcW w:w="3065" w:type="dxa"/>
            <w:tcBorders>
              <w:top w:val="single" w:sz="4" w:space="0" w:color="auto"/>
              <w:left w:val="nil"/>
              <w:bottom w:val="single" w:sz="4" w:space="0" w:color="auto"/>
              <w:right w:val="single" w:sz="4" w:space="0" w:color="auto"/>
            </w:tcBorders>
            <w:shd w:val="clear" w:color="auto" w:fill="auto"/>
          </w:tcPr>
          <w:p w:rsidR="009772FF" w:rsidRPr="00A93FEF" w:rsidRDefault="009772FF" w:rsidP="003029D8">
            <w:pPr>
              <w:spacing w:before="120" w:after="120" w:line="168" w:lineRule="auto"/>
              <w:jc w:val="center"/>
            </w:pPr>
            <w:r w:rsidRPr="00A93FEF">
              <w:rPr>
                <w:sz w:val="22"/>
                <w:szCs w:val="22"/>
              </w:rPr>
              <w:t>Сетевые электронные документы  - всего</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29528</w:t>
            </w:r>
          </w:p>
        </w:tc>
        <w:tc>
          <w:tcPr>
            <w:tcW w:w="1356" w:type="dxa"/>
            <w:tcBorders>
              <w:top w:val="single" w:sz="4" w:space="0" w:color="auto"/>
              <w:left w:val="nil"/>
              <w:bottom w:val="single" w:sz="4" w:space="0" w:color="auto"/>
              <w:right w:val="single" w:sz="4" w:space="0" w:color="auto"/>
            </w:tcBorders>
            <w:vAlign w:val="center"/>
          </w:tcPr>
          <w:p w:rsidR="009772FF" w:rsidRPr="00844DDE" w:rsidRDefault="009772FF" w:rsidP="009F194F">
            <w:pPr>
              <w:jc w:val="center"/>
              <w:rPr>
                <w:rFonts w:ascii="Calibri" w:hAnsi="Calibri" w:cs="Calibri"/>
              </w:rPr>
            </w:pPr>
            <w:r w:rsidRPr="00844DDE">
              <w:rPr>
                <w:rFonts w:ascii="Calibri" w:hAnsi="Calibri" w:cs="Calibri"/>
              </w:rPr>
              <w:t>4561</w:t>
            </w:r>
          </w:p>
        </w:tc>
        <w:tc>
          <w:tcPr>
            <w:tcW w:w="1087" w:type="dxa"/>
            <w:tcBorders>
              <w:top w:val="single" w:sz="4" w:space="0" w:color="auto"/>
              <w:left w:val="single" w:sz="4" w:space="0" w:color="auto"/>
              <w:bottom w:val="single" w:sz="4" w:space="0" w:color="auto"/>
              <w:right w:val="nil"/>
            </w:tcBorders>
            <w:shd w:val="clear" w:color="auto" w:fill="auto"/>
            <w:noWrap/>
            <w:vAlign w:val="center"/>
          </w:tcPr>
          <w:p w:rsidR="009772FF" w:rsidRPr="00844DDE" w:rsidRDefault="009772FF" w:rsidP="009F194F">
            <w:pPr>
              <w:jc w:val="center"/>
              <w:rPr>
                <w:rFonts w:asciiTheme="minorHAnsi" w:hAnsiTheme="minorHAnsi" w:cs="Arial"/>
                <w:lang w:val="en-US"/>
              </w:rPr>
            </w:pPr>
            <w:r w:rsidRPr="00844DDE">
              <w:rPr>
                <w:rFonts w:asciiTheme="minorHAnsi" w:hAnsiTheme="minorHAnsi" w:cs="Arial"/>
                <w:lang w:val="en-US"/>
              </w:rPr>
              <w:t>152 685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138</w:t>
            </w:r>
            <w:r w:rsidRPr="00844DDE">
              <w:rPr>
                <w:rFonts w:asciiTheme="minorHAnsi" w:hAnsiTheme="minorHAnsi" w:cs="Arial CYR"/>
                <w:lang w:val="en-US"/>
              </w:rPr>
              <w:t xml:space="preserve"> </w:t>
            </w:r>
            <w:r w:rsidRPr="00844DDE">
              <w:rPr>
                <w:rFonts w:asciiTheme="minorHAnsi" w:hAnsiTheme="minorHAnsi" w:cs="Arial CYR"/>
              </w:rPr>
              <w:t>838</w:t>
            </w:r>
          </w:p>
        </w:tc>
        <w:tc>
          <w:tcPr>
            <w:tcW w:w="1276" w:type="dxa"/>
            <w:tcBorders>
              <w:top w:val="single" w:sz="4" w:space="0" w:color="auto"/>
              <w:left w:val="single" w:sz="4" w:space="0" w:color="auto"/>
              <w:bottom w:val="single" w:sz="4" w:space="0" w:color="auto"/>
              <w:right w:val="nil"/>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431</w:t>
            </w:r>
          </w:p>
        </w:tc>
        <w:tc>
          <w:tcPr>
            <w:tcW w:w="1275" w:type="dxa"/>
            <w:tcBorders>
              <w:top w:val="single" w:sz="4" w:space="0" w:color="auto"/>
              <w:left w:val="single" w:sz="4" w:space="0" w:color="auto"/>
              <w:bottom w:val="single" w:sz="4" w:space="0" w:color="auto"/>
              <w:right w:val="nil"/>
            </w:tcBorders>
            <w:shd w:val="clear" w:color="auto" w:fill="auto"/>
            <w:noWrap/>
            <w:vAlign w:val="center"/>
          </w:tcPr>
          <w:p w:rsidR="009772FF" w:rsidRPr="00844DDE" w:rsidRDefault="009772FF" w:rsidP="009F194F">
            <w:pPr>
              <w:jc w:val="center"/>
              <w:rPr>
                <w:rFonts w:asciiTheme="minorHAnsi" w:hAnsiTheme="minorHAnsi" w:cs="Arial"/>
              </w:rPr>
            </w:pPr>
            <w:r w:rsidRPr="00844DDE">
              <w:rPr>
                <w:rFonts w:asciiTheme="minorHAnsi" w:hAnsiTheme="minorHAnsi" w:cs="Arial"/>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8259</w:t>
            </w:r>
          </w:p>
        </w:tc>
        <w:tc>
          <w:tcPr>
            <w:tcW w:w="1290" w:type="dxa"/>
            <w:tcBorders>
              <w:top w:val="single" w:sz="4" w:space="0" w:color="auto"/>
              <w:left w:val="nil"/>
              <w:bottom w:val="single" w:sz="4" w:space="0" w:color="auto"/>
              <w:right w:val="nil"/>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23</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Arial CYR"/>
                <w:b/>
                <w:bCs/>
              </w:rPr>
            </w:pPr>
            <w:r w:rsidRPr="00844DDE">
              <w:rPr>
                <w:rFonts w:ascii="Calibri" w:hAnsi="Calibri" w:cs="Arial CYR"/>
                <w:b/>
                <w:bCs/>
              </w:rPr>
              <w:t>3</w:t>
            </w:r>
            <w:r w:rsidR="00B84ED8" w:rsidRPr="00844DDE">
              <w:rPr>
                <w:rFonts w:ascii="Calibri" w:hAnsi="Calibri" w:cs="Arial CYR"/>
                <w:b/>
                <w:bCs/>
              </w:rPr>
              <w:t>34 334</w:t>
            </w:r>
          </w:p>
        </w:tc>
      </w:tr>
      <w:tr w:rsidR="009772FF" w:rsidTr="009F194F">
        <w:trPr>
          <w:trHeight w:val="43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A93FEF" w:rsidRDefault="009772FF" w:rsidP="003029D8">
            <w:pPr>
              <w:jc w:val="center"/>
              <w:rPr>
                <w:rFonts w:ascii="Arial" w:hAnsi="Arial"/>
              </w:rPr>
            </w:pPr>
            <w:r w:rsidRPr="00A93FEF">
              <w:rPr>
                <w:sz w:val="22"/>
                <w:szCs w:val="22"/>
              </w:rPr>
              <w:t>3.5.1.1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9772FF" w:rsidRPr="00A93FEF" w:rsidRDefault="009772FF" w:rsidP="003029D8">
            <w:pPr>
              <w:spacing w:before="120" w:after="120" w:line="168" w:lineRule="auto"/>
              <w:jc w:val="center"/>
            </w:pPr>
            <w:r w:rsidRPr="00A93FEF">
              <w:rPr>
                <w:sz w:val="22"/>
                <w:szCs w:val="22"/>
              </w:rPr>
              <w:t>Сетевые локальные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9317</w:t>
            </w:r>
          </w:p>
        </w:tc>
        <w:tc>
          <w:tcPr>
            <w:tcW w:w="1356" w:type="dxa"/>
            <w:tcBorders>
              <w:top w:val="single" w:sz="4" w:space="0" w:color="auto"/>
              <w:left w:val="single" w:sz="4" w:space="0" w:color="auto"/>
              <w:bottom w:val="single" w:sz="4" w:space="0" w:color="auto"/>
              <w:right w:val="single" w:sz="4" w:space="0" w:color="auto"/>
            </w:tcBorders>
            <w:vAlign w:val="center"/>
          </w:tcPr>
          <w:p w:rsidR="009772FF" w:rsidRPr="00844DDE" w:rsidRDefault="009772FF" w:rsidP="009F194F">
            <w:pPr>
              <w:jc w:val="center"/>
              <w:rPr>
                <w:rFonts w:ascii="Calibri" w:hAnsi="Calibri" w:cs="Calibri"/>
              </w:rPr>
            </w:pPr>
            <w:r w:rsidRPr="00844DDE">
              <w:rPr>
                <w:rFonts w:ascii="Calibri" w:hAnsi="Calibri" w:cs="Calibri"/>
              </w:rPr>
              <w:t>1068</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w:lang w:val="en-US"/>
              </w:rPr>
            </w:pPr>
            <w:r w:rsidRPr="00844DDE">
              <w:rPr>
                <w:rFonts w:asciiTheme="minorHAnsi" w:hAnsiTheme="minorHAnsi" w:cs="Arial"/>
              </w:rPr>
              <w:t>6</w:t>
            </w:r>
            <w:r w:rsidRPr="00844DDE">
              <w:rPr>
                <w:rFonts w:asciiTheme="minorHAnsi" w:hAnsiTheme="minorHAnsi" w:cs="Arial"/>
                <w:lang w:val="en-US"/>
              </w:rPr>
              <w:t>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lang w:val="en-US"/>
              </w:rPr>
            </w:pPr>
            <w:r w:rsidRPr="00844DDE">
              <w:rPr>
                <w:rFonts w:asciiTheme="minorHAnsi" w:hAnsiTheme="minorHAnsi" w:cs="Arial CYR"/>
              </w:rPr>
              <w:t>1</w:t>
            </w:r>
            <w:r w:rsidRPr="00844DDE">
              <w:rPr>
                <w:rFonts w:asciiTheme="minorHAnsi" w:hAnsiTheme="minorHAnsi" w:cs="Arial CYR"/>
                <w:lang w:val="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82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w:rPr>
            </w:pPr>
            <w:r w:rsidRPr="00844DDE">
              <w:rPr>
                <w:rFonts w:asciiTheme="minorHAnsi" w:hAnsiTheme="minorHAnsi" w:cs="Arial"/>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21</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23</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B84ED8" w:rsidP="009F194F">
            <w:pPr>
              <w:jc w:val="center"/>
              <w:rPr>
                <w:rFonts w:ascii="Calibri" w:hAnsi="Calibri" w:cs="Arial CYR"/>
                <w:b/>
                <w:bCs/>
              </w:rPr>
            </w:pPr>
            <w:r w:rsidRPr="00844DDE">
              <w:rPr>
                <w:rFonts w:ascii="Calibri" w:hAnsi="Calibri" w:cs="Arial CYR"/>
                <w:b/>
                <w:bCs/>
              </w:rPr>
              <w:t>11 192</w:t>
            </w:r>
          </w:p>
        </w:tc>
      </w:tr>
      <w:tr w:rsidR="009772FF" w:rsidTr="009F194F">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A93FEF" w:rsidRDefault="009772FF" w:rsidP="003029D8">
            <w:pPr>
              <w:jc w:val="center"/>
              <w:rPr>
                <w:rFonts w:ascii="Arial" w:hAnsi="Arial"/>
              </w:rPr>
            </w:pPr>
            <w:r w:rsidRPr="00A93FEF">
              <w:rPr>
                <w:sz w:val="22"/>
                <w:szCs w:val="22"/>
              </w:rPr>
              <w:t>3.5.1.2</w:t>
            </w:r>
          </w:p>
        </w:tc>
        <w:tc>
          <w:tcPr>
            <w:tcW w:w="3065" w:type="dxa"/>
            <w:tcBorders>
              <w:top w:val="single" w:sz="4" w:space="0" w:color="auto"/>
              <w:left w:val="nil"/>
              <w:bottom w:val="single" w:sz="4" w:space="0" w:color="auto"/>
              <w:right w:val="single" w:sz="4" w:space="0" w:color="auto"/>
            </w:tcBorders>
            <w:shd w:val="clear" w:color="auto" w:fill="auto"/>
            <w:vAlign w:val="center"/>
          </w:tcPr>
          <w:p w:rsidR="009772FF" w:rsidRPr="00A93FEF" w:rsidRDefault="009772FF" w:rsidP="003029D8">
            <w:pPr>
              <w:jc w:val="center"/>
              <w:rPr>
                <w:rFonts w:ascii="Arial" w:hAnsi="Arial"/>
              </w:rPr>
            </w:pPr>
            <w:r w:rsidRPr="00A93FEF">
              <w:rPr>
                <w:sz w:val="22"/>
                <w:szCs w:val="22"/>
              </w:rPr>
              <w:t>Сетевые удаленные документы</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20211</w:t>
            </w:r>
          </w:p>
        </w:tc>
        <w:tc>
          <w:tcPr>
            <w:tcW w:w="1356" w:type="dxa"/>
            <w:tcBorders>
              <w:top w:val="single" w:sz="4" w:space="0" w:color="auto"/>
              <w:left w:val="nil"/>
              <w:bottom w:val="single" w:sz="4" w:space="0" w:color="auto"/>
              <w:right w:val="single" w:sz="4" w:space="0" w:color="auto"/>
            </w:tcBorders>
            <w:vAlign w:val="center"/>
          </w:tcPr>
          <w:p w:rsidR="009772FF" w:rsidRPr="00844DDE" w:rsidRDefault="009772FF" w:rsidP="009F194F">
            <w:pPr>
              <w:jc w:val="center"/>
              <w:rPr>
                <w:rFonts w:ascii="Calibri" w:hAnsi="Calibri" w:cs="Calibri"/>
              </w:rPr>
            </w:pPr>
            <w:r w:rsidRPr="00844DDE">
              <w:rPr>
                <w:rFonts w:ascii="Calibri" w:hAnsi="Calibri" w:cs="Calibri"/>
              </w:rPr>
              <w:t>3493</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w:lang w:val="en-US"/>
              </w:rPr>
            </w:pPr>
            <w:r w:rsidRPr="00844DDE">
              <w:rPr>
                <w:rFonts w:asciiTheme="minorHAnsi" w:hAnsiTheme="minorHAnsi" w:cs="Arial"/>
              </w:rPr>
              <w:t>1</w:t>
            </w:r>
            <w:r w:rsidRPr="00844DDE">
              <w:rPr>
                <w:rFonts w:asciiTheme="minorHAnsi" w:hAnsiTheme="minorHAnsi" w:cs="Arial"/>
                <w:lang w:val="en-US"/>
              </w:rPr>
              <w:t>52</w:t>
            </w:r>
            <w:r w:rsidR="0028478C" w:rsidRPr="00844DDE">
              <w:rPr>
                <w:rFonts w:asciiTheme="minorHAnsi" w:hAnsiTheme="minorHAnsi" w:cs="Arial"/>
              </w:rPr>
              <w:t>0</w:t>
            </w:r>
            <w:r w:rsidRPr="00844DDE">
              <w:rPr>
                <w:rFonts w:asciiTheme="minorHAnsi" w:hAnsiTheme="minorHAnsi" w:cs="Arial"/>
                <w:lang w:val="en-US"/>
              </w:rPr>
              <w:t>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w:lang w:val="en-US"/>
              </w:rPr>
            </w:pPr>
            <w:r w:rsidRPr="00844DDE">
              <w:rPr>
                <w:rFonts w:asciiTheme="minorHAnsi" w:hAnsiTheme="minorHAnsi" w:cs="Arial"/>
              </w:rPr>
              <w:t>13</w:t>
            </w:r>
            <w:r w:rsidRPr="00844DDE">
              <w:rPr>
                <w:rFonts w:asciiTheme="minorHAnsi" w:hAnsiTheme="minorHAnsi" w:cs="Arial"/>
                <w:lang w:val="en-US"/>
              </w:rPr>
              <w:t>8 823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Calibri"/>
              </w:rPr>
            </w:pPr>
            <w:r w:rsidRPr="00844DDE">
              <w:rPr>
                <w:rFonts w:ascii="Calibri" w:hAnsi="Calibri" w:cs="Calibri"/>
              </w:rPr>
              <w:t>349</w:t>
            </w:r>
          </w:p>
        </w:tc>
        <w:tc>
          <w:tcPr>
            <w:tcW w:w="1275" w:type="dxa"/>
            <w:tcBorders>
              <w:top w:val="single" w:sz="4" w:space="0" w:color="auto"/>
              <w:left w:val="nil"/>
              <w:bottom w:val="single" w:sz="4" w:space="0" w:color="auto"/>
              <w:right w:val="nil"/>
            </w:tcBorders>
            <w:shd w:val="clear" w:color="auto" w:fill="auto"/>
            <w:noWrap/>
            <w:vAlign w:val="center"/>
          </w:tcPr>
          <w:p w:rsidR="009772FF" w:rsidRPr="00844DDE" w:rsidRDefault="009772FF" w:rsidP="009F194F">
            <w:pPr>
              <w:jc w:val="center"/>
              <w:rPr>
                <w:rFonts w:asciiTheme="minorHAnsi" w:hAnsiTheme="minorHAnsi" w:cs="Arial"/>
              </w:rPr>
            </w:pPr>
            <w:r w:rsidRPr="00844DDE">
              <w:rPr>
                <w:rFonts w:asciiTheme="minorHAnsi" w:hAnsiTheme="minorHAnsi" w:cs="Arial"/>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w:rPr>
            </w:pPr>
            <w:r w:rsidRPr="00844DDE">
              <w:rPr>
                <w:rFonts w:asciiTheme="minorHAnsi" w:hAnsiTheme="minorHAnsi" w:cs="Arial"/>
                <w:lang w:val="en-US"/>
              </w:rPr>
              <w:t>8238</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Arial CYR"/>
              </w:rPr>
            </w:pPr>
            <w:r w:rsidRPr="00844DDE">
              <w:rPr>
                <w:rFonts w:ascii="Calibri" w:hAnsi="Calibri" w:cs="Arial CYR"/>
              </w:rPr>
              <w:t>0</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Arial CYR"/>
                <w:b/>
                <w:bCs/>
              </w:rPr>
            </w:pPr>
            <w:r w:rsidRPr="00844DDE">
              <w:rPr>
                <w:rFonts w:ascii="Calibri" w:hAnsi="Calibri" w:cs="Arial CYR"/>
                <w:b/>
                <w:bCs/>
              </w:rPr>
              <w:t>3</w:t>
            </w:r>
            <w:r w:rsidR="00B84ED8" w:rsidRPr="00844DDE">
              <w:rPr>
                <w:rFonts w:ascii="Calibri" w:hAnsi="Calibri" w:cs="Arial CYR"/>
                <w:b/>
                <w:bCs/>
              </w:rPr>
              <w:t>2</w:t>
            </w:r>
            <w:r w:rsidR="0028478C" w:rsidRPr="00844DDE">
              <w:rPr>
                <w:rFonts w:ascii="Calibri" w:hAnsi="Calibri" w:cs="Arial CYR"/>
                <w:b/>
                <w:bCs/>
              </w:rPr>
              <w:t>3</w:t>
            </w:r>
            <w:r w:rsidRPr="00844DDE">
              <w:rPr>
                <w:rFonts w:ascii="Calibri" w:hAnsi="Calibri" w:cs="Arial CYR"/>
                <w:b/>
                <w:bCs/>
              </w:rPr>
              <w:t xml:space="preserve"> </w:t>
            </w:r>
            <w:r w:rsidR="0028478C" w:rsidRPr="00844DDE">
              <w:rPr>
                <w:rFonts w:ascii="Calibri" w:hAnsi="Calibri" w:cs="Arial CYR"/>
                <w:b/>
                <w:bCs/>
              </w:rPr>
              <w:t>1</w:t>
            </w:r>
            <w:r w:rsidR="00B84ED8" w:rsidRPr="00844DDE">
              <w:rPr>
                <w:rFonts w:ascii="Calibri" w:hAnsi="Calibri" w:cs="Arial CYR"/>
                <w:b/>
                <w:bCs/>
              </w:rPr>
              <w:t>42</w:t>
            </w:r>
          </w:p>
        </w:tc>
      </w:tr>
      <w:tr w:rsidR="003029D8" w:rsidTr="00CE6EDA">
        <w:trPr>
          <w:trHeight w:val="36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A93FEF" w:rsidRDefault="003029D8" w:rsidP="003029D8">
            <w:pPr>
              <w:jc w:val="center"/>
            </w:pPr>
            <w:r w:rsidRPr="00A93FEF">
              <w:rPr>
                <w:sz w:val="22"/>
                <w:szCs w:val="22"/>
              </w:rPr>
              <w:t>3.6</w:t>
            </w:r>
          </w:p>
        </w:tc>
        <w:tc>
          <w:tcPr>
            <w:tcW w:w="3065" w:type="dxa"/>
            <w:tcBorders>
              <w:top w:val="single" w:sz="4" w:space="0" w:color="auto"/>
              <w:left w:val="nil"/>
              <w:bottom w:val="single" w:sz="4" w:space="0" w:color="auto"/>
            </w:tcBorders>
            <w:shd w:val="clear" w:color="auto" w:fill="auto"/>
            <w:vAlign w:val="center"/>
          </w:tcPr>
          <w:p w:rsidR="003029D8" w:rsidRPr="00A93FEF" w:rsidRDefault="003029D8" w:rsidP="003029D8">
            <w:pPr>
              <w:jc w:val="center"/>
              <w:rPr>
                <w:rFonts w:ascii="Arial" w:hAnsi="Arial"/>
              </w:rPr>
            </w:pPr>
            <w:r w:rsidRPr="00A93FEF">
              <w:rPr>
                <w:sz w:val="22"/>
                <w:szCs w:val="22"/>
              </w:rPr>
              <w:t>Выбыло</w:t>
            </w:r>
          </w:p>
        </w:tc>
        <w:tc>
          <w:tcPr>
            <w:tcW w:w="1161" w:type="dxa"/>
            <w:tcBorders>
              <w:top w:val="single" w:sz="4" w:space="0" w:color="auto"/>
              <w:bottom w:val="single" w:sz="4" w:space="0" w:color="auto"/>
            </w:tcBorders>
            <w:shd w:val="clear" w:color="auto" w:fill="auto"/>
            <w:noWrap/>
            <w:vAlign w:val="center"/>
          </w:tcPr>
          <w:p w:rsidR="003029D8" w:rsidRPr="00844DDE" w:rsidRDefault="003029D8" w:rsidP="003029D8">
            <w:pPr>
              <w:jc w:val="center"/>
              <w:rPr>
                <w:rFonts w:asciiTheme="minorHAnsi" w:hAnsiTheme="minorHAnsi" w:cs="Arial CYR"/>
              </w:rPr>
            </w:pPr>
          </w:p>
        </w:tc>
        <w:tc>
          <w:tcPr>
            <w:tcW w:w="1356" w:type="dxa"/>
            <w:tcBorders>
              <w:top w:val="single" w:sz="4" w:space="0" w:color="auto"/>
              <w:left w:val="nil"/>
              <w:bottom w:val="single" w:sz="4" w:space="0" w:color="auto"/>
            </w:tcBorders>
          </w:tcPr>
          <w:p w:rsidR="003029D8" w:rsidRPr="00844DDE" w:rsidRDefault="003029D8" w:rsidP="003029D8">
            <w:pPr>
              <w:jc w:val="center"/>
              <w:rPr>
                <w:rFonts w:asciiTheme="minorHAnsi" w:hAnsiTheme="minorHAnsi" w:cs="Arial CYR"/>
              </w:rPr>
            </w:pPr>
          </w:p>
        </w:tc>
        <w:tc>
          <w:tcPr>
            <w:tcW w:w="1087" w:type="dxa"/>
            <w:tcBorders>
              <w:top w:val="single" w:sz="4" w:space="0" w:color="auto"/>
              <w:bottom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6" w:type="dxa"/>
            <w:tcBorders>
              <w:top w:val="single" w:sz="4" w:space="0" w:color="auto"/>
              <w:left w:val="nil"/>
              <w:bottom w:val="single" w:sz="4" w:space="0" w:color="auto"/>
            </w:tcBorders>
            <w:shd w:val="clear" w:color="auto" w:fill="auto"/>
            <w:noWrap/>
            <w:vAlign w:val="center"/>
          </w:tcPr>
          <w:p w:rsidR="003029D8" w:rsidRPr="00844DDE" w:rsidRDefault="003029D8" w:rsidP="003029D8">
            <w:pPr>
              <w:jc w:val="center"/>
              <w:rPr>
                <w:rFonts w:asciiTheme="minorHAnsi" w:hAnsiTheme="minorHAnsi" w:cs="Arial CYR"/>
              </w:rPr>
            </w:pPr>
          </w:p>
        </w:tc>
        <w:tc>
          <w:tcPr>
            <w:tcW w:w="1276" w:type="dxa"/>
            <w:tcBorders>
              <w:top w:val="single" w:sz="4" w:space="0" w:color="auto"/>
              <w:bottom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p>
        </w:tc>
        <w:tc>
          <w:tcPr>
            <w:tcW w:w="1275" w:type="dxa"/>
            <w:tcBorders>
              <w:top w:val="single" w:sz="4" w:space="0" w:color="auto"/>
              <w:bottom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6" w:type="dxa"/>
            <w:tcBorders>
              <w:top w:val="single" w:sz="4" w:space="0" w:color="auto"/>
              <w:left w:val="nil"/>
              <w:bottom w:val="single" w:sz="4" w:space="0" w:color="auto"/>
            </w:tcBorders>
            <w:shd w:val="clear" w:color="auto" w:fill="auto"/>
            <w:noWrap/>
            <w:vAlign w:val="center"/>
          </w:tcPr>
          <w:p w:rsidR="003029D8" w:rsidRPr="00844DDE" w:rsidRDefault="003029D8" w:rsidP="003029D8">
            <w:pPr>
              <w:jc w:val="center"/>
              <w:rPr>
                <w:rFonts w:asciiTheme="minorHAnsi" w:hAnsiTheme="minorHAnsi" w:cs="Arial CYR"/>
              </w:rPr>
            </w:pPr>
          </w:p>
        </w:tc>
        <w:tc>
          <w:tcPr>
            <w:tcW w:w="1290" w:type="dxa"/>
            <w:tcBorders>
              <w:top w:val="single" w:sz="4" w:space="0" w:color="auto"/>
              <w:bottom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3029D8" w:rsidRPr="00844DDE" w:rsidRDefault="003029D8" w:rsidP="003029D8">
            <w:pPr>
              <w:jc w:val="center"/>
              <w:rPr>
                <w:rFonts w:ascii="Arial CYR" w:hAnsi="Arial CYR" w:cs="Arial CYR"/>
                <w:i/>
                <w:sz w:val="20"/>
                <w:szCs w:val="20"/>
              </w:rPr>
            </w:pPr>
          </w:p>
        </w:tc>
      </w:tr>
      <w:tr w:rsidR="009772FF" w:rsidTr="009F194F">
        <w:trPr>
          <w:trHeight w:val="343"/>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772FF" w:rsidRPr="00A93FEF" w:rsidRDefault="009772FF" w:rsidP="003029D8">
            <w:pPr>
              <w:spacing w:before="120" w:after="120" w:line="168" w:lineRule="auto"/>
              <w:jc w:val="center"/>
            </w:pPr>
            <w:r w:rsidRPr="00A93FEF">
              <w:rPr>
                <w:sz w:val="22"/>
                <w:szCs w:val="22"/>
              </w:rPr>
              <w:t>3.6.1</w:t>
            </w:r>
          </w:p>
        </w:tc>
        <w:tc>
          <w:tcPr>
            <w:tcW w:w="3065" w:type="dxa"/>
            <w:tcBorders>
              <w:top w:val="single" w:sz="4" w:space="0" w:color="auto"/>
              <w:left w:val="nil"/>
              <w:bottom w:val="single" w:sz="4" w:space="0" w:color="auto"/>
              <w:right w:val="single" w:sz="4" w:space="0" w:color="auto"/>
            </w:tcBorders>
            <w:shd w:val="clear" w:color="auto" w:fill="auto"/>
            <w:vAlign w:val="center"/>
          </w:tcPr>
          <w:p w:rsidR="009772FF" w:rsidRPr="00A93FEF" w:rsidRDefault="009772FF" w:rsidP="003029D8">
            <w:pPr>
              <w:jc w:val="center"/>
              <w:rPr>
                <w:rFonts w:ascii="Arial" w:hAnsi="Arial"/>
              </w:rPr>
            </w:pPr>
            <w:r w:rsidRPr="00A93FEF">
              <w:rPr>
                <w:sz w:val="22"/>
                <w:szCs w:val="22"/>
              </w:rPr>
              <w:t>Сетевые электронные документы  - всего</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8260</w:t>
            </w:r>
          </w:p>
        </w:tc>
        <w:tc>
          <w:tcPr>
            <w:tcW w:w="1356" w:type="dxa"/>
            <w:tcBorders>
              <w:top w:val="single" w:sz="4" w:space="0" w:color="auto"/>
              <w:left w:val="nil"/>
              <w:bottom w:val="single" w:sz="4" w:space="0" w:color="auto"/>
              <w:right w:val="single" w:sz="4" w:space="0" w:color="auto"/>
            </w:tcBorders>
            <w:vAlign w:val="center"/>
          </w:tcPr>
          <w:p w:rsidR="009772FF" w:rsidRPr="00844DDE" w:rsidRDefault="009772FF" w:rsidP="009F194F">
            <w:pPr>
              <w:jc w:val="center"/>
              <w:rPr>
                <w:rFonts w:ascii="Calibri" w:hAnsi="Calibri" w:cs="Calibri"/>
              </w:rPr>
            </w:pPr>
            <w:r w:rsidRPr="00844DDE">
              <w:rPr>
                <w:rFonts w:ascii="Calibri" w:hAnsi="Calibri" w:cs="Calibri"/>
              </w:rPr>
              <w:t>1473</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w:rPr>
            </w:pPr>
            <w:r w:rsidRPr="00844DDE">
              <w:rPr>
                <w:rFonts w:asciiTheme="minorHAnsi" w:hAnsiTheme="minorHAnsi" w:cs="Arial"/>
              </w:rPr>
              <w:t>13</w:t>
            </w:r>
            <w:r w:rsidRPr="00844DDE">
              <w:rPr>
                <w:rFonts w:asciiTheme="minorHAnsi" w:hAnsiTheme="minorHAnsi" w:cs="Arial"/>
                <w:lang w:val="en-US"/>
              </w:rPr>
              <w:t>0 07</w:t>
            </w:r>
            <w:r w:rsidRPr="00844DDE">
              <w:rPr>
                <w:rFonts w:asciiTheme="minorHAnsi" w:hAnsiTheme="minorHAnsi" w:cs="Arial"/>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131307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w:lang w:val="en-US"/>
              </w:rPr>
            </w:pPr>
            <w:r w:rsidRPr="00844DDE">
              <w:rPr>
                <w:rFonts w:asciiTheme="minorHAnsi" w:hAnsiTheme="minorHAnsi" w:cs="Arial"/>
                <w:lang w:val="en-US"/>
              </w:rPr>
              <w:t>0</w:t>
            </w:r>
          </w:p>
        </w:tc>
        <w:tc>
          <w:tcPr>
            <w:tcW w:w="1275" w:type="dxa"/>
            <w:tcBorders>
              <w:top w:val="single" w:sz="4" w:space="0" w:color="auto"/>
              <w:left w:val="nil"/>
              <w:bottom w:val="single" w:sz="4" w:space="0" w:color="auto"/>
              <w:right w:val="nil"/>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22370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w:lang w:val="en-US"/>
              </w:rPr>
            </w:pPr>
            <w:r w:rsidRPr="00844DDE">
              <w:rPr>
                <w:rFonts w:asciiTheme="minorHAnsi" w:hAnsiTheme="minorHAnsi" w:cs="Arial"/>
                <w:lang w:val="en-US"/>
              </w:rPr>
              <w:t>1541</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Arial CYR"/>
                <w:lang w:val="en-US"/>
              </w:rPr>
            </w:pPr>
            <w:r w:rsidRPr="00844DDE">
              <w:rPr>
                <w:rFonts w:ascii="Calibri" w:hAnsi="Calibri" w:cs="Arial CYR"/>
                <w:lang w:val="en-US"/>
              </w:rPr>
              <w:t>664 373</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28478C" w:rsidP="009F194F">
            <w:pPr>
              <w:jc w:val="center"/>
              <w:rPr>
                <w:rFonts w:ascii="Calibri" w:hAnsi="Calibri" w:cs="Arial CYR"/>
                <w:b/>
                <w:bCs/>
              </w:rPr>
            </w:pPr>
            <w:r w:rsidRPr="00844DDE">
              <w:rPr>
                <w:rFonts w:ascii="Calibri" w:hAnsi="Calibri" w:cs="Arial CYR"/>
                <w:b/>
                <w:bCs/>
              </w:rPr>
              <w:t>959 400</w:t>
            </w:r>
          </w:p>
        </w:tc>
      </w:tr>
      <w:tr w:rsidR="009772FF" w:rsidTr="009F194F">
        <w:trPr>
          <w:trHeight w:val="7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A93FEF" w:rsidRDefault="009772FF" w:rsidP="003029D8">
            <w:pPr>
              <w:jc w:val="center"/>
              <w:rPr>
                <w:rFonts w:ascii="Arial" w:hAnsi="Arial"/>
              </w:rPr>
            </w:pPr>
            <w:r w:rsidRPr="00A93FEF">
              <w:rPr>
                <w:sz w:val="22"/>
                <w:szCs w:val="22"/>
              </w:rPr>
              <w:t>3.6.1.1</w:t>
            </w:r>
          </w:p>
        </w:tc>
        <w:tc>
          <w:tcPr>
            <w:tcW w:w="3065" w:type="dxa"/>
            <w:tcBorders>
              <w:top w:val="single" w:sz="4" w:space="0" w:color="auto"/>
              <w:left w:val="nil"/>
              <w:bottom w:val="single" w:sz="4" w:space="0" w:color="auto"/>
              <w:right w:val="single" w:sz="4" w:space="0" w:color="auto"/>
            </w:tcBorders>
            <w:shd w:val="clear" w:color="auto" w:fill="auto"/>
            <w:vAlign w:val="center"/>
          </w:tcPr>
          <w:p w:rsidR="009772FF" w:rsidRPr="00A93FEF" w:rsidRDefault="009772FF" w:rsidP="003029D8">
            <w:pPr>
              <w:jc w:val="center"/>
              <w:rPr>
                <w:rFonts w:ascii="Arial" w:hAnsi="Arial"/>
              </w:rPr>
            </w:pPr>
            <w:r w:rsidRPr="00A93FEF">
              <w:rPr>
                <w:sz w:val="22"/>
                <w:szCs w:val="22"/>
              </w:rPr>
              <w:t>Сетевые локальные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0</w:t>
            </w:r>
          </w:p>
        </w:tc>
        <w:tc>
          <w:tcPr>
            <w:tcW w:w="1356" w:type="dxa"/>
            <w:tcBorders>
              <w:top w:val="single" w:sz="4" w:space="0" w:color="auto"/>
              <w:left w:val="single" w:sz="4" w:space="0" w:color="auto"/>
              <w:bottom w:val="single" w:sz="4" w:space="0" w:color="auto"/>
              <w:right w:val="single" w:sz="4" w:space="0" w:color="auto"/>
            </w:tcBorders>
            <w:vAlign w:val="center"/>
          </w:tcPr>
          <w:p w:rsidR="009772FF" w:rsidRPr="00844DDE" w:rsidRDefault="009772FF" w:rsidP="009F194F">
            <w:pPr>
              <w:jc w:val="center"/>
              <w:rPr>
                <w:rFonts w:ascii="Calibri" w:hAnsi="Calibri" w:cs="Calibri"/>
                <w:lang w:val="en-US"/>
              </w:rPr>
            </w:pPr>
            <w:r w:rsidRPr="00844DDE">
              <w:rPr>
                <w:rFonts w:ascii="Calibri" w:hAnsi="Calibri" w:cs="Calibri"/>
                <w:lang w:val="en-US"/>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844DDE" w:rsidRDefault="009772FF" w:rsidP="009F194F">
            <w:pPr>
              <w:jc w:val="center"/>
              <w:rPr>
                <w:rFonts w:ascii="Calibri" w:hAnsi="Calibri" w:cs="Arial CYR"/>
                <w:b/>
                <w:bCs/>
              </w:rPr>
            </w:pPr>
            <w:r w:rsidRPr="00844DDE">
              <w:rPr>
                <w:rFonts w:ascii="Calibri" w:hAnsi="Calibri" w:cs="Arial CYR"/>
                <w:b/>
                <w:bCs/>
              </w:rPr>
              <w:t>0</w:t>
            </w:r>
          </w:p>
        </w:tc>
      </w:tr>
      <w:tr w:rsidR="009772FF" w:rsidTr="009F194F">
        <w:trPr>
          <w:trHeight w:val="547"/>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2FF" w:rsidRPr="00A93FEF" w:rsidRDefault="009772FF" w:rsidP="003029D8">
            <w:pPr>
              <w:jc w:val="center"/>
              <w:rPr>
                <w:rFonts w:ascii="Arial" w:hAnsi="Arial"/>
              </w:rPr>
            </w:pPr>
            <w:r w:rsidRPr="00A93FEF">
              <w:rPr>
                <w:sz w:val="22"/>
                <w:szCs w:val="22"/>
              </w:rPr>
              <w:t>3.6.1.2</w:t>
            </w:r>
          </w:p>
        </w:tc>
        <w:tc>
          <w:tcPr>
            <w:tcW w:w="3065" w:type="dxa"/>
            <w:tcBorders>
              <w:top w:val="single" w:sz="4" w:space="0" w:color="auto"/>
              <w:left w:val="nil"/>
              <w:bottom w:val="single" w:sz="4" w:space="0" w:color="auto"/>
              <w:right w:val="single" w:sz="4" w:space="0" w:color="auto"/>
            </w:tcBorders>
            <w:shd w:val="clear" w:color="auto" w:fill="auto"/>
            <w:vAlign w:val="center"/>
          </w:tcPr>
          <w:p w:rsidR="009772FF" w:rsidRPr="00A93FEF" w:rsidRDefault="009772FF" w:rsidP="003029D8">
            <w:pPr>
              <w:jc w:val="center"/>
              <w:rPr>
                <w:rFonts w:ascii="Arial" w:hAnsi="Arial"/>
              </w:rPr>
            </w:pPr>
            <w:r w:rsidRPr="00A93FEF">
              <w:rPr>
                <w:sz w:val="22"/>
                <w:szCs w:val="22"/>
              </w:rPr>
              <w:t>Сетевые удаленные документы</w:t>
            </w:r>
          </w:p>
        </w:tc>
        <w:tc>
          <w:tcPr>
            <w:tcW w:w="1161" w:type="dxa"/>
            <w:tcBorders>
              <w:top w:val="single" w:sz="4" w:space="0" w:color="auto"/>
              <w:left w:val="nil"/>
              <w:bottom w:val="single" w:sz="4" w:space="0" w:color="auto"/>
              <w:right w:val="single" w:sz="4" w:space="0" w:color="auto"/>
            </w:tcBorders>
            <w:shd w:val="clear" w:color="auto" w:fill="auto"/>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8260</w:t>
            </w:r>
          </w:p>
        </w:tc>
        <w:tc>
          <w:tcPr>
            <w:tcW w:w="1356" w:type="dxa"/>
            <w:tcBorders>
              <w:top w:val="single" w:sz="4" w:space="0" w:color="auto"/>
              <w:left w:val="nil"/>
              <w:bottom w:val="single" w:sz="4" w:space="0" w:color="auto"/>
              <w:right w:val="single" w:sz="4" w:space="0" w:color="auto"/>
            </w:tcBorders>
            <w:vAlign w:val="center"/>
          </w:tcPr>
          <w:p w:rsidR="009772FF" w:rsidRPr="00844DDE" w:rsidRDefault="009772FF" w:rsidP="009F194F">
            <w:pPr>
              <w:jc w:val="center"/>
              <w:rPr>
                <w:rFonts w:ascii="Calibri" w:hAnsi="Calibri" w:cs="Calibri"/>
                <w:lang w:val="en-US"/>
              </w:rPr>
            </w:pPr>
            <w:r w:rsidRPr="00844DDE">
              <w:rPr>
                <w:rFonts w:ascii="Calibri" w:hAnsi="Calibri" w:cs="Calibri"/>
                <w:lang w:val="en-US"/>
              </w:rPr>
              <w:t>1473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9772FF" w:rsidRPr="00844DDE" w:rsidRDefault="009772FF" w:rsidP="009F194F">
            <w:pPr>
              <w:jc w:val="center"/>
              <w:rPr>
                <w:rFonts w:asciiTheme="minorHAnsi" w:hAnsiTheme="minorHAnsi" w:cs="Arial"/>
              </w:rPr>
            </w:pPr>
            <w:r w:rsidRPr="00844DDE">
              <w:rPr>
                <w:rFonts w:asciiTheme="minorHAnsi" w:hAnsiTheme="minorHAnsi" w:cs="Arial"/>
              </w:rPr>
              <w:t>13</w:t>
            </w:r>
            <w:r w:rsidRPr="00844DDE">
              <w:rPr>
                <w:rFonts w:asciiTheme="minorHAnsi" w:hAnsiTheme="minorHAnsi" w:cs="Arial"/>
                <w:lang w:val="en-US"/>
              </w:rPr>
              <w:t>0 07</w:t>
            </w:r>
            <w:r w:rsidRPr="00844DDE">
              <w:rPr>
                <w:rFonts w:asciiTheme="minorHAnsi" w:hAnsiTheme="minorHAnsi" w:cs="Arial"/>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131307</w:t>
            </w:r>
          </w:p>
        </w:tc>
        <w:tc>
          <w:tcPr>
            <w:tcW w:w="1276" w:type="dxa"/>
            <w:tcBorders>
              <w:top w:val="single" w:sz="4" w:space="0" w:color="auto"/>
              <w:left w:val="nil"/>
              <w:bottom w:val="single" w:sz="4" w:space="0" w:color="auto"/>
              <w:right w:val="single" w:sz="4" w:space="0" w:color="auto"/>
            </w:tcBorders>
            <w:shd w:val="clear" w:color="auto" w:fill="auto"/>
            <w:vAlign w:val="center"/>
          </w:tcPr>
          <w:p w:rsidR="009772FF" w:rsidRPr="00844DDE" w:rsidRDefault="009772FF" w:rsidP="009F194F">
            <w:pPr>
              <w:jc w:val="center"/>
              <w:rPr>
                <w:rFonts w:asciiTheme="minorHAnsi" w:hAnsiTheme="minorHAnsi" w:cs="Arial"/>
                <w:lang w:val="en-US"/>
              </w:rPr>
            </w:pPr>
            <w:r w:rsidRPr="00844DDE">
              <w:rPr>
                <w:rFonts w:asciiTheme="minorHAnsi" w:hAnsiTheme="minorHAnsi" w:cs="Arial"/>
                <w:lang w:val="en-US"/>
              </w:rPr>
              <w:t>0</w:t>
            </w:r>
          </w:p>
        </w:tc>
        <w:tc>
          <w:tcPr>
            <w:tcW w:w="1275" w:type="dxa"/>
            <w:tcBorders>
              <w:top w:val="single" w:sz="4" w:space="0" w:color="auto"/>
              <w:left w:val="nil"/>
              <w:bottom w:val="single" w:sz="4" w:space="0" w:color="auto"/>
              <w:right w:val="single" w:sz="4" w:space="0" w:color="auto"/>
            </w:tcBorders>
            <w:shd w:val="clear" w:color="auto" w:fill="auto"/>
            <w:vAlign w:val="center"/>
          </w:tcPr>
          <w:p w:rsidR="009772FF" w:rsidRPr="00844DDE" w:rsidRDefault="009772FF" w:rsidP="009F194F">
            <w:pPr>
              <w:jc w:val="center"/>
              <w:rPr>
                <w:rFonts w:asciiTheme="minorHAnsi" w:hAnsiTheme="minorHAnsi" w:cs="Arial CYR"/>
              </w:rPr>
            </w:pPr>
            <w:r w:rsidRPr="00844DDE">
              <w:rPr>
                <w:rFonts w:asciiTheme="minorHAnsi" w:hAnsiTheme="minorHAnsi" w:cs="Arial CYR"/>
              </w:rPr>
              <w:t>22370</w:t>
            </w:r>
          </w:p>
        </w:tc>
        <w:tc>
          <w:tcPr>
            <w:tcW w:w="1276" w:type="dxa"/>
            <w:tcBorders>
              <w:top w:val="single" w:sz="4" w:space="0" w:color="auto"/>
              <w:left w:val="nil"/>
              <w:bottom w:val="single" w:sz="4" w:space="0" w:color="auto"/>
              <w:right w:val="single" w:sz="4" w:space="0" w:color="auto"/>
            </w:tcBorders>
            <w:shd w:val="clear" w:color="auto" w:fill="auto"/>
            <w:vAlign w:val="center"/>
          </w:tcPr>
          <w:p w:rsidR="009772FF" w:rsidRPr="00844DDE" w:rsidRDefault="009772FF" w:rsidP="009F194F">
            <w:pPr>
              <w:jc w:val="center"/>
              <w:rPr>
                <w:rFonts w:asciiTheme="minorHAnsi" w:hAnsiTheme="minorHAnsi" w:cs="Arial"/>
                <w:lang w:val="en-US"/>
              </w:rPr>
            </w:pPr>
            <w:r w:rsidRPr="00844DDE">
              <w:rPr>
                <w:rFonts w:asciiTheme="minorHAnsi" w:hAnsiTheme="minorHAnsi" w:cs="Arial"/>
                <w:lang w:val="en-US"/>
              </w:rPr>
              <w:t>1541</w:t>
            </w:r>
          </w:p>
        </w:tc>
        <w:tc>
          <w:tcPr>
            <w:tcW w:w="1290" w:type="dxa"/>
            <w:tcBorders>
              <w:top w:val="single" w:sz="4" w:space="0" w:color="auto"/>
              <w:left w:val="nil"/>
              <w:bottom w:val="single" w:sz="4" w:space="0" w:color="auto"/>
              <w:right w:val="single" w:sz="4" w:space="0" w:color="auto"/>
            </w:tcBorders>
            <w:shd w:val="clear" w:color="auto" w:fill="auto"/>
            <w:vAlign w:val="center"/>
          </w:tcPr>
          <w:p w:rsidR="009772FF" w:rsidRPr="00844DDE" w:rsidRDefault="009772FF" w:rsidP="009F194F">
            <w:pPr>
              <w:jc w:val="center"/>
              <w:rPr>
                <w:rFonts w:ascii="Calibri" w:hAnsi="Calibri" w:cs="Arial CYR"/>
                <w:lang w:val="en-US"/>
              </w:rPr>
            </w:pPr>
            <w:r w:rsidRPr="00844DDE">
              <w:rPr>
                <w:rFonts w:ascii="Calibri" w:hAnsi="Calibri" w:cs="Arial CYR"/>
                <w:lang w:val="en-US"/>
              </w:rPr>
              <w:t>664 373</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9772FF" w:rsidRPr="00844DDE" w:rsidRDefault="0028478C" w:rsidP="009F194F">
            <w:pPr>
              <w:jc w:val="center"/>
              <w:rPr>
                <w:rFonts w:ascii="Calibri" w:hAnsi="Calibri" w:cs="Arial CYR"/>
                <w:b/>
                <w:bCs/>
              </w:rPr>
            </w:pPr>
            <w:r w:rsidRPr="00844DDE">
              <w:rPr>
                <w:rFonts w:ascii="Calibri" w:hAnsi="Calibri" w:cs="Arial CYR"/>
                <w:b/>
                <w:bCs/>
              </w:rPr>
              <w:t>959 400</w:t>
            </w:r>
          </w:p>
        </w:tc>
      </w:tr>
      <w:tr w:rsidR="003029D8" w:rsidTr="00A06EF4">
        <w:trPr>
          <w:trHeight w:val="271"/>
        </w:trPr>
        <w:tc>
          <w:tcPr>
            <w:tcW w:w="9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29D8" w:rsidRPr="00A93FEF" w:rsidRDefault="003029D8" w:rsidP="003029D8">
            <w:pPr>
              <w:jc w:val="center"/>
              <w:rPr>
                <w:b/>
              </w:rPr>
            </w:pPr>
            <w:r w:rsidRPr="00A93FEF">
              <w:rPr>
                <w:b/>
                <w:sz w:val="22"/>
                <w:szCs w:val="22"/>
              </w:rPr>
              <w:t>4</w:t>
            </w:r>
          </w:p>
        </w:tc>
        <w:tc>
          <w:tcPr>
            <w:tcW w:w="3065" w:type="dxa"/>
            <w:tcBorders>
              <w:top w:val="single" w:sz="4" w:space="0" w:color="auto"/>
              <w:left w:val="nil"/>
              <w:bottom w:val="single" w:sz="4" w:space="0" w:color="auto"/>
            </w:tcBorders>
            <w:shd w:val="clear" w:color="auto" w:fill="D9D9D9"/>
            <w:vAlign w:val="center"/>
          </w:tcPr>
          <w:p w:rsidR="003029D8" w:rsidRPr="00A93FEF" w:rsidRDefault="003029D8" w:rsidP="003029D8">
            <w:pPr>
              <w:jc w:val="center"/>
              <w:rPr>
                <w:b/>
              </w:rPr>
            </w:pPr>
            <w:r w:rsidRPr="00A93FEF">
              <w:rPr>
                <w:b/>
                <w:sz w:val="22"/>
                <w:szCs w:val="22"/>
              </w:rPr>
              <w:t>Библиотечное</w:t>
            </w:r>
          </w:p>
          <w:p w:rsidR="003029D8" w:rsidRPr="00A93FEF" w:rsidRDefault="003029D8" w:rsidP="003029D8">
            <w:pPr>
              <w:jc w:val="center"/>
              <w:rPr>
                <w:rFonts w:ascii="Arial" w:hAnsi="Arial"/>
                <w:b/>
              </w:rPr>
            </w:pPr>
            <w:r w:rsidRPr="00A93FEF">
              <w:rPr>
                <w:b/>
                <w:sz w:val="22"/>
                <w:szCs w:val="22"/>
              </w:rPr>
              <w:t>обслуживание пользователей</w:t>
            </w:r>
          </w:p>
        </w:tc>
        <w:tc>
          <w:tcPr>
            <w:tcW w:w="1161" w:type="dxa"/>
            <w:tcBorders>
              <w:top w:val="single" w:sz="4" w:space="0" w:color="auto"/>
              <w:bottom w:val="single" w:sz="4" w:space="0" w:color="auto"/>
            </w:tcBorders>
            <w:shd w:val="clear" w:color="auto" w:fill="D9D9D9"/>
            <w:vAlign w:val="center"/>
          </w:tcPr>
          <w:p w:rsidR="003029D8" w:rsidRPr="00844DDE" w:rsidRDefault="003029D8" w:rsidP="003029D8">
            <w:pPr>
              <w:jc w:val="center"/>
              <w:rPr>
                <w:rFonts w:asciiTheme="minorHAnsi" w:hAnsiTheme="minorHAnsi"/>
              </w:rPr>
            </w:pPr>
          </w:p>
        </w:tc>
        <w:tc>
          <w:tcPr>
            <w:tcW w:w="1356" w:type="dxa"/>
            <w:tcBorders>
              <w:top w:val="single" w:sz="4" w:space="0" w:color="auto"/>
              <w:left w:val="nil"/>
              <w:bottom w:val="single" w:sz="4" w:space="0" w:color="auto"/>
            </w:tcBorders>
            <w:shd w:val="clear" w:color="auto" w:fill="D9D9D9"/>
            <w:vAlign w:val="center"/>
          </w:tcPr>
          <w:p w:rsidR="003029D8" w:rsidRPr="00844DDE" w:rsidRDefault="003029D8" w:rsidP="003029D8">
            <w:pPr>
              <w:jc w:val="center"/>
              <w:rPr>
                <w:rFonts w:asciiTheme="minorHAnsi" w:hAnsiTheme="minorHAnsi"/>
              </w:rPr>
            </w:pPr>
          </w:p>
        </w:tc>
        <w:tc>
          <w:tcPr>
            <w:tcW w:w="1087" w:type="dxa"/>
            <w:tcBorders>
              <w:top w:val="single" w:sz="4" w:space="0" w:color="auto"/>
              <w:bottom w:val="single" w:sz="4" w:space="0" w:color="auto"/>
            </w:tcBorders>
            <w:shd w:val="clear" w:color="auto" w:fill="D9D9D9"/>
            <w:vAlign w:val="center"/>
          </w:tcPr>
          <w:p w:rsidR="003029D8" w:rsidRPr="00844DDE" w:rsidRDefault="003029D8" w:rsidP="003029D8">
            <w:pPr>
              <w:jc w:val="center"/>
              <w:rPr>
                <w:rFonts w:asciiTheme="minorHAnsi" w:hAnsiTheme="minorHAnsi"/>
              </w:rPr>
            </w:pPr>
          </w:p>
        </w:tc>
        <w:tc>
          <w:tcPr>
            <w:tcW w:w="1276" w:type="dxa"/>
            <w:tcBorders>
              <w:top w:val="single" w:sz="4" w:space="0" w:color="auto"/>
              <w:left w:val="nil"/>
              <w:bottom w:val="single" w:sz="4" w:space="0" w:color="auto"/>
            </w:tcBorders>
            <w:shd w:val="clear" w:color="auto" w:fill="D9D9D9"/>
            <w:vAlign w:val="center"/>
          </w:tcPr>
          <w:p w:rsidR="003029D8" w:rsidRPr="00844DDE" w:rsidRDefault="003029D8" w:rsidP="003029D8">
            <w:pPr>
              <w:jc w:val="center"/>
              <w:rPr>
                <w:rFonts w:asciiTheme="minorHAnsi" w:hAnsiTheme="minorHAnsi"/>
              </w:rPr>
            </w:pPr>
          </w:p>
        </w:tc>
        <w:tc>
          <w:tcPr>
            <w:tcW w:w="1276" w:type="dxa"/>
            <w:tcBorders>
              <w:top w:val="single" w:sz="4" w:space="0" w:color="auto"/>
              <w:bottom w:val="single" w:sz="4" w:space="0" w:color="auto"/>
            </w:tcBorders>
            <w:shd w:val="clear" w:color="auto" w:fill="D9D9D9"/>
          </w:tcPr>
          <w:p w:rsidR="003029D8" w:rsidRPr="00844DDE" w:rsidRDefault="003029D8" w:rsidP="003029D8">
            <w:pPr>
              <w:jc w:val="both"/>
              <w:rPr>
                <w:rFonts w:asciiTheme="minorHAnsi" w:hAnsiTheme="minorHAnsi" w:cs="Arial CYR"/>
              </w:rPr>
            </w:pPr>
          </w:p>
        </w:tc>
        <w:tc>
          <w:tcPr>
            <w:tcW w:w="1275" w:type="dxa"/>
            <w:tcBorders>
              <w:top w:val="single" w:sz="4" w:space="0" w:color="auto"/>
              <w:left w:val="nil"/>
              <w:bottom w:val="single" w:sz="4" w:space="0" w:color="auto"/>
            </w:tcBorders>
            <w:shd w:val="clear" w:color="auto" w:fill="D9D9D9"/>
            <w:vAlign w:val="center"/>
          </w:tcPr>
          <w:p w:rsidR="003029D8" w:rsidRPr="00844DDE" w:rsidRDefault="003029D8" w:rsidP="003029D8">
            <w:pPr>
              <w:jc w:val="center"/>
              <w:rPr>
                <w:rFonts w:asciiTheme="minorHAnsi" w:hAnsiTheme="minorHAnsi"/>
              </w:rPr>
            </w:pPr>
          </w:p>
        </w:tc>
        <w:tc>
          <w:tcPr>
            <w:tcW w:w="1276" w:type="dxa"/>
            <w:tcBorders>
              <w:top w:val="single" w:sz="4" w:space="0" w:color="auto"/>
              <w:bottom w:val="single" w:sz="4" w:space="0" w:color="auto"/>
            </w:tcBorders>
            <w:shd w:val="clear" w:color="auto" w:fill="D9D9D9"/>
          </w:tcPr>
          <w:p w:rsidR="003029D8" w:rsidRPr="00844DDE" w:rsidRDefault="003029D8" w:rsidP="003029D8">
            <w:pPr>
              <w:jc w:val="right"/>
              <w:rPr>
                <w:rFonts w:ascii="Calibri" w:hAnsi="Calibri" w:cs="Arial CYR"/>
              </w:rPr>
            </w:pPr>
          </w:p>
        </w:tc>
        <w:tc>
          <w:tcPr>
            <w:tcW w:w="1290" w:type="dxa"/>
            <w:tcBorders>
              <w:top w:val="single" w:sz="4" w:space="0" w:color="auto"/>
              <w:left w:val="nil"/>
              <w:bottom w:val="single" w:sz="4" w:space="0" w:color="auto"/>
            </w:tcBorders>
            <w:shd w:val="clear" w:color="auto" w:fill="D9D9D9"/>
            <w:vAlign w:val="center"/>
          </w:tcPr>
          <w:p w:rsidR="003029D8" w:rsidRPr="00844DDE" w:rsidRDefault="003029D8" w:rsidP="003029D8">
            <w:pPr>
              <w:jc w:val="center"/>
              <w:rPr>
                <w:rFonts w:ascii="Arial" w:hAnsi="Arial"/>
                <w:sz w:val="20"/>
                <w:szCs w:val="20"/>
              </w:rPr>
            </w:pPr>
          </w:p>
        </w:tc>
        <w:tc>
          <w:tcPr>
            <w:tcW w:w="1293" w:type="dxa"/>
            <w:tcBorders>
              <w:top w:val="single" w:sz="4" w:space="0" w:color="auto"/>
              <w:bottom w:val="single" w:sz="4" w:space="0" w:color="auto"/>
              <w:right w:val="single" w:sz="4" w:space="0" w:color="auto"/>
            </w:tcBorders>
            <w:shd w:val="clear" w:color="auto" w:fill="D9D9D9"/>
            <w:noWrap/>
          </w:tcPr>
          <w:p w:rsidR="003029D8" w:rsidRPr="00844DDE" w:rsidRDefault="003029D8" w:rsidP="003029D8">
            <w:pPr>
              <w:rPr>
                <w:rFonts w:ascii="Arial CYR" w:hAnsi="Arial CYR" w:cs="Arial CYR"/>
                <w:i/>
                <w:sz w:val="20"/>
                <w:szCs w:val="20"/>
              </w:rPr>
            </w:pPr>
          </w:p>
        </w:tc>
      </w:tr>
      <w:tr w:rsidR="0043343F" w:rsidTr="00A74A28">
        <w:trPr>
          <w:trHeight w:val="329"/>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43343F" w:rsidRPr="00A93FEF" w:rsidRDefault="0043343F" w:rsidP="003029D8">
            <w:pPr>
              <w:spacing w:before="120" w:after="120" w:line="168" w:lineRule="auto"/>
              <w:jc w:val="center"/>
            </w:pPr>
            <w:r w:rsidRPr="00A93FEF">
              <w:rPr>
                <w:sz w:val="22"/>
                <w:szCs w:val="22"/>
              </w:rPr>
              <w:lastRenderedPageBreak/>
              <w:t>4.1</w:t>
            </w:r>
          </w:p>
        </w:tc>
        <w:tc>
          <w:tcPr>
            <w:tcW w:w="3065" w:type="dxa"/>
            <w:tcBorders>
              <w:top w:val="single" w:sz="4" w:space="0" w:color="auto"/>
              <w:left w:val="nil"/>
              <w:bottom w:val="single" w:sz="4" w:space="0" w:color="auto"/>
              <w:right w:val="single" w:sz="4" w:space="0" w:color="auto"/>
            </w:tcBorders>
            <w:shd w:val="clear" w:color="auto" w:fill="auto"/>
            <w:vAlign w:val="center"/>
          </w:tcPr>
          <w:p w:rsidR="0043343F" w:rsidRPr="00A93FEF" w:rsidRDefault="0043343F" w:rsidP="003029D8">
            <w:pPr>
              <w:jc w:val="center"/>
              <w:rPr>
                <w:rFonts w:ascii="Arial" w:hAnsi="Arial"/>
              </w:rPr>
            </w:pPr>
            <w:r w:rsidRPr="00A93FEF">
              <w:rPr>
                <w:sz w:val="22"/>
                <w:szCs w:val="22"/>
              </w:rPr>
              <w:t>Пользователи</w:t>
            </w:r>
          </w:p>
        </w:tc>
        <w:tc>
          <w:tcPr>
            <w:tcW w:w="1161" w:type="dxa"/>
            <w:tcBorders>
              <w:top w:val="single" w:sz="4" w:space="0" w:color="auto"/>
              <w:left w:val="nil"/>
              <w:bottom w:val="single" w:sz="4" w:space="0" w:color="auto"/>
              <w:right w:val="single" w:sz="4" w:space="0" w:color="auto"/>
            </w:tcBorders>
            <w:shd w:val="clear" w:color="auto" w:fill="auto"/>
            <w:vAlign w:val="center"/>
          </w:tcPr>
          <w:p w:rsidR="0043343F" w:rsidRPr="00844DDE" w:rsidRDefault="0043343F">
            <w:pPr>
              <w:jc w:val="center"/>
              <w:rPr>
                <w:rFonts w:ascii="Calibri" w:hAnsi="Calibri" w:cs="Calibri"/>
              </w:rPr>
            </w:pPr>
            <w:r w:rsidRPr="00844DDE">
              <w:rPr>
                <w:rFonts w:ascii="Calibri" w:hAnsi="Calibri" w:cs="Calibri"/>
              </w:rPr>
              <w:t>7</w:t>
            </w:r>
            <w:r w:rsidRPr="00844DDE">
              <w:rPr>
                <w:rFonts w:ascii="Calibri" w:hAnsi="Calibri" w:cs="Calibri"/>
                <w:lang w:val="en-US"/>
              </w:rPr>
              <w:t xml:space="preserve"> </w:t>
            </w:r>
            <w:r w:rsidRPr="00844DDE">
              <w:rPr>
                <w:rFonts w:ascii="Calibri" w:hAnsi="Calibri" w:cs="Calibri"/>
              </w:rPr>
              <w:t>953</w:t>
            </w:r>
          </w:p>
        </w:tc>
        <w:tc>
          <w:tcPr>
            <w:tcW w:w="1356" w:type="dxa"/>
            <w:tcBorders>
              <w:top w:val="single" w:sz="4" w:space="0" w:color="auto"/>
              <w:left w:val="nil"/>
              <w:bottom w:val="single" w:sz="4" w:space="0" w:color="auto"/>
              <w:right w:val="single" w:sz="4" w:space="0" w:color="auto"/>
            </w:tcBorders>
            <w:vAlign w:val="center"/>
          </w:tcPr>
          <w:p w:rsidR="0043343F" w:rsidRPr="00844DDE" w:rsidRDefault="0043343F" w:rsidP="007B085E">
            <w:pPr>
              <w:jc w:val="center"/>
              <w:rPr>
                <w:rFonts w:asciiTheme="minorHAnsi" w:hAnsiTheme="minorHAnsi" w:cs="Arial"/>
                <w:lang w:val="en-US"/>
              </w:rPr>
            </w:pPr>
            <w:r w:rsidRPr="00844DDE">
              <w:rPr>
                <w:rFonts w:asciiTheme="minorHAnsi" w:hAnsiTheme="minorHAnsi" w:cs="Arial"/>
              </w:rPr>
              <w:t>4</w:t>
            </w:r>
            <w:r w:rsidRPr="00844DDE">
              <w:rPr>
                <w:rFonts w:asciiTheme="minorHAnsi" w:hAnsiTheme="minorHAnsi" w:cs="Arial"/>
                <w:lang w:val="en-US"/>
              </w:rPr>
              <w:t xml:space="preserve"> 938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3343F" w:rsidRPr="00844DDE" w:rsidRDefault="0043343F">
            <w:pPr>
              <w:jc w:val="center"/>
              <w:rPr>
                <w:rFonts w:ascii="Calibri" w:hAnsi="Calibri" w:cs="Calibri"/>
              </w:rPr>
            </w:pPr>
            <w:r w:rsidRPr="00844DDE">
              <w:rPr>
                <w:rFonts w:ascii="Calibri" w:hAnsi="Calibri" w:cs="Calibri"/>
              </w:rPr>
              <w:t>2</w:t>
            </w:r>
            <w:r w:rsidRPr="00844DDE">
              <w:rPr>
                <w:rFonts w:ascii="Calibri" w:hAnsi="Calibri" w:cs="Calibri"/>
                <w:lang w:val="en-US"/>
              </w:rPr>
              <w:t xml:space="preserve"> </w:t>
            </w:r>
            <w:r w:rsidRPr="00844DDE">
              <w:rPr>
                <w:rFonts w:ascii="Calibri" w:hAnsi="Calibri" w:cs="Calibri"/>
              </w:rPr>
              <w:t>872</w:t>
            </w:r>
          </w:p>
        </w:tc>
        <w:tc>
          <w:tcPr>
            <w:tcW w:w="1276" w:type="dxa"/>
            <w:tcBorders>
              <w:top w:val="single" w:sz="4" w:space="0" w:color="auto"/>
              <w:left w:val="nil"/>
              <w:bottom w:val="single" w:sz="4" w:space="0" w:color="auto"/>
              <w:right w:val="single" w:sz="4" w:space="0" w:color="auto"/>
            </w:tcBorders>
            <w:shd w:val="clear" w:color="auto" w:fill="auto"/>
            <w:vAlign w:val="center"/>
          </w:tcPr>
          <w:p w:rsidR="0043343F" w:rsidRPr="00844DDE" w:rsidRDefault="0043343F" w:rsidP="00F73904">
            <w:pPr>
              <w:jc w:val="center"/>
              <w:rPr>
                <w:rFonts w:ascii="Calibri" w:hAnsi="Calibri" w:cs="Arial CYR"/>
                <w:lang w:val="en-US"/>
              </w:rPr>
            </w:pPr>
            <w:r w:rsidRPr="00844DDE">
              <w:rPr>
                <w:rFonts w:ascii="Calibri" w:hAnsi="Calibri" w:cs="Arial CYR"/>
              </w:rPr>
              <w:t>2</w:t>
            </w:r>
            <w:r w:rsidRPr="00844DDE">
              <w:rPr>
                <w:rFonts w:ascii="Calibri" w:hAnsi="Calibri" w:cs="Arial CYR"/>
                <w:lang w:val="en-US"/>
              </w:rPr>
              <w:t xml:space="preserve"> </w:t>
            </w:r>
            <w:r w:rsidRPr="00844DDE">
              <w:rPr>
                <w:rFonts w:ascii="Calibri" w:hAnsi="Calibri" w:cs="Arial CYR"/>
              </w:rPr>
              <w:t>42</w:t>
            </w:r>
            <w:r w:rsidRPr="00844DDE">
              <w:rPr>
                <w:rFonts w:ascii="Calibri" w:hAnsi="Calibri" w:cs="Arial CYR"/>
                <w:lang w:val="en-US"/>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43343F" w:rsidRPr="00844DDE" w:rsidRDefault="0043343F">
            <w:pPr>
              <w:jc w:val="center"/>
              <w:rPr>
                <w:rFonts w:ascii="Calibri" w:hAnsi="Calibri" w:cs="Calibri"/>
              </w:rPr>
            </w:pPr>
            <w:r w:rsidRPr="00844DDE">
              <w:rPr>
                <w:rFonts w:ascii="Calibri" w:hAnsi="Calibri" w:cs="Calibri"/>
              </w:rPr>
              <w:t>4616</w:t>
            </w:r>
          </w:p>
        </w:tc>
        <w:tc>
          <w:tcPr>
            <w:tcW w:w="1275" w:type="dxa"/>
            <w:tcBorders>
              <w:top w:val="single" w:sz="4" w:space="0" w:color="auto"/>
              <w:left w:val="nil"/>
              <w:bottom w:val="single" w:sz="4" w:space="0" w:color="auto"/>
              <w:right w:val="single" w:sz="4" w:space="0" w:color="auto"/>
            </w:tcBorders>
            <w:shd w:val="clear" w:color="auto" w:fill="auto"/>
            <w:vAlign w:val="center"/>
          </w:tcPr>
          <w:p w:rsidR="0043343F" w:rsidRPr="00844DDE" w:rsidRDefault="0043343F">
            <w:pPr>
              <w:jc w:val="center"/>
              <w:rPr>
                <w:rFonts w:ascii="Calibri" w:hAnsi="Calibri" w:cs="Calibri"/>
              </w:rPr>
            </w:pPr>
            <w:r w:rsidRPr="00844DDE">
              <w:rPr>
                <w:rFonts w:ascii="Calibri" w:hAnsi="Calibri" w:cs="Calibri"/>
              </w:rPr>
              <w:t>4</w:t>
            </w:r>
            <w:r w:rsidRPr="00844DDE">
              <w:rPr>
                <w:rFonts w:ascii="Calibri" w:hAnsi="Calibri" w:cs="Calibri"/>
                <w:lang w:val="en-US"/>
              </w:rPr>
              <w:t xml:space="preserve"> </w:t>
            </w:r>
            <w:r w:rsidRPr="00844DDE">
              <w:rPr>
                <w:rFonts w:ascii="Calibri" w:hAnsi="Calibri" w:cs="Calibri"/>
              </w:rPr>
              <w:t>638</w:t>
            </w:r>
          </w:p>
        </w:tc>
        <w:tc>
          <w:tcPr>
            <w:tcW w:w="1276" w:type="dxa"/>
            <w:tcBorders>
              <w:top w:val="single" w:sz="4" w:space="0" w:color="auto"/>
              <w:left w:val="nil"/>
              <w:bottom w:val="single" w:sz="4" w:space="0" w:color="auto"/>
              <w:right w:val="single" w:sz="4" w:space="0" w:color="auto"/>
            </w:tcBorders>
            <w:shd w:val="clear" w:color="auto" w:fill="auto"/>
            <w:vAlign w:val="center"/>
          </w:tcPr>
          <w:p w:rsidR="0043343F" w:rsidRPr="00844DDE" w:rsidRDefault="0043343F">
            <w:pPr>
              <w:jc w:val="center"/>
              <w:rPr>
                <w:rFonts w:ascii="Calibri" w:hAnsi="Calibri" w:cs="Calibri"/>
              </w:rPr>
            </w:pPr>
            <w:r w:rsidRPr="00844DDE">
              <w:rPr>
                <w:rFonts w:ascii="Calibri" w:hAnsi="Calibri" w:cs="Calibri"/>
              </w:rPr>
              <w:t>1287</w:t>
            </w:r>
          </w:p>
        </w:tc>
        <w:tc>
          <w:tcPr>
            <w:tcW w:w="1290" w:type="dxa"/>
            <w:tcBorders>
              <w:top w:val="single" w:sz="4" w:space="0" w:color="auto"/>
              <w:left w:val="nil"/>
              <w:bottom w:val="single" w:sz="4" w:space="0" w:color="auto"/>
              <w:right w:val="single" w:sz="4" w:space="0" w:color="auto"/>
            </w:tcBorders>
            <w:shd w:val="clear" w:color="auto" w:fill="auto"/>
          </w:tcPr>
          <w:p w:rsidR="0043343F" w:rsidRPr="00844DDE" w:rsidRDefault="0043343F" w:rsidP="003029D8">
            <w:pPr>
              <w:jc w:val="center"/>
              <w:rPr>
                <w:rFonts w:asciiTheme="minorHAnsi" w:hAnsiTheme="minorHAnsi" w:cs="Arial"/>
              </w:rPr>
            </w:pPr>
            <w:r w:rsidRPr="00844DDE">
              <w:rPr>
                <w:rFonts w:asciiTheme="minorHAnsi" w:hAnsiTheme="minorHAnsi" w:cs="Arial"/>
              </w:rPr>
              <w:t>2839</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b/>
                <w:bCs/>
              </w:rPr>
            </w:pPr>
            <w:r w:rsidRPr="00844DDE">
              <w:rPr>
                <w:rFonts w:ascii="Calibri" w:hAnsi="Calibri" w:cs="Calibri"/>
                <w:b/>
                <w:bCs/>
              </w:rPr>
              <w:t>31 564</w:t>
            </w:r>
          </w:p>
        </w:tc>
      </w:tr>
      <w:tr w:rsidR="0043343F" w:rsidTr="00A74A28">
        <w:trPr>
          <w:trHeight w:val="348"/>
        </w:trPr>
        <w:tc>
          <w:tcPr>
            <w:tcW w:w="931" w:type="dxa"/>
            <w:tcBorders>
              <w:top w:val="single" w:sz="4" w:space="0" w:color="auto"/>
              <w:left w:val="single" w:sz="4" w:space="0" w:color="auto"/>
              <w:bottom w:val="single" w:sz="4" w:space="0" w:color="auto"/>
              <w:right w:val="single" w:sz="4" w:space="0" w:color="auto"/>
            </w:tcBorders>
          </w:tcPr>
          <w:p w:rsidR="0043343F" w:rsidRPr="00A93FEF" w:rsidRDefault="0043343F" w:rsidP="003029D8">
            <w:pPr>
              <w:spacing w:before="120" w:after="120" w:line="168" w:lineRule="auto"/>
              <w:jc w:val="center"/>
            </w:pPr>
            <w:r w:rsidRPr="00A93FEF">
              <w:rPr>
                <w:sz w:val="22"/>
                <w:szCs w:val="22"/>
              </w:rPr>
              <w:t>4.1.1.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43343F" w:rsidRPr="00A93FEF" w:rsidRDefault="0043343F" w:rsidP="003029D8">
            <w:pPr>
              <w:jc w:val="center"/>
              <w:rPr>
                <w:rFonts w:ascii="Arial" w:hAnsi="Arial"/>
              </w:rPr>
            </w:pPr>
            <w:r w:rsidRPr="00A93FEF">
              <w:rPr>
                <w:sz w:val="22"/>
                <w:szCs w:val="22"/>
              </w:rPr>
              <w:t>Читатели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7</w:t>
            </w:r>
            <w:r w:rsidRPr="00844DDE">
              <w:rPr>
                <w:rFonts w:ascii="Calibri" w:hAnsi="Calibri" w:cs="Calibri"/>
                <w:lang w:val="en-US"/>
              </w:rPr>
              <w:t xml:space="preserve"> </w:t>
            </w:r>
            <w:r w:rsidRPr="00844DDE">
              <w:rPr>
                <w:rFonts w:ascii="Calibri" w:hAnsi="Calibri" w:cs="Calibri"/>
              </w:rPr>
              <w:t>953</w:t>
            </w:r>
          </w:p>
        </w:tc>
        <w:tc>
          <w:tcPr>
            <w:tcW w:w="1356" w:type="dxa"/>
            <w:tcBorders>
              <w:top w:val="single" w:sz="4" w:space="0" w:color="auto"/>
              <w:left w:val="single" w:sz="4" w:space="0" w:color="auto"/>
              <w:bottom w:val="single" w:sz="4" w:space="0" w:color="auto"/>
              <w:right w:val="single" w:sz="4" w:space="0" w:color="auto"/>
            </w:tcBorders>
            <w:vAlign w:val="center"/>
          </w:tcPr>
          <w:p w:rsidR="0043343F" w:rsidRPr="00844DDE" w:rsidRDefault="0043343F" w:rsidP="007B085E">
            <w:pPr>
              <w:jc w:val="center"/>
              <w:rPr>
                <w:rFonts w:asciiTheme="minorHAnsi" w:hAnsiTheme="minorHAnsi" w:cs="Arial"/>
                <w:lang w:val="en-US"/>
              </w:rPr>
            </w:pPr>
            <w:r w:rsidRPr="00844DDE">
              <w:rPr>
                <w:rFonts w:asciiTheme="minorHAnsi" w:hAnsiTheme="minorHAnsi" w:cs="Arial"/>
              </w:rPr>
              <w:t>4</w:t>
            </w:r>
            <w:r w:rsidRPr="00844DDE">
              <w:rPr>
                <w:rFonts w:asciiTheme="minorHAnsi" w:hAnsiTheme="minorHAnsi" w:cs="Arial"/>
                <w:lang w:val="en-US"/>
              </w:rPr>
              <w:t xml:space="preserve"> 938</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2</w:t>
            </w:r>
            <w:r w:rsidRPr="00844DDE">
              <w:rPr>
                <w:rFonts w:ascii="Calibri" w:hAnsi="Calibri" w:cs="Calibri"/>
                <w:lang w:val="en-US"/>
              </w:rPr>
              <w:t xml:space="preserve"> </w:t>
            </w:r>
            <w:r w:rsidRPr="00844DDE">
              <w:rPr>
                <w:rFonts w:ascii="Calibri" w:hAnsi="Calibri" w:cs="Calibri"/>
              </w:rPr>
              <w:t>872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F73904">
            <w:pPr>
              <w:jc w:val="center"/>
              <w:rPr>
                <w:rFonts w:ascii="Calibri" w:hAnsi="Calibri" w:cs="Arial CYR"/>
                <w:lang w:val="en-US"/>
              </w:rPr>
            </w:pPr>
            <w:r w:rsidRPr="00844DDE">
              <w:rPr>
                <w:rFonts w:ascii="Calibri" w:hAnsi="Calibri" w:cs="Arial CYR"/>
              </w:rPr>
              <w:t>2</w:t>
            </w:r>
            <w:r w:rsidRPr="00844DDE">
              <w:rPr>
                <w:rFonts w:ascii="Calibri" w:hAnsi="Calibri" w:cs="Arial CYR"/>
                <w:lang w:val="en-US"/>
              </w:rPr>
              <w:t xml:space="preserve"> </w:t>
            </w:r>
            <w:r w:rsidRPr="00844DDE">
              <w:rPr>
                <w:rFonts w:ascii="Calibri" w:hAnsi="Calibri" w:cs="Arial CYR"/>
              </w:rPr>
              <w:t>42</w:t>
            </w:r>
            <w:r w:rsidRPr="00844DDE">
              <w:rPr>
                <w:rFonts w:ascii="Calibri" w:hAnsi="Calibri" w:cs="Arial CY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4616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4</w:t>
            </w:r>
            <w:r w:rsidRPr="00844DDE">
              <w:rPr>
                <w:rFonts w:ascii="Calibri" w:hAnsi="Calibri" w:cs="Calibri"/>
                <w:lang w:val="en-US"/>
              </w:rPr>
              <w:t xml:space="preserve"> </w:t>
            </w:r>
            <w:r w:rsidRPr="00844DDE">
              <w:rPr>
                <w:rFonts w:ascii="Calibri" w:hAnsi="Calibri" w:cs="Calibri"/>
              </w:rPr>
              <w:t>638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1287</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3029D8">
            <w:pPr>
              <w:jc w:val="center"/>
              <w:rPr>
                <w:rFonts w:asciiTheme="minorHAnsi" w:hAnsiTheme="minorHAnsi" w:cs="Arial"/>
              </w:rPr>
            </w:pPr>
            <w:r w:rsidRPr="00844DDE">
              <w:rPr>
                <w:rFonts w:asciiTheme="minorHAnsi" w:hAnsiTheme="minorHAnsi" w:cs="Arial"/>
              </w:rPr>
              <w:t>2 257</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b/>
                <w:bCs/>
              </w:rPr>
            </w:pPr>
            <w:r w:rsidRPr="00844DDE">
              <w:rPr>
                <w:rFonts w:ascii="Calibri" w:hAnsi="Calibri" w:cs="Calibri"/>
                <w:b/>
                <w:bCs/>
              </w:rPr>
              <w:t>30 982</w:t>
            </w:r>
          </w:p>
        </w:tc>
      </w:tr>
      <w:tr w:rsidR="0043343F" w:rsidTr="00A74A28">
        <w:trPr>
          <w:trHeight w:val="348"/>
        </w:trPr>
        <w:tc>
          <w:tcPr>
            <w:tcW w:w="931" w:type="dxa"/>
            <w:tcBorders>
              <w:top w:val="single" w:sz="4" w:space="0" w:color="auto"/>
              <w:left w:val="single" w:sz="4" w:space="0" w:color="auto"/>
              <w:bottom w:val="single" w:sz="4" w:space="0" w:color="auto"/>
              <w:right w:val="single" w:sz="4" w:space="0" w:color="auto"/>
            </w:tcBorders>
          </w:tcPr>
          <w:p w:rsidR="0043343F" w:rsidRPr="00A93FEF" w:rsidRDefault="0043343F" w:rsidP="003029D8">
            <w:pPr>
              <w:spacing w:before="120" w:after="120" w:line="168" w:lineRule="auto"/>
              <w:jc w:val="center"/>
            </w:pPr>
            <w:r w:rsidRPr="00A93FEF">
              <w:rPr>
                <w:sz w:val="22"/>
                <w:szCs w:val="22"/>
              </w:rPr>
              <w:t>4.1.1.1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43343F" w:rsidRPr="00A93FEF" w:rsidRDefault="0043343F" w:rsidP="003029D8">
            <w:pPr>
              <w:spacing w:before="120" w:after="120" w:line="168" w:lineRule="auto"/>
              <w:jc w:val="center"/>
            </w:pPr>
            <w:r w:rsidRPr="00A93FEF">
              <w:rPr>
                <w:sz w:val="22"/>
                <w:szCs w:val="22"/>
              </w:rPr>
              <w:t>Читатели-студенты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6 798</w:t>
            </w:r>
          </w:p>
        </w:tc>
        <w:tc>
          <w:tcPr>
            <w:tcW w:w="1356" w:type="dxa"/>
            <w:tcBorders>
              <w:top w:val="single" w:sz="4" w:space="0" w:color="auto"/>
              <w:left w:val="single" w:sz="4" w:space="0" w:color="auto"/>
              <w:bottom w:val="single" w:sz="4" w:space="0" w:color="auto"/>
              <w:right w:val="single" w:sz="4" w:space="0" w:color="auto"/>
            </w:tcBorders>
            <w:vAlign w:val="center"/>
          </w:tcPr>
          <w:p w:rsidR="0043343F" w:rsidRPr="00844DDE" w:rsidRDefault="0043343F" w:rsidP="007B085E">
            <w:pPr>
              <w:jc w:val="center"/>
              <w:rPr>
                <w:rFonts w:asciiTheme="minorHAnsi" w:hAnsiTheme="minorHAnsi" w:cs="Arial"/>
                <w:lang w:val="en-US"/>
              </w:rPr>
            </w:pPr>
            <w:r w:rsidRPr="00844DDE">
              <w:rPr>
                <w:rFonts w:asciiTheme="minorHAnsi" w:hAnsiTheme="minorHAnsi" w:cs="Arial"/>
              </w:rPr>
              <w:t xml:space="preserve">4 </w:t>
            </w:r>
            <w:r w:rsidRPr="00844DDE">
              <w:rPr>
                <w:rFonts w:asciiTheme="minorHAnsi" w:hAnsiTheme="minorHAnsi" w:cs="Arial"/>
                <w:lang w:val="en-US"/>
              </w:rPr>
              <w:t>304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F0425C">
            <w:pPr>
              <w:jc w:val="center"/>
              <w:rPr>
                <w:rFonts w:asciiTheme="minorHAnsi" w:hAnsiTheme="minorHAnsi" w:cs="Arial"/>
                <w:lang w:val="en-US"/>
              </w:rPr>
            </w:pPr>
            <w:r w:rsidRPr="00844DDE">
              <w:rPr>
                <w:rFonts w:asciiTheme="minorHAnsi" w:hAnsiTheme="minorHAnsi" w:cs="Arial"/>
              </w:rPr>
              <w:t xml:space="preserve">2 </w:t>
            </w:r>
            <w:r w:rsidRPr="00844DDE">
              <w:rPr>
                <w:rFonts w:asciiTheme="minorHAnsi" w:hAnsiTheme="minorHAnsi" w:cs="Arial"/>
                <w:lang w:val="en-US"/>
              </w:rPr>
              <w:t>635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F73904">
            <w:pPr>
              <w:jc w:val="center"/>
              <w:rPr>
                <w:rFonts w:ascii="Calibri" w:hAnsi="Calibri" w:cs="Arial CYR"/>
                <w:lang w:val="en-US"/>
              </w:rPr>
            </w:pPr>
            <w:r w:rsidRPr="00844DDE">
              <w:rPr>
                <w:rFonts w:ascii="Calibri" w:hAnsi="Calibri" w:cs="Arial CYR"/>
              </w:rPr>
              <w:t xml:space="preserve">2 </w:t>
            </w:r>
            <w:r w:rsidRPr="00844DDE">
              <w:rPr>
                <w:rFonts w:ascii="Calibri" w:hAnsi="Calibri" w:cs="Arial CYR"/>
                <w:lang w:val="en-US"/>
              </w:rPr>
              <w:t>211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2 540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4 299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43343F">
            <w:pPr>
              <w:jc w:val="center"/>
              <w:rPr>
                <w:rFonts w:asciiTheme="minorHAnsi" w:hAnsiTheme="minorHAnsi" w:cs="Arial"/>
              </w:rPr>
            </w:pPr>
            <w:r w:rsidRPr="00844DDE">
              <w:rPr>
                <w:rFonts w:ascii="Calibri" w:hAnsi="Calibri" w:cs="Calibri"/>
              </w:rPr>
              <w:t>1153</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43343F">
            <w:pPr>
              <w:jc w:val="center"/>
              <w:rPr>
                <w:rFonts w:asciiTheme="minorHAnsi" w:hAnsiTheme="minorHAnsi" w:cs="Arial"/>
              </w:rPr>
            </w:pPr>
            <w:r w:rsidRPr="00844DDE">
              <w:rPr>
                <w:rFonts w:ascii="Calibri" w:hAnsi="Calibri" w:cs="Calibri"/>
              </w:rPr>
              <w:t>2 012</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b/>
                <w:bCs/>
              </w:rPr>
            </w:pPr>
            <w:r w:rsidRPr="00844DDE">
              <w:rPr>
                <w:rFonts w:ascii="Calibri" w:hAnsi="Calibri" w:cs="Calibri"/>
                <w:b/>
                <w:bCs/>
              </w:rPr>
              <w:t>25 952</w:t>
            </w:r>
          </w:p>
        </w:tc>
      </w:tr>
      <w:tr w:rsidR="0043343F" w:rsidTr="009F194F">
        <w:trPr>
          <w:trHeight w:val="365"/>
        </w:trPr>
        <w:tc>
          <w:tcPr>
            <w:tcW w:w="931" w:type="dxa"/>
            <w:tcBorders>
              <w:top w:val="single" w:sz="4" w:space="0" w:color="auto"/>
              <w:left w:val="single" w:sz="4" w:space="0" w:color="auto"/>
              <w:bottom w:val="single" w:sz="4" w:space="0" w:color="auto"/>
              <w:right w:val="single" w:sz="4" w:space="0" w:color="auto"/>
            </w:tcBorders>
            <w:vAlign w:val="center"/>
          </w:tcPr>
          <w:p w:rsidR="0043343F" w:rsidRPr="00A93FEF" w:rsidRDefault="0043343F" w:rsidP="003029D8">
            <w:pPr>
              <w:jc w:val="center"/>
              <w:rPr>
                <w:rFonts w:ascii="Arial" w:hAnsi="Arial"/>
              </w:rPr>
            </w:pPr>
            <w:r w:rsidRPr="00A93FEF">
              <w:rPr>
                <w:sz w:val="22"/>
                <w:szCs w:val="22"/>
              </w:rPr>
              <w:t>4.1.2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bottom"/>
          </w:tcPr>
          <w:p w:rsidR="0043343F" w:rsidRPr="00A93FEF" w:rsidRDefault="0043343F" w:rsidP="00591DE7">
            <w:pPr>
              <w:rPr>
                <w:rFonts w:ascii="Arial" w:hAnsi="Arial"/>
              </w:rPr>
            </w:pPr>
            <w:r w:rsidRPr="00A93FEF">
              <w:rPr>
                <w:sz w:val="22"/>
                <w:szCs w:val="22"/>
              </w:rPr>
              <w:t>Удаленные пользователи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9F194F">
            <w:pPr>
              <w:jc w:val="center"/>
              <w:rPr>
                <w:rFonts w:ascii="Calibri" w:hAnsi="Calibri" w:cs="Calibri"/>
              </w:rPr>
            </w:pPr>
            <w:r w:rsidRPr="00844DDE">
              <w:rPr>
                <w:rFonts w:ascii="Calibri" w:hAnsi="Calibri" w:cs="Calibri"/>
              </w:rPr>
              <w:t>0</w:t>
            </w:r>
          </w:p>
        </w:tc>
        <w:tc>
          <w:tcPr>
            <w:tcW w:w="1356" w:type="dxa"/>
            <w:tcBorders>
              <w:top w:val="single" w:sz="4" w:space="0" w:color="auto"/>
              <w:left w:val="single" w:sz="4" w:space="0" w:color="auto"/>
              <w:bottom w:val="single" w:sz="4" w:space="0" w:color="auto"/>
              <w:right w:val="single" w:sz="4" w:space="0" w:color="auto"/>
            </w:tcBorders>
          </w:tcPr>
          <w:p w:rsidR="0043343F" w:rsidRPr="00844DDE" w:rsidRDefault="0043343F" w:rsidP="009F194F">
            <w:pPr>
              <w:jc w:val="center"/>
              <w:rPr>
                <w:rFonts w:asciiTheme="minorHAnsi" w:hAnsiTheme="minorHAnsi" w:cs="Arial CYR"/>
              </w:rPr>
            </w:pPr>
            <w:r w:rsidRPr="00844DDE">
              <w:rPr>
                <w:rFonts w:asciiTheme="minorHAnsi" w:hAnsiTheme="minorHAnsi" w:cs="Arial CYR"/>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9F194F">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9F194F">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9F194F">
            <w:pPr>
              <w:jc w:val="center"/>
              <w:rPr>
                <w:rFonts w:ascii="Calibri" w:hAnsi="Calibri" w:cs="Calibri"/>
              </w:rPr>
            </w:pPr>
            <w:r w:rsidRPr="00844DDE">
              <w:rPr>
                <w:rFonts w:ascii="Calibri" w:hAnsi="Calibri" w:cs="Calibri"/>
              </w:rPr>
              <w:t>4 083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9F194F">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9F194F">
            <w:pPr>
              <w:jc w:val="center"/>
              <w:rPr>
                <w:rFonts w:ascii="Calibri" w:hAnsi="Calibri" w:cs="Calibri"/>
              </w:rPr>
            </w:pPr>
            <w:r w:rsidRPr="00844DDE">
              <w:rPr>
                <w:rFonts w:ascii="Calibri" w:hAnsi="Calibri" w:cs="Calibri"/>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9F194F">
            <w:pPr>
              <w:jc w:val="center"/>
              <w:rPr>
                <w:rFonts w:ascii="Calibri" w:hAnsi="Calibri" w:cs="Calibri"/>
              </w:rPr>
            </w:pPr>
            <w:r w:rsidRPr="00844DDE">
              <w:rPr>
                <w:rFonts w:ascii="Calibri" w:hAnsi="Calibri" w:cs="Calibri"/>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43343F" w:rsidRPr="00844DDE" w:rsidRDefault="0043343F" w:rsidP="009F194F">
            <w:pPr>
              <w:jc w:val="center"/>
              <w:rPr>
                <w:rFonts w:ascii="Calibri" w:hAnsi="Calibri" w:cs="Calibri"/>
                <w:b/>
                <w:bCs/>
              </w:rPr>
            </w:pPr>
            <w:r w:rsidRPr="00844DDE">
              <w:rPr>
                <w:rFonts w:ascii="Calibri" w:hAnsi="Calibri" w:cs="Calibri"/>
                <w:b/>
                <w:bCs/>
              </w:rPr>
              <w:t>4083</w:t>
            </w:r>
          </w:p>
        </w:tc>
      </w:tr>
      <w:tr w:rsidR="0028478C" w:rsidRPr="0028478C" w:rsidTr="00453595">
        <w:trPr>
          <w:trHeight w:val="35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A93FEF" w:rsidRDefault="0043343F" w:rsidP="003029D8">
            <w:pPr>
              <w:jc w:val="center"/>
              <w:rPr>
                <w:rFonts w:ascii="Arial" w:hAnsi="Arial"/>
              </w:rPr>
            </w:pPr>
            <w:r w:rsidRPr="00A93FEF">
              <w:rPr>
                <w:sz w:val="22"/>
                <w:szCs w:val="22"/>
              </w:rPr>
              <w:t>4.2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43343F" w:rsidRPr="00A93FEF" w:rsidRDefault="0043343F" w:rsidP="003029D8">
            <w:pPr>
              <w:ind w:firstLineChars="200" w:firstLine="440"/>
              <w:jc w:val="center"/>
              <w:rPr>
                <w:rFonts w:ascii="Arial" w:hAnsi="Arial"/>
              </w:rPr>
            </w:pPr>
            <w:r w:rsidRPr="00A93FEF">
              <w:rPr>
                <w:sz w:val="22"/>
                <w:szCs w:val="22"/>
              </w:rPr>
              <w:t>Пользователи, фактически обслуженные на всех пунктах</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2F3C0D">
            <w:pPr>
              <w:jc w:val="center"/>
              <w:rPr>
                <w:rFonts w:ascii="Calibri" w:hAnsi="Calibri" w:cs="Calibri"/>
              </w:rPr>
            </w:pPr>
            <w:r w:rsidRPr="00844DDE">
              <w:rPr>
                <w:rFonts w:ascii="Calibri" w:hAnsi="Calibri" w:cs="Calibri"/>
              </w:rPr>
              <w:t>20 515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43343F" w:rsidRPr="00844DDE" w:rsidRDefault="00600289" w:rsidP="00453595">
            <w:pPr>
              <w:jc w:val="center"/>
              <w:rPr>
                <w:rFonts w:asciiTheme="minorHAnsi" w:hAnsiTheme="minorHAnsi" w:cs="Arial"/>
              </w:rPr>
            </w:pPr>
            <w:r w:rsidRPr="00844DDE">
              <w:rPr>
                <w:rFonts w:asciiTheme="minorHAnsi" w:hAnsiTheme="minorHAnsi" w:cs="Arial"/>
              </w:rPr>
              <w:t>18532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F0425C">
            <w:pPr>
              <w:jc w:val="center"/>
              <w:rPr>
                <w:rFonts w:asciiTheme="minorHAnsi" w:hAnsiTheme="minorHAnsi" w:cs="Arial"/>
                <w:lang w:val="en-US"/>
              </w:rPr>
            </w:pPr>
            <w:r w:rsidRPr="00844DDE">
              <w:rPr>
                <w:rFonts w:asciiTheme="minorHAnsi" w:hAnsiTheme="minorHAnsi" w:cs="Arial"/>
              </w:rPr>
              <w:t xml:space="preserve">5 </w:t>
            </w:r>
            <w:r w:rsidRPr="00844DDE">
              <w:rPr>
                <w:rFonts w:asciiTheme="minorHAnsi" w:hAnsiTheme="minorHAnsi" w:cs="Arial"/>
                <w:lang w:val="en-US"/>
              </w:rPr>
              <w:t>664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F73904">
            <w:pPr>
              <w:jc w:val="center"/>
              <w:rPr>
                <w:rFonts w:ascii="Calibri" w:hAnsi="Calibri" w:cs="Arial CYR"/>
                <w:lang w:val="en-US"/>
              </w:rPr>
            </w:pPr>
            <w:r w:rsidRPr="00844DDE">
              <w:rPr>
                <w:rFonts w:ascii="Calibri" w:hAnsi="Calibri" w:cs="Arial CYR"/>
              </w:rPr>
              <w:t xml:space="preserve">4 </w:t>
            </w:r>
            <w:r w:rsidRPr="00844DDE">
              <w:rPr>
                <w:rFonts w:ascii="Calibri" w:hAnsi="Calibri" w:cs="Arial CYR"/>
                <w:lang w:val="en-US"/>
              </w:rPr>
              <w:t>326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453595">
            <w:pPr>
              <w:jc w:val="center"/>
              <w:rPr>
                <w:rFonts w:asciiTheme="minorHAnsi" w:hAnsiTheme="minorHAnsi" w:cs="Arial"/>
              </w:rPr>
            </w:pPr>
            <w:r w:rsidRPr="00844DDE">
              <w:rPr>
                <w:rFonts w:asciiTheme="minorHAnsi" w:hAnsiTheme="minorHAnsi" w:cs="Arial"/>
              </w:rPr>
              <w:t>13336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453595">
            <w:pPr>
              <w:jc w:val="center"/>
              <w:rPr>
                <w:rFonts w:asciiTheme="minorHAnsi" w:hAnsiTheme="minorHAnsi" w:cs="Arial"/>
              </w:rPr>
            </w:pPr>
            <w:r w:rsidRPr="00844DDE">
              <w:rPr>
                <w:rFonts w:asciiTheme="minorHAnsi" w:hAnsiTheme="minorHAnsi" w:cs="Arial"/>
              </w:rPr>
              <w:t>12 923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1 388</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6 332</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28478C" w:rsidP="0028478C">
            <w:pPr>
              <w:jc w:val="center"/>
              <w:rPr>
                <w:rFonts w:asciiTheme="minorHAnsi" w:hAnsiTheme="minorHAnsi" w:cs="Arial CYR"/>
                <w:b/>
                <w:bCs/>
              </w:rPr>
            </w:pPr>
            <w:r w:rsidRPr="00844DDE">
              <w:rPr>
                <w:rFonts w:asciiTheme="minorHAnsi" w:hAnsiTheme="minorHAnsi" w:cs="Arial CYR"/>
                <w:b/>
                <w:bCs/>
              </w:rPr>
              <w:t>83 016</w:t>
            </w:r>
          </w:p>
        </w:tc>
      </w:tr>
      <w:tr w:rsidR="0043343F" w:rsidTr="00453595">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43343F" w:rsidRPr="00A93FEF" w:rsidRDefault="0043343F" w:rsidP="003029D8">
            <w:pPr>
              <w:spacing w:before="120" w:after="120" w:line="168" w:lineRule="auto"/>
              <w:jc w:val="center"/>
            </w:pPr>
            <w:r w:rsidRPr="00A93FEF">
              <w:rPr>
                <w:sz w:val="22"/>
                <w:szCs w:val="22"/>
              </w:rPr>
              <w:t>4.3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43343F" w:rsidRPr="00A93FEF" w:rsidRDefault="0043343F" w:rsidP="003029D8">
            <w:pPr>
              <w:ind w:firstLineChars="200" w:firstLine="440"/>
              <w:jc w:val="center"/>
              <w:rPr>
                <w:rFonts w:ascii="Arial" w:hAnsi="Arial"/>
              </w:rPr>
            </w:pPr>
            <w:r w:rsidRPr="00A93FEF">
              <w:rPr>
                <w:sz w:val="22"/>
                <w:szCs w:val="22"/>
              </w:rPr>
              <w:t>Посещения библиотеки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453595">
            <w:pPr>
              <w:jc w:val="center"/>
              <w:rPr>
                <w:rFonts w:asciiTheme="minorHAnsi" w:hAnsiTheme="minorHAnsi" w:cs="Arial"/>
              </w:rPr>
            </w:pPr>
            <w:r w:rsidRPr="00844DDE">
              <w:rPr>
                <w:rFonts w:asciiTheme="minorHAnsi" w:hAnsiTheme="minorHAnsi" w:cs="Arial"/>
              </w:rPr>
              <w:t>303 326</w:t>
            </w:r>
          </w:p>
        </w:tc>
        <w:tc>
          <w:tcPr>
            <w:tcW w:w="1356" w:type="dxa"/>
            <w:tcBorders>
              <w:top w:val="single" w:sz="4" w:space="0" w:color="auto"/>
              <w:left w:val="single" w:sz="4" w:space="0" w:color="auto"/>
              <w:bottom w:val="single" w:sz="4" w:space="0" w:color="auto"/>
              <w:right w:val="single" w:sz="4" w:space="0" w:color="auto"/>
            </w:tcBorders>
            <w:vAlign w:val="center"/>
          </w:tcPr>
          <w:p w:rsidR="0043343F" w:rsidRPr="00844DDE" w:rsidRDefault="00600289" w:rsidP="00453595">
            <w:pPr>
              <w:jc w:val="center"/>
              <w:rPr>
                <w:rFonts w:asciiTheme="minorHAnsi" w:hAnsiTheme="minorHAnsi" w:cs="Arial"/>
              </w:rPr>
            </w:pPr>
            <w:r w:rsidRPr="00844DDE">
              <w:rPr>
                <w:rFonts w:asciiTheme="minorHAnsi" w:hAnsiTheme="minorHAnsi" w:cs="Arial"/>
              </w:rPr>
              <w:t>268311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453595">
            <w:pPr>
              <w:jc w:val="center"/>
              <w:rPr>
                <w:rFonts w:asciiTheme="minorHAnsi" w:hAnsiTheme="minorHAnsi" w:cs="Arial"/>
                <w:lang w:val="en-US"/>
              </w:rPr>
            </w:pPr>
            <w:r w:rsidRPr="00844DDE">
              <w:rPr>
                <w:rFonts w:asciiTheme="minorHAnsi" w:hAnsiTheme="minorHAnsi" w:cs="Arial"/>
                <w:lang w:val="en-US"/>
              </w:rPr>
              <w:t>123 239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453595">
            <w:pPr>
              <w:jc w:val="center"/>
              <w:rPr>
                <w:rFonts w:ascii="Calibri" w:hAnsi="Calibri" w:cs="Arial CYR"/>
                <w:highlight w:val="yellow"/>
                <w:lang w:val="en-US"/>
              </w:rPr>
            </w:pPr>
            <w:r w:rsidRPr="00844DDE">
              <w:rPr>
                <w:rFonts w:ascii="Calibri" w:hAnsi="Calibri" w:cs="Arial CYR"/>
                <w:lang w:val="en-US"/>
              </w:rPr>
              <w:t>20 627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F93894">
            <w:pPr>
              <w:jc w:val="center"/>
              <w:rPr>
                <w:rFonts w:ascii="Calibri" w:hAnsi="Calibri" w:cs="Calibri"/>
              </w:rPr>
            </w:pPr>
            <w:r w:rsidRPr="00844DDE">
              <w:rPr>
                <w:rFonts w:ascii="Calibri" w:hAnsi="Calibri" w:cs="Calibri"/>
              </w:rPr>
              <w:t>172 844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453595">
            <w:pPr>
              <w:jc w:val="center"/>
              <w:rPr>
                <w:rFonts w:asciiTheme="minorHAnsi" w:hAnsiTheme="minorHAnsi" w:cs="Arial"/>
              </w:rPr>
            </w:pPr>
            <w:r w:rsidRPr="00844DDE">
              <w:rPr>
                <w:rFonts w:asciiTheme="minorHAnsi" w:hAnsiTheme="minorHAnsi" w:cs="Arial"/>
              </w:rPr>
              <w:t>46123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18 820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pPr>
              <w:jc w:val="center"/>
              <w:rPr>
                <w:rFonts w:ascii="Calibri" w:hAnsi="Calibri" w:cs="Calibri"/>
              </w:rPr>
            </w:pPr>
            <w:r w:rsidRPr="00844DDE">
              <w:rPr>
                <w:rFonts w:ascii="Calibri" w:hAnsi="Calibri" w:cs="Calibri"/>
              </w:rPr>
              <w:t>60 207</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28478C" w:rsidP="00453595">
            <w:pPr>
              <w:jc w:val="center"/>
              <w:rPr>
                <w:rFonts w:ascii="Calibri" w:hAnsi="Calibri" w:cs="Arial CYR"/>
                <w:b/>
                <w:bCs/>
              </w:rPr>
            </w:pPr>
            <w:r w:rsidRPr="00844DDE">
              <w:rPr>
                <w:rFonts w:ascii="Calibri" w:hAnsi="Calibri" w:cs="Arial CYR"/>
                <w:b/>
                <w:bCs/>
              </w:rPr>
              <w:t>1 013 497</w:t>
            </w:r>
          </w:p>
          <w:p w:rsidR="0043343F" w:rsidRPr="00844DDE" w:rsidRDefault="0043343F" w:rsidP="00453595">
            <w:pPr>
              <w:jc w:val="center"/>
              <w:rPr>
                <w:rFonts w:ascii="Calibri" w:hAnsi="Calibri" w:cs="Arial CYR"/>
                <w:b/>
                <w:bCs/>
                <w:i/>
              </w:rPr>
            </w:pPr>
          </w:p>
        </w:tc>
      </w:tr>
      <w:tr w:rsidR="0043343F" w:rsidTr="00600289">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43343F" w:rsidRPr="00A93FEF" w:rsidRDefault="0043343F" w:rsidP="003029D8">
            <w:pPr>
              <w:spacing w:before="120" w:after="120" w:line="168" w:lineRule="auto"/>
              <w:jc w:val="center"/>
            </w:pPr>
            <w:r w:rsidRPr="00A93FEF">
              <w:rPr>
                <w:sz w:val="22"/>
                <w:szCs w:val="22"/>
              </w:rPr>
              <w:t>4.3.1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43343F" w:rsidRPr="00A93FEF" w:rsidRDefault="0043343F" w:rsidP="003029D8">
            <w:pPr>
              <w:ind w:firstLineChars="8" w:firstLine="18"/>
            </w:pPr>
            <w:r w:rsidRPr="00A93FEF">
              <w:rPr>
                <w:sz w:val="22"/>
                <w:szCs w:val="22"/>
              </w:rPr>
              <w:t>Посещения библиотеки физическими лицами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Calibri"/>
              </w:rPr>
            </w:pPr>
            <w:r w:rsidRPr="00844DDE">
              <w:rPr>
                <w:rFonts w:ascii="Calibri" w:hAnsi="Calibri" w:cs="Calibri"/>
              </w:rPr>
              <w:t>274 625</w:t>
            </w:r>
          </w:p>
        </w:tc>
        <w:tc>
          <w:tcPr>
            <w:tcW w:w="1356" w:type="dxa"/>
            <w:tcBorders>
              <w:top w:val="single" w:sz="4" w:space="0" w:color="auto"/>
              <w:left w:val="single" w:sz="4" w:space="0" w:color="auto"/>
              <w:bottom w:val="single" w:sz="4" w:space="0" w:color="auto"/>
              <w:right w:val="single" w:sz="4" w:space="0" w:color="auto"/>
            </w:tcBorders>
            <w:vAlign w:val="center"/>
          </w:tcPr>
          <w:p w:rsidR="0043343F" w:rsidRPr="00844DDE" w:rsidRDefault="00600289" w:rsidP="00600289">
            <w:pPr>
              <w:jc w:val="center"/>
              <w:rPr>
                <w:rFonts w:asciiTheme="minorHAnsi" w:hAnsiTheme="minorHAnsi" w:cs="Arial"/>
              </w:rPr>
            </w:pPr>
            <w:r w:rsidRPr="00844DDE">
              <w:rPr>
                <w:rFonts w:asciiTheme="minorHAnsi" w:hAnsiTheme="minorHAnsi" w:cs="Arial"/>
              </w:rPr>
              <w:t>117241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Theme="minorHAnsi" w:hAnsiTheme="minorHAnsi" w:cs="Arial"/>
                <w:lang w:val="en-US"/>
              </w:rPr>
            </w:pPr>
            <w:r w:rsidRPr="00844DDE">
              <w:rPr>
                <w:rFonts w:asciiTheme="minorHAnsi" w:hAnsiTheme="minorHAnsi" w:cs="Arial"/>
                <w:lang w:val="en-US"/>
              </w:rPr>
              <w:t>18</w:t>
            </w:r>
            <w:r w:rsidRPr="00844DDE">
              <w:rPr>
                <w:rFonts w:asciiTheme="minorHAnsi" w:hAnsiTheme="minorHAnsi" w:cs="Arial"/>
              </w:rPr>
              <w:t xml:space="preserve"> </w:t>
            </w:r>
            <w:r w:rsidRPr="00844DDE">
              <w:rPr>
                <w:rFonts w:asciiTheme="minorHAnsi" w:hAnsiTheme="minorHAnsi" w:cs="Arial"/>
                <w:lang w:val="en-US"/>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Arial CYR"/>
                <w:highlight w:val="yellow"/>
                <w:lang w:val="en-US"/>
              </w:rPr>
            </w:pPr>
            <w:r w:rsidRPr="00844DDE">
              <w:rPr>
                <w:rFonts w:ascii="Calibri" w:hAnsi="Calibri" w:cs="Arial CYR"/>
                <w:lang w:val="en-US"/>
              </w:rPr>
              <w:t>9192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Calibri"/>
              </w:rPr>
            </w:pPr>
            <w:r w:rsidRPr="00844DDE">
              <w:rPr>
                <w:rFonts w:ascii="Calibri" w:hAnsi="Calibri" w:cs="Calibri"/>
              </w:rPr>
              <w:t>130 878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Theme="minorHAnsi" w:hAnsiTheme="minorHAnsi" w:cs="Arial"/>
              </w:rPr>
            </w:pPr>
            <w:r w:rsidRPr="00844DDE">
              <w:rPr>
                <w:rFonts w:asciiTheme="minorHAnsi" w:hAnsiTheme="minorHAnsi" w:cs="Arial"/>
              </w:rPr>
              <w:t>20856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Calibri"/>
              </w:rPr>
            </w:pPr>
            <w:r w:rsidRPr="00844DDE">
              <w:rPr>
                <w:rFonts w:ascii="Calibri" w:hAnsi="Calibri" w:cs="Calibri"/>
              </w:rPr>
              <w:t>14 931</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Calibri"/>
              </w:rPr>
            </w:pPr>
            <w:r w:rsidRPr="00844DDE">
              <w:rPr>
                <w:rFonts w:ascii="Calibri" w:hAnsi="Calibri" w:cs="Calibri"/>
              </w:rPr>
              <w:t>25 291</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E63F39" w:rsidP="00600289">
            <w:pPr>
              <w:jc w:val="center"/>
              <w:rPr>
                <w:rFonts w:ascii="Calibri" w:hAnsi="Calibri" w:cs="Arial CYR"/>
                <w:b/>
                <w:bCs/>
              </w:rPr>
            </w:pPr>
            <w:r w:rsidRPr="00844DDE">
              <w:rPr>
                <w:rFonts w:ascii="Calibri" w:hAnsi="Calibri" w:cs="Arial CYR"/>
                <w:b/>
                <w:bCs/>
              </w:rPr>
              <w:t>60</w:t>
            </w:r>
            <w:r w:rsidR="0043343F" w:rsidRPr="00844DDE">
              <w:rPr>
                <w:rFonts w:ascii="Calibri" w:hAnsi="Calibri" w:cs="Arial CYR"/>
                <w:b/>
                <w:bCs/>
              </w:rPr>
              <w:t xml:space="preserve">2 </w:t>
            </w:r>
            <w:r w:rsidRPr="00844DDE">
              <w:rPr>
                <w:rFonts w:ascii="Calibri" w:hAnsi="Calibri" w:cs="Arial CYR"/>
                <w:b/>
                <w:bCs/>
              </w:rPr>
              <w:t>0</w:t>
            </w:r>
            <w:r w:rsidR="0043343F" w:rsidRPr="00844DDE">
              <w:rPr>
                <w:rFonts w:ascii="Calibri" w:hAnsi="Calibri" w:cs="Arial CYR"/>
                <w:b/>
                <w:bCs/>
              </w:rPr>
              <w:t>1</w:t>
            </w:r>
            <w:r w:rsidRPr="00844DDE">
              <w:rPr>
                <w:rFonts w:ascii="Calibri" w:hAnsi="Calibri" w:cs="Arial CYR"/>
                <w:b/>
                <w:bCs/>
              </w:rPr>
              <w:t>7</w:t>
            </w:r>
          </w:p>
          <w:p w:rsidR="0043343F" w:rsidRPr="00844DDE" w:rsidRDefault="0043343F" w:rsidP="00600289">
            <w:pPr>
              <w:jc w:val="center"/>
              <w:rPr>
                <w:rFonts w:ascii="Calibri" w:hAnsi="Calibri" w:cs="Arial CYR"/>
                <w:b/>
                <w:bCs/>
                <w:i/>
              </w:rPr>
            </w:pPr>
          </w:p>
        </w:tc>
      </w:tr>
      <w:tr w:rsidR="0043343F" w:rsidTr="00600289">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A93FEF" w:rsidRDefault="0043343F" w:rsidP="003029D8">
            <w:pPr>
              <w:jc w:val="center"/>
            </w:pPr>
            <w:r w:rsidRPr="00A93FEF">
              <w:rPr>
                <w:sz w:val="22"/>
                <w:szCs w:val="22"/>
              </w:rPr>
              <w:t>4.3.2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43343F" w:rsidRPr="00A93FEF" w:rsidRDefault="0043343F" w:rsidP="003029D8">
            <w:pPr>
              <w:jc w:val="center"/>
              <w:rPr>
                <w:rFonts w:ascii="Arial" w:hAnsi="Arial"/>
              </w:rPr>
            </w:pPr>
            <w:r w:rsidRPr="00A93FEF">
              <w:rPr>
                <w:sz w:val="22"/>
                <w:szCs w:val="22"/>
              </w:rPr>
              <w:t>Обращения к веб-сайту библиотеки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Calibri"/>
              </w:rPr>
            </w:pPr>
            <w:r w:rsidRPr="00844DDE">
              <w:rPr>
                <w:rFonts w:ascii="Calibri" w:hAnsi="Calibri" w:cs="Calibri"/>
              </w:rPr>
              <w:t>28 701</w:t>
            </w:r>
          </w:p>
        </w:tc>
        <w:tc>
          <w:tcPr>
            <w:tcW w:w="1356" w:type="dxa"/>
            <w:tcBorders>
              <w:top w:val="single" w:sz="4" w:space="0" w:color="auto"/>
              <w:left w:val="single" w:sz="4" w:space="0" w:color="auto"/>
              <w:bottom w:val="single" w:sz="4" w:space="0" w:color="auto"/>
              <w:right w:val="single" w:sz="4" w:space="0" w:color="auto"/>
            </w:tcBorders>
            <w:vAlign w:val="center"/>
          </w:tcPr>
          <w:p w:rsidR="0043343F" w:rsidRPr="00844DDE" w:rsidRDefault="00600289" w:rsidP="00600289">
            <w:pPr>
              <w:jc w:val="center"/>
              <w:rPr>
                <w:rFonts w:asciiTheme="minorHAnsi" w:hAnsiTheme="minorHAnsi" w:cs="Arial"/>
              </w:rPr>
            </w:pPr>
            <w:r w:rsidRPr="00844DDE">
              <w:rPr>
                <w:rFonts w:asciiTheme="minorHAnsi" w:hAnsiTheme="minorHAnsi" w:cs="Arial"/>
              </w:rPr>
              <w:t>151070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Theme="minorHAnsi" w:hAnsiTheme="minorHAnsi" w:cs="Arial"/>
              </w:rPr>
            </w:pPr>
            <w:r w:rsidRPr="00844DDE">
              <w:rPr>
                <w:rFonts w:asciiTheme="minorHAnsi" w:hAnsiTheme="minorHAnsi" w:cs="Arial"/>
                <w:lang w:val="en-US"/>
              </w:rPr>
              <w:t>105</w:t>
            </w:r>
            <w:r w:rsidR="00600289" w:rsidRPr="00844DDE">
              <w:rPr>
                <w:rFonts w:asciiTheme="minorHAnsi" w:hAnsiTheme="minorHAnsi" w:cs="Arial"/>
                <w:lang w:val="en-US"/>
              </w:rPr>
              <w:t> </w:t>
            </w:r>
            <w:r w:rsidRPr="00844DDE">
              <w:rPr>
                <w:rFonts w:asciiTheme="minorHAnsi" w:hAnsiTheme="minorHAnsi" w:cs="Arial"/>
                <w:lang w:val="en-US"/>
              </w:rPr>
              <w:t>044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Arial CYR"/>
                <w:highlight w:val="yellow"/>
              </w:rPr>
            </w:pPr>
            <w:r w:rsidRPr="00844DDE">
              <w:rPr>
                <w:rFonts w:ascii="Calibri" w:hAnsi="Calibri" w:cs="Arial CYR"/>
                <w:lang w:val="en-US"/>
              </w:rPr>
              <w:t>11 435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Calibri"/>
                <w:lang w:val="en-US"/>
              </w:rPr>
            </w:pPr>
            <w:r w:rsidRPr="00844DDE">
              <w:rPr>
                <w:rFonts w:ascii="Calibri" w:hAnsi="Calibri" w:cs="Calibri"/>
                <w:lang w:val="en-US"/>
              </w:rPr>
              <w:t>41966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Theme="minorHAnsi" w:hAnsiTheme="minorHAnsi" w:cs="Arial"/>
              </w:rPr>
            </w:pPr>
            <w:r w:rsidRPr="00844DDE">
              <w:rPr>
                <w:rFonts w:asciiTheme="minorHAnsi" w:hAnsiTheme="minorHAnsi" w:cs="Arial"/>
              </w:rPr>
              <w:t>25267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Calibri"/>
              </w:rPr>
            </w:pPr>
            <w:r w:rsidRPr="00844DDE">
              <w:rPr>
                <w:rFonts w:ascii="Calibri" w:hAnsi="Calibri" w:cs="Calibri"/>
              </w:rPr>
              <w:t>3 889</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43343F" w:rsidP="00600289">
            <w:pPr>
              <w:jc w:val="center"/>
              <w:rPr>
                <w:rFonts w:ascii="Calibri" w:hAnsi="Calibri" w:cs="Calibri"/>
              </w:rPr>
            </w:pPr>
            <w:r w:rsidRPr="00844DDE">
              <w:rPr>
                <w:rFonts w:ascii="Calibri" w:hAnsi="Calibri" w:cs="Calibri"/>
              </w:rPr>
              <w:t>34 296</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43F" w:rsidRPr="00844DDE" w:rsidRDefault="00E63F39" w:rsidP="00600289">
            <w:pPr>
              <w:jc w:val="center"/>
              <w:rPr>
                <w:rFonts w:ascii="Calibri" w:hAnsi="Calibri" w:cs="Arial CYR"/>
                <w:b/>
                <w:bCs/>
              </w:rPr>
            </w:pPr>
            <w:r w:rsidRPr="00844DDE">
              <w:rPr>
                <w:rFonts w:ascii="Calibri" w:hAnsi="Calibri" w:cs="Arial CYR"/>
                <w:b/>
                <w:bCs/>
              </w:rPr>
              <w:t>401 668</w:t>
            </w:r>
          </w:p>
        </w:tc>
      </w:tr>
      <w:tr w:rsidR="003029D8" w:rsidTr="00A06EF4">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29D8" w:rsidRPr="00A93FEF" w:rsidRDefault="003029D8" w:rsidP="003029D8">
            <w:pPr>
              <w:spacing w:before="120" w:after="120" w:line="168" w:lineRule="auto"/>
              <w:jc w:val="center"/>
              <w:rPr>
                <w:b/>
              </w:rPr>
            </w:pPr>
            <w:r w:rsidRPr="00A93FEF">
              <w:rPr>
                <w:b/>
              </w:rPr>
              <w:t>5</w:t>
            </w:r>
          </w:p>
        </w:tc>
        <w:tc>
          <w:tcPr>
            <w:tcW w:w="3065" w:type="dxa"/>
            <w:tcBorders>
              <w:top w:val="single" w:sz="4" w:space="0" w:color="auto"/>
              <w:left w:val="single" w:sz="4" w:space="0" w:color="auto"/>
              <w:bottom w:val="single" w:sz="4" w:space="0" w:color="auto"/>
            </w:tcBorders>
            <w:shd w:val="clear" w:color="auto" w:fill="D9D9D9"/>
            <w:vAlign w:val="center"/>
          </w:tcPr>
          <w:p w:rsidR="003029D8" w:rsidRPr="00A93FEF" w:rsidRDefault="003029D8" w:rsidP="003029D8">
            <w:pPr>
              <w:jc w:val="center"/>
              <w:rPr>
                <w:rFonts w:ascii="Arial" w:hAnsi="Arial" w:cs="Arial"/>
                <w:b/>
              </w:rPr>
            </w:pPr>
            <w:r w:rsidRPr="00A93FEF">
              <w:rPr>
                <w:b/>
              </w:rPr>
              <w:t>Выдано документов</w:t>
            </w:r>
          </w:p>
        </w:tc>
        <w:tc>
          <w:tcPr>
            <w:tcW w:w="1161"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356" w:type="dxa"/>
            <w:tcBorders>
              <w:top w:val="single" w:sz="4" w:space="0" w:color="auto"/>
              <w:bottom w:val="single" w:sz="4" w:space="0" w:color="auto"/>
            </w:tcBorders>
            <w:shd w:val="clear" w:color="auto" w:fill="D9D9D9"/>
            <w:vAlign w:val="center"/>
          </w:tcPr>
          <w:p w:rsidR="003029D8" w:rsidRPr="00844DDE" w:rsidRDefault="003029D8" w:rsidP="003029D8">
            <w:pPr>
              <w:jc w:val="center"/>
              <w:rPr>
                <w:rFonts w:asciiTheme="minorHAnsi" w:hAnsiTheme="minorHAnsi" w:cs="Arial"/>
              </w:rPr>
            </w:pPr>
          </w:p>
        </w:tc>
        <w:tc>
          <w:tcPr>
            <w:tcW w:w="1087"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right"/>
              <w:rPr>
                <w:rFonts w:asciiTheme="minorHAnsi" w:hAnsiTheme="minorHAnsi" w:cs="Arial"/>
              </w:rPr>
            </w:pPr>
            <w:r w:rsidRPr="00844DDE">
              <w:rPr>
                <w:rFonts w:asciiTheme="minorHAnsi" w:hAnsiTheme="minorHAnsi" w:cs="Arial"/>
              </w:rPr>
              <w:t> </w:t>
            </w:r>
          </w:p>
        </w:tc>
        <w:tc>
          <w:tcPr>
            <w:tcW w:w="1275"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90"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93" w:type="dxa"/>
            <w:tcBorders>
              <w:top w:val="single" w:sz="4" w:space="0" w:color="auto"/>
              <w:left w:val="nil"/>
              <w:bottom w:val="single" w:sz="4" w:space="0" w:color="auto"/>
              <w:right w:val="single" w:sz="4" w:space="0" w:color="auto"/>
            </w:tcBorders>
            <w:shd w:val="clear" w:color="auto" w:fill="D9D9D9"/>
            <w:noWrap/>
            <w:vAlign w:val="center"/>
          </w:tcPr>
          <w:p w:rsidR="003029D8" w:rsidRPr="00844DDE" w:rsidRDefault="003029D8" w:rsidP="003029D8">
            <w:pPr>
              <w:jc w:val="center"/>
              <w:rPr>
                <w:rFonts w:asciiTheme="minorHAnsi" w:hAnsiTheme="minorHAnsi" w:cs="Arial"/>
                <w:i/>
              </w:rPr>
            </w:pPr>
          </w:p>
        </w:tc>
      </w:tr>
      <w:tr w:rsidR="00C4069B" w:rsidTr="0043343F">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C4069B" w:rsidRPr="00A93FEF" w:rsidRDefault="00C4069B" w:rsidP="003029D8">
            <w:pPr>
              <w:spacing w:before="120" w:after="120" w:line="168" w:lineRule="auto"/>
              <w:jc w:val="center"/>
            </w:pPr>
            <w:r w:rsidRPr="00A93FEF">
              <w:rPr>
                <w:sz w:val="22"/>
                <w:szCs w:val="22"/>
              </w:rPr>
              <w:t>5.1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C4069B" w:rsidRPr="00A93FEF" w:rsidRDefault="00C4069B" w:rsidP="003029D8">
            <w:pPr>
              <w:spacing w:before="120" w:after="120" w:line="168" w:lineRule="auto"/>
              <w:jc w:val="center"/>
            </w:pPr>
            <w:r w:rsidRPr="00A93FEF">
              <w:rPr>
                <w:sz w:val="22"/>
                <w:szCs w:val="22"/>
              </w:rPr>
              <w:t>Документы на физических носителях –  всего</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Calibri" w:hAnsi="Calibri" w:cs="Calibri"/>
              </w:rPr>
            </w:pPr>
            <w:r w:rsidRPr="00844DDE">
              <w:rPr>
                <w:rFonts w:ascii="Calibri" w:hAnsi="Calibri" w:cs="Calibri"/>
              </w:rPr>
              <w:t>549 601</w:t>
            </w:r>
          </w:p>
        </w:tc>
        <w:tc>
          <w:tcPr>
            <w:tcW w:w="1356" w:type="dxa"/>
            <w:tcBorders>
              <w:top w:val="single" w:sz="4" w:space="0" w:color="auto"/>
              <w:left w:val="single" w:sz="4" w:space="0" w:color="auto"/>
              <w:bottom w:val="single" w:sz="4" w:space="0" w:color="auto"/>
              <w:right w:val="single" w:sz="4" w:space="0" w:color="auto"/>
            </w:tcBorders>
            <w:vAlign w:val="center"/>
          </w:tcPr>
          <w:p w:rsidR="00C4069B" w:rsidRPr="00844DDE" w:rsidRDefault="00600289" w:rsidP="0043343F">
            <w:pPr>
              <w:jc w:val="center"/>
              <w:rPr>
                <w:rFonts w:asciiTheme="minorHAnsi" w:hAnsiTheme="minorHAnsi" w:cs="Arial"/>
              </w:rPr>
            </w:pPr>
            <w:r w:rsidRPr="00844DDE">
              <w:rPr>
                <w:rFonts w:asciiTheme="minorHAnsi" w:hAnsiTheme="minorHAnsi" w:cs="Arial"/>
              </w:rPr>
              <w:t>329693</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Theme="minorHAnsi" w:hAnsiTheme="minorHAnsi" w:cs="Arial"/>
                <w:lang w:val="en-US"/>
              </w:rPr>
            </w:pPr>
            <w:r w:rsidRPr="00844DDE">
              <w:rPr>
                <w:rFonts w:asciiTheme="minorHAnsi" w:hAnsiTheme="minorHAnsi" w:cs="Arial"/>
                <w:lang w:val="en-US"/>
              </w:rPr>
              <w:t>31777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Calibri" w:hAnsi="Calibri" w:cs="Arial CYR"/>
              </w:rPr>
            </w:pPr>
            <w:r w:rsidRPr="00844DDE">
              <w:rPr>
                <w:rFonts w:ascii="Calibri" w:hAnsi="Calibri" w:cs="Arial CYR"/>
              </w:rPr>
              <w:t>9</w:t>
            </w:r>
            <w:r w:rsidRPr="00844DDE">
              <w:rPr>
                <w:rFonts w:ascii="Calibri" w:hAnsi="Calibri" w:cs="Arial CYR"/>
                <w:lang w:val="en-US"/>
              </w:rPr>
              <w:t xml:space="preserve"> </w:t>
            </w:r>
            <w:r w:rsidRPr="00844DDE">
              <w:rPr>
                <w:rFonts w:ascii="Calibri" w:hAnsi="Calibri" w:cs="Arial CYR"/>
              </w:rPr>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Calibri" w:hAnsi="Calibri" w:cs="Calibri"/>
              </w:rPr>
            </w:pPr>
            <w:r w:rsidRPr="00844DDE">
              <w:rPr>
                <w:rFonts w:ascii="Calibri" w:hAnsi="Calibri" w:cs="Calibri"/>
              </w:rPr>
              <w:t>397 687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Theme="minorHAnsi" w:hAnsiTheme="minorHAnsi" w:cs="Arial"/>
              </w:rPr>
            </w:pPr>
            <w:r w:rsidRPr="00844DDE">
              <w:rPr>
                <w:rFonts w:asciiTheme="minorHAnsi" w:hAnsiTheme="minorHAnsi" w:cs="Arial"/>
              </w:rPr>
              <w:t>26 903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Calibri" w:hAnsi="Calibri" w:cs="Calibri"/>
              </w:rPr>
            </w:pPr>
            <w:r w:rsidRPr="00844DDE">
              <w:rPr>
                <w:rFonts w:ascii="Calibri" w:hAnsi="Calibri" w:cs="Calibri"/>
              </w:rPr>
              <w:t>31 338</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069B" w:rsidRPr="00844DDE" w:rsidRDefault="00E63F39" w:rsidP="0043343F">
            <w:pPr>
              <w:jc w:val="center"/>
              <w:rPr>
                <w:rFonts w:asciiTheme="minorHAnsi" w:hAnsiTheme="minorHAnsi" w:cs="Arial"/>
              </w:rPr>
            </w:pPr>
            <w:r w:rsidRPr="00844DDE">
              <w:rPr>
                <w:rFonts w:asciiTheme="minorHAnsi" w:hAnsiTheme="minorHAnsi" w:cs="Arial"/>
              </w:rPr>
              <w:t>94 559</w:t>
            </w:r>
          </w:p>
          <w:p w:rsidR="00C4069B" w:rsidRPr="00844DDE" w:rsidRDefault="00C4069B" w:rsidP="0043343F">
            <w:pPr>
              <w:jc w:val="center"/>
              <w:rPr>
                <w:rFonts w:ascii="Calibri" w:hAnsi="Calibri" w:cs="Arial CYR"/>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E63F39">
            <w:pPr>
              <w:jc w:val="center"/>
              <w:rPr>
                <w:rFonts w:ascii="Calibri" w:hAnsi="Calibri" w:cs="Arial CYR"/>
                <w:b/>
                <w:bCs/>
              </w:rPr>
            </w:pPr>
            <w:r w:rsidRPr="00844DDE">
              <w:rPr>
                <w:rFonts w:ascii="Calibri" w:hAnsi="Calibri" w:cs="Arial CYR"/>
                <w:b/>
                <w:bCs/>
              </w:rPr>
              <w:t>1 4</w:t>
            </w:r>
            <w:r w:rsidR="00E63F39" w:rsidRPr="00844DDE">
              <w:rPr>
                <w:rFonts w:ascii="Calibri" w:hAnsi="Calibri" w:cs="Arial CYR"/>
                <w:b/>
                <w:bCs/>
              </w:rPr>
              <w:t>71</w:t>
            </w:r>
            <w:r w:rsidRPr="00844DDE">
              <w:rPr>
                <w:rFonts w:ascii="Calibri" w:hAnsi="Calibri" w:cs="Arial CYR"/>
                <w:b/>
                <w:bCs/>
              </w:rPr>
              <w:t xml:space="preserve"> </w:t>
            </w:r>
            <w:r w:rsidR="00E63F39" w:rsidRPr="00844DDE">
              <w:rPr>
                <w:rFonts w:ascii="Calibri" w:hAnsi="Calibri" w:cs="Arial CYR"/>
                <w:b/>
                <w:bCs/>
              </w:rPr>
              <w:t>180</w:t>
            </w:r>
          </w:p>
        </w:tc>
      </w:tr>
      <w:tr w:rsidR="00C4069B" w:rsidTr="00E63F39">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C4069B" w:rsidRPr="00A93FEF" w:rsidRDefault="00C4069B" w:rsidP="003029D8">
            <w:pPr>
              <w:spacing w:before="120" w:after="120" w:line="168" w:lineRule="auto"/>
              <w:jc w:val="center"/>
            </w:pPr>
            <w:r w:rsidRPr="00A93FEF">
              <w:rPr>
                <w:sz w:val="22"/>
                <w:szCs w:val="22"/>
              </w:rPr>
              <w:t>5.1.1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C4069B" w:rsidRPr="00A93FEF" w:rsidRDefault="00C4069B" w:rsidP="003029D8">
            <w:pPr>
              <w:spacing w:before="120" w:after="120" w:line="168" w:lineRule="auto"/>
              <w:jc w:val="center"/>
            </w:pPr>
            <w:r w:rsidRPr="00A93FEF">
              <w:rPr>
                <w:sz w:val="22"/>
                <w:szCs w:val="22"/>
              </w:rPr>
              <w:t>Учебные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Calibri" w:hAnsi="Calibri" w:cs="Calibri"/>
              </w:rPr>
            </w:pPr>
            <w:r w:rsidRPr="00844DDE">
              <w:rPr>
                <w:rFonts w:ascii="Calibri" w:hAnsi="Calibri" w:cs="Calibri"/>
              </w:rPr>
              <w:t>338 554</w:t>
            </w:r>
          </w:p>
        </w:tc>
        <w:tc>
          <w:tcPr>
            <w:tcW w:w="1356" w:type="dxa"/>
            <w:tcBorders>
              <w:top w:val="single" w:sz="4" w:space="0" w:color="auto"/>
              <w:left w:val="single" w:sz="4" w:space="0" w:color="auto"/>
              <w:bottom w:val="single" w:sz="4" w:space="0" w:color="auto"/>
              <w:right w:val="single" w:sz="4" w:space="0" w:color="auto"/>
            </w:tcBorders>
            <w:vAlign w:val="center"/>
          </w:tcPr>
          <w:p w:rsidR="00C4069B" w:rsidRPr="00844DDE" w:rsidRDefault="00600289" w:rsidP="0043343F">
            <w:pPr>
              <w:jc w:val="center"/>
              <w:rPr>
                <w:rFonts w:asciiTheme="minorHAnsi" w:hAnsiTheme="minorHAnsi" w:cs="Arial"/>
              </w:rPr>
            </w:pPr>
            <w:r w:rsidRPr="00844DDE">
              <w:rPr>
                <w:rFonts w:asciiTheme="minorHAnsi" w:hAnsiTheme="minorHAnsi" w:cs="Arial"/>
              </w:rPr>
              <w:t>235114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Calibri" w:hAnsi="Calibri" w:cs="Calibri"/>
              </w:rPr>
            </w:pPr>
            <w:r w:rsidRPr="00844DDE">
              <w:rPr>
                <w:rFonts w:ascii="Calibri" w:hAnsi="Calibri" w:cs="Calibri"/>
              </w:rPr>
              <w:t>20774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Theme="minorHAnsi" w:hAnsiTheme="minorHAnsi" w:cs="Arial CYR"/>
                <w:lang w:val="en-US"/>
              </w:rPr>
            </w:pPr>
            <w:r w:rsidRPr="00844DDE">
              <w:rPr>
                <w:rFonts w:asciiTheme="minorHAnsi" w:hAnsiTheme="minorHAnsi" w:cs="Arial CYR"/>
                <w:lang w:val="en-US"/>
              </w:rPr>
              <w:t xml:space="preserve">7 </w:t>
            </w:r>
            <w:r w:rsidRPr="00844DDE">
              <w:rPr>
                <w:rFonts w:asciiTheme="minorHAnsi" w:hAnsiTheme="minorHAnsi" w:cs="Arial CYR"/>
              </w:rPr>
              <w:t>3</w:t>
            </w:r>
            <w:r w:rsidRPr="00844DDE">
              <w:rPr>
                <w:rFonts w:asciiTheme="minorHAnsi" w:hAnsiTheme="minorHAnsi" w:cs="Arial CYR"/>
                <w:lang w:val="en-US"/>
              </w:rPr>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Calibri" w:hAnsi="Calibri" w:cs="Calibri"/>
              </w:rPr>
            </w:pPr>
            <w:r w:rsidRPr="00844DDE">
              <w:rPr>
                <w:rFonts w:ascii="Calibri" w:hAnsi="Calibri" w:cs="Calibri"/>
              </w:rPr>
              <w:t>196 069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43343F">
            <w:pPr>
              <w:jc w:val="center"/>
              <w:rPr>
                <w:rFonts w:asciiTheme="minorHAnsi" w:hAnsiTheme="minorHAnsi" w:cs="Arial"/>
              </w:rPr>
            </w:pPr>
            <w:r w:rsidRPr="00844DDE">
              <w:rPr>
                <w:rFonts w:asciiTheme="minorHAnsi" w:hAnsiTheme="minorHAnsi" w:cs="Arial"/>
              </w:rPr>
              <w:t>18 783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E63F39">
            <w:pPr>
              <w:jc w:val="center"/>
              <w:rPr>
                <w:rFonts w:ascii="Calibri" w:hAnsi="Calibri" w:cs="Calibri"/>
              </w:rPr>
            </w:pPr>
            <w:r w:rsidRPr="00844DDE">
              <w:rPr>
                <w:rFonts w:ascii="Calibri" w:hAnsi="Calibri" w:cs="Calibri"/>
              </w:rPr>
              <w:t>23</w:t>
            </w:r>
            <w:r w:rsidR="00835FE2" w:rsidRPr="00844DDE">
              <w:rPr>
                <w:rFonts w:ascii="Calibri" w:hAnsi="Calibri" w:cs="Calibri"/>
                <w:lang w:val="en-US"/>
              </w:rPr>
              <w:t xml:space="preserve"> </w:t>
            </w:r>
            <w:r w:rsidRPr="00844DDE">
              <w:rPr>
                <w:rFonts w:ascii="Calibri" w:hAnsi="Calibri" w:cs="Calibri"/>
              </w:rPr>
              <w:t>704</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E63F39" w:rsidP="00E63F39">
            <w:pPr>
              <w:jc w:val="center"/>
              <w:rPr>
                <w:rFonts w:ascii="Calibri" w:hAnsi="Calibri" w:cs="Arial CYR"/>
              </w:rPr>
            </w:pPr>
            <w:r w:rsidRPr="00844DDE">
              <w:rPr>
                <w:rFonts w:ascii="Calibri" w:hAnsi="Calibri" w:cs="Arial CYR"/>
              </w:rPr>
              <w:t>92 596</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E63F39">
            <w:pPr>
              <w:jc w:val="center"/>
              <w:rPr>
                <w:rFonts w:ascii="Calibri" w:hAnsi="Calibri" w:cs="Arial CYR"/>
                <w:b/>
                <w:bCs/>
              </w:rPr>
            </w:pPr>
            <w:r w:rsidRPr="00844DDE">
              <w:rPr>
                <w:rFonts w:ascii="Calibri" w:hAnsi="Calibri" w:cs="Arial CYR"/>
                <w:b/>
                <w:bCs/>
              </w:rPr>
              <w:t>9</w:t>
            </w:r>
            <w:r w:rsidR="00E63F39" w:rsidRPr="00844DDE">
              <w:rPr>
                <w:rFonts w:ascii="Calibri" w:hAnsi="Calibri" w:cs="Arial CYR"/>
                <w:b/>
                <w:bCs/>
              </w:rPr>
              <w:t>3</w:t>
            </w:r>
            <w:r w:rsidRPr="00844DDE">
              <w:rPr>
                <w:rFonts w:ascii="Calibri" w:hAnsi="Calibri" w:cs="Arial CYR"/>
                <w:b/>
                <w:bCs/>
              </w:rPr>
              <w:t xml:space="preserve">2 </w:t>
            </w:r>
            <w:r w:rsidR="00E63F39" w:rsidRPr="00844DDE">
              <w:rPr>
                <w:rFonts w:ascii="Calibri" w:hAnsi="Calibri" w:cs="Arial CYR"/>
                <w:b/>
                <w:bCs/>
              </w:rPr>
              <w:t>939</w:t>
            </w:r>
          </w:p>
        </w:tc>
      </w:tr>
      <w:tr w:rsidR="00F93894" w:rsidTr="00591DE7">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F93894" w:rsidRPr="00A93FEF" w:rsidRDefault="00F93894" w:rsidP="003029D8">
            <w:pPr>
              <w:spacing w:before="120" w:after="120" w:line="168" w:lineRule="auto"/>
              <w:jc w:val="center"/>
            </w:pPr>
            <w:r w:rsidRPr="00A93FEF">
              <w:rPr>
                <w:sz w:val="22"/>
                <w:szCs w:val="22"/>
              </w:rPr>
              <w:t>5.1.2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F93894" w:rsidRPr="00A93FEF" w:rsidRDefault="00F93894" w:rsidP="003029D8">
            <w:pPr>
              <w:jc w:val="center"/>
            </w:pPr>
            <w:r w:rsidRPr="00A93FEF">
              <w:rPr>
                <w:sz w:val="22"/>
                <w:szCs w:val="22"/>
              </w:rPr>
              <w:t>Научные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F93894" w:rsidRPr="00844DDE" w:rsidRDefault="00F93894" w:rsidP="00591DE7">
            <w:pPr>
              <w:jc w:val="center"/>
              <w:rPr>
                <w:rFonts w:ascii="Calibri" w:hAnsi="Calibri" w:cs="Calibri"/>
              </w:rPr>
            </w:pPr>
            <w:r w:rsidRPr="00844DDE">
              <w:rPr>
                <w:rFonts w:ascii="Calibri" w:hAnsi="Calibri" w:cs="Calibri"/>
              </w:rPr>
              <w:t>126 658</w:t>
            </w:r>
          </w:p>
        </w:tc>
        <w:tc>
          <w:tcPr>
            <w:tcW w:w="1356" w:type="dxa"/>
            <w:tcBorders>
              <w:top w:val="single" w:sz="4" w:space="0" w:color="auto"/>
              <w:left w:val="single" w:sz="4" w:space="0" w:color="auto"/>
              <w:bottom w:val="single" w:sz="4" w:space="0" w:color="auto"/>
              <w:right w:val="single" w:sz="4" w:space="0" w:color="auto"/>
            </w:tcBorders>
          </w:tcPr>
          <w:p w:rsidR="00F93894" w:rsidRPr="00844DDE" w:rsidRDefault="00600289" w:rsidP="00591DE7">
            <w:pPr>
              <w:jc w:val="center"/>
              <w:rPr>
                <w:rFonts w:asciiTheme="minorHAnsi" w:hAnsiTheme="minorHAnsi" w:cs="Arial"/>
              </w:rPr>
            </w:pPr>
            <w:r w:rsidRPr="00844DDE">
              <w:rPr>
                <w:rFonts w:asciiTheme="minorHAnsi" w:hAnsiTheme="minorHAnsi" w:cs="Arial"/>
              </w:rPr>
              <w:t>83902</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F93894" w:rsidRPr="00844DDE" w:rsidRDefault="00F93894" w:rsidP="00591DE7">
            <w:pPr>
              <w:jc w:val="center"/>
              <w:rPr>
                <w:rFonts w:ascii="Calibri" w:hAnsi="Calibri" w:cs="Calibri"/>
                <w:lang w:val="en-US"/>
              </w:rPr>
            </w:pPr>
            <w:r w:rsidRPr="00844DDE">
              <w:rPr>
                <w:rFonts w:ascii="Calibri" w:hAnsi="Calibri" w:cs="Calibri"/>
                <w:lang w:val="en-US"/>
              </w:rPr>
              <w:t>10191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93894" w:rsidRPr="00844DDE" w:rsidRDefault="00F93894" w:rsidP="00591DE7">
            <w:pPr>
              <w:jc w:val="center"/>
              <w:rPr>
                <w:rFonts w:asciiTheme="minorHAnsi" w:hAnsiTheme="minorHAnsi" w:cs="Arial CYR"/>
                <w:lang w:val="en-US"/>
              </w:rPr>
            </w:pPr>
            <w:r w:rsidRPr="00844DDE">
              <w:rPr>
                <w:rFonts w:asciiTheme="minorHAnsi" w:hAnsiTheme="minorHAnsi" w:cs="Arial CYR"/>
                <w:lang w:val="en-US"/>
              </w:rPr>
              <w:t>4 202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93894" w:rsidRPr="00844DDE" w:rsidRDefault="00F93894" w:rsidP="00591DE7">
            <w:pPr>
              <w:jc w:val="center"/>
              <w:rPr>
                <w:rFonts w:ascii="Calibri" w:hAnsi="Calibri" w:cs="Calibri"/>
                <w:lang w:val="en-US"/>
              </w:rPr>
            </w:pPr>
            <w:r w:rsidRPr="00844DDE">
              <w:rPr>
                <w:rFonts w:ascii="Calibri" w:hAnsi="Calibri" w:cs="Calibri"/>
                <w:lang w:val="en-US"/>
              </w:rPr>
              <w:t>174 846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93894" w:rsidRPr="00844DDE" w:rsidRDefault="00F93894" w:rsidP="00591DE7">
            <w:pPr>
              <w:jc w:val="center"/>
              <w:rPr>
                <w:rFonts w:asciiTheme="minorHAnsi" w:hAnsiTheme="minorHAnsi" w:cs="Arial"/>
              </w:rPr>
            </w:pPr>
            <w:r w:rsidRPr="00844DDE">
              <w:rPr>
                <w:rFonts w:asciiTheme="minorHAnsi" w:hAnsiTheme="minorHAnsi" w:cs="Arial"/>
              </w:rPr>
              <w:t>6 138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93894" w:rsidRPr="00844DDE" w:rsidRDefault="00835FE2" w:rsidP="00591DE7">
            <w:pPr>
              <w:jc w:val="center"/>
              <w:rPr>
                <w:rFonts w:asciiTheme="minorHAnsi" w:hAnsiTheme="minorHAnsi"/>
              </w:rPr>
            </w:pPr>
            <w:r w:rsidRPr="00844DDE">
              <w:rPr>
                <w:rFonts w:asciiTheme="minorHAnsi" w:hAnsiTheme="minorHAnsi"/>
              </w:rPr>
              <w:t>6640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F93894" w:rsidRPr="00844DDE" w:rsidRDefault="00E63F39" w:rsidP="00591DE7">
            <w:pPr>
              <w:jc w:val="center"/>
              <w:rPr>
                <w:rFonts w:ascii="Calibri" w:hAnsi="Calibri" w:cs="Arial CYR"/>
              </w:rPr>
            </w:pPr>
            <w:r w:rsidRPr="00844DDE">
              <w:rPr>
                <w:rFonts w:asciiTheme="minorHAnsi" w:hAnsiTheme="minorHAnsi" w:cs="Arial"/>
              </w:rPr>
              <w:t>355</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F93894" w:rsidRPr="00844DDE" w:rsidRDefault="00F93894" w:rsidP="00591DE7">
            <w:pPr>
              <w:jc w:val="center"/>
              <w:rPr>
                <w:rFonts w:ascii="Calibri" w:hAnsi="Calibri" w:cs="Arial CYR"/>
                <w:b/>
                <w:bCs/>
              </w:rPr>
            </w:pPr>
            <w:r w:rsidRPr="00844DDE">
              <w:rPr>
                <w:rFonts w:ascii="Calibri" w:hAnsi="Calibri" w:cs="Arial CYR"/>
                <w:b/>
                <w:bCs/>
              </w:rPr>
              <w:t>4</w:t>
            </w:r>
            <w:r w:rsidR="00E63F39" w:rsidRPr="00844DDE">
              <w:rPr>
                <w:rFonts w:ascii="Calibri" w:hAnsi="Calibri" w:cs="Arial CYR"/>
                <w:b/>
                <w:bCs/>
              </w:rPr>
              <w:t>12</w:t>
            </w:r>
            <w:r w:rsidRPr="00844DDE">
              <w:rPr>
                <w:rFonts w:ascii="Calibri" w:hAnsi="Calibri" w:cs="Arial CYR"/>
                <w:b/>
                <w:bCs/>
              </w:rPr>
              <w:t xml:space="preserve"> </w:t>
            </w:r>
            <w:r w:rsidR="00E63F39" w:rsidRPr="00844DDE">
              <w:rPr>
                <w:rFonts w:ascii="Calibri" w:hAnsi="Calibri" w:cs="Arial CYR"/>
                <w:b/>
                <w:bCs/>
              </w:rPr>
              <w:t>932</w:t>
            </w:r>
          </w:p>
        </w:tc>
      </w:tr>
      <w:tr w:rsidR="00F93894" w:rsidTr="00600289">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F93894" w:rsidRPr="00A93FEF" w:rsidRDefault="00F93894" w:rsidP="003029D8">
            <w:pPr>
              <w:spacing w:before="120" w:after="120" w:line="168" w:lineRule="auto"/>
              <w:jc w:val="center"/>
            </w:pPr>
            <w:r w:rsidRPr="00A93FEF">
              <w:rPr>
                <w:sz w:val="22"/>
                <w:szCs w:val="22"/>
              </w:rPr>
              <w:t>5.1.3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F93894" w:rsidRPr="00A93FEF" w:rsidRDefault="00F93894" w:rsidP="003029D8">
            <w:pPr>
              <w:jc w:val="center"/>
            </w:pPr>
            <w:r w:rsidRPr="00A93FEF">
              <w:rPr>
                <w:sz w:val="22"/>
                <w:szCs w:val="22"/>
              </w:rPr>
              <w:t>Литературно-художественные издания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600289">
            <w:pPr>
              <w:jc w:val="center"/>
              <w:rPr>
                <w:rFonts w:ascii="Calibri" w:hAnsi="Calibri" w:cs="Calibri"/>
              </w:rPr>
            </w:pPr>
            <w:r w:rsidRPr="00844DDE">
              <w:rPr>
                <w:rFonts w:ascii="Calibri" w:hAnsi="Calibri" w:cs="Calibri"/>
              </w:rPr>
              <w:t>25 446</w:t>
            </w:r>
          </w:p>
        </w:tc>
        <w:tc>
          <w:tcPr>
            <w:tcW w:w="1356" w:type="dxa"/>
            <w:tcBorders>
              <w:top w:val="single" w:sz="4" w:space="0" w:color="auto"/>
              <w:left w:val="single" w:sz="4" w:space="0" w:color="auto"/>
              <w:bottom w:val="single" w:sz="4" w:space="0" w:color="auto"/>
              <w:right w:val="single" w:sz="4" w:space="0" w:color="auto"/>
            </w:tcBorders>
            <w:vAlign w:val="center"/>
          </w:tcPr>
          <w:p w:rsidR="00F93894" w:rsidRPr="00844DDE" w:rsidRDefault="00600289" w:rsidP="00600289">
            <w:pPr>
              <w:jc w:val="center"/>
              <w:rPr>
                <w:rFonts w:asciiTheme="minorHAnsi" w:hAnsiTheme="minorHAnsi" w:cs="Arial"/>
              </w:rPr>
            </w:pPr>
            <w:r w:rsidRPr="00844DDE">
              <w:rPr>
                <w:rFonts w:asciiTheme="minorHAnsi" w:hAnsiTheme="minorHAnsi" w:cs="Arial"/>
              </w:rPr>
              <w:t>10677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600289">
            <w:pPr>
              <w:jc w:val="center"/>
              <w:rPr>
                <w:rFonts w:ascii="Calibri" w:hAnsi="Calibri" w:cs="Calibri"/>
                <w:lang w:val="en-US"/>
              </w:rPr>
            </w:pPr>
            <w:r w:rsidRPr="00844DDE">
              <w:rPr>
                <w:rFonts w:ascii="Calibri" w:hAnsi="Calibri" w:cs="Calibri"/>
                <w:lang w:val="en-US"/>
              </w:rPr>
              <w:t>812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600289">
            <w:pPr>
              <w:jc w:val="center"/>
              <w:rPr>
                <w:rFonts w:asciiTheme="minorHAnsi" w:hAnsiTheme="minorHAnsi" w:cs="Arial"/>
              </w:rPr>
            </w:pPr>
            <w:r w:rsidRPr="00844DDE">
              <w:rPr>
                <w:rFonts w:asciiTheme="minorHAnsi" w:hAnsiTheme="minorHAnsi" w:cs="Arial"/>
              </w:rPr>
              <w:t>1</w:t>
            </w:r>
            <w:r w:rsidRPr="00844DDE">
              <w:rPr>
                <w:rFonts w:asciiTheme="minorHAnsi" w:hAnsiTheme="minorHAnsi" w:cs="Arial"/>
                <w:lang w:val="en-US"/>
              </w:rPr>
              <w:t xml:space="preserve"> 075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600289">
            <w:pPr>
              <w:jc w:val="center"/>
              <w:rPr>
                <w:rFonts w:ascii="Calibri" w:hAnsi="Calibri" w:cs="Calibri"/>
                <w:lang w:val="en-US"/>
              </w:rPr>
            </w:pPr>
            <w:r w:rsidRPr="00844DDE">
              <w:rPr>
                <w:rFonts w:ascii="Calibri" w:hAnsi="Calibri" w:cs="Calibri"/>
                <w:lang w:val="en-US"/>
              </w:rPr>
              <w:t>26672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600289">
            <w:pPr>
              <w:jc w:val="center"/>
              <w:rPr>
                <w:rFonts w:asciiTheme="minorHAnsi" w:hAnsiTheme="minorHAnsi" w:cs="Arial"/>
              </w:rPr>
            </w:pPr>
            <w:r w:rsidRPr="00844DDE">
              <w:rPr>
                <w:rFonts w:asciiTheme="minorHAnsi" w:hAnsiTheme="minorHAnsi" w:cs="Arial"/>
              </w:rPr>
              <w:t>1 982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835FE2" w:rsidP="00600289">
            <w:pPr>
              <w:jc w:val="center"/>
              <w:rPr>
                <w:rFonts w:asciiTheme="minorHAnsi" w:hAnsiTheme="minorHAnsi"/>
              </w:rPr>
            </w:pPr>
            <w:r w:rsidRPr="00844DDE">
              <w:rPr>
                <w:rFonts w:asciiTheme="minorHAnsi" w:hAnsiTheme="minorHAnsi"/>
              </w:rPr>
              <w:t>994</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600289">
            <w:pPr>
              <w:jc w:val="center"/>
              <w:rPr>
                <w:rFonts w:asciiTheme="minorHAnsi" w:hAnsiTheme="minorHAnsi" w:cs="Arial"/>
              </w:rPr>
            </w:pPr>
            <w:r w:rsidRPr="00844DDE">
              <w:rPr>
                <w:rFonts w:asciiTheme="minorHAnsi" w:hAnsiTheme="minorHAnsi" w:cs="Arial"/>
              </w:rPr>
              <w:t xml:space="preserve">1 </w:t>
            </w:r>
            <w:r w:rsidR="00E63F39" w:rsidRPr="00844DDE">
              <w:rPr>
                <w:rFonts w:asciiTheme="minorHAnsi" w:hAnsiTheme="minorHAnsi" w:cs="Arial"/>
              </w:rPr>
              <w:t>608</w:t>
            </w:r>
          </w:p>
          <w:p w:rsidR="00F93894" w:rsidRPr="00844DDE" w:rsidRDefault="00F93894" w:rsidP="00600289">
            <w:pPr>
              <w:jc w:val="center"/>
              <w:rPr>
                <w:rFonts w:ascii="Calibri" w:hAnsi="Calibri" w:cs="Arial CYR"/>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894" w:rsidRPr="00844DDE" w:rsidRDefault="00F93894" w:rsidP="00E63F39">
            <w:pPr>
              <w:jc w:val="center"/>
              <w:rPr>
                <w:rFonts w:ascii="Calibri" w:hAnsi="Calibri" w:cs="Arial CYR"/>
                <w:b/>
                <w:bCs/>
              </w:rPr>
            </w:pPr>
            <w:r w:rsidRPr="00844DDE">
              <w:rPr>
                <w:rFonts w:ascii="Calibri" w:hAnsi="Calibri" w:cs="Arial CYR"/>
                <w:b/>
                <w:bCs/>
              </w:rPr>
              <w:t>6</w:t>
            </w:r>
            <w:r w:rsidR="00E63F39" w:rsidRPr="00844DDE">
              <w:rPr>
                <w:rFonts w:ascii="Calibri" w:hAnsi="Calibri" w:cs="Arial CYR"/>
                <w:b/>
                <w:bCs/>
              </w:rPr>
              <w:t xml:space="preserve">9 366 </w:t>
            </w:r>
          </w:p>
        </w:tc>
      </w:tr>
      <w:tr w:rsidR="003029D8" w:rsidTr="00054AAC">
        <w:trPr>
          <w:trHeight w:val="343"/>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A93FEF" w:rsidRDefault="003029D8" w:rsidP="003029D8">
            <w:pPr>
              <w:spacing w:before="120" w:after="120" w:line="168" w:lineRule="auto"/>
              <w:jc w:val="center"/>
            </w:pPr>
            <w:r w:rsidRPr="00A93FEF">
              <w:rPr>
                <w:sz w:val="22"/>
                <w:szCs w:val="22"/>
              </w:rPr>
              <w:t>5.2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pPr>
            <w:r w:rsidRPr="00A93FEF">
              <w:rPr>
                <w:sz w:val="22"/>
                <w:szCs w:val="22"/>
              </w:rPr>
              <w:t>Сетевые электронные документы  - всего</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2F3C0D" w:rsidP="003029D8">
            <w:pPr>
              <w:jc w:val="center"/>
              <w:rPr>
                <w:rFonts w:asciiTheme="minorHAnsi" w:hAnsiTheme="minorHAnsi" w:cs="Arial CYR"/>
              </w:rPr>
            </w:pPr>
            <w:r w:rsidRPr="00844DDE">
              <w:rPr>
                <w:rFonts w:asciiTheme="minorHAnsi" w:hAnsiTheme="minorHAnsi" w:cs="Arial CYR"/>
              </w:rPr>
              <w:t>27766</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600289" w:rsidP="003029D8">
            <w:pPr>
              <w:jc w:val="center"/>
              <w:rPr>
                <w:rFonts w:asciiTheme="minorHAnsi" w:hAnsiTheme="minorHAnsi" w:cs="Arial"/>
              </w:rPr>
            </w:pPr>
            <w:r w:rsidRPr="00844DDE">
              <w:rPr>
                <w:rFonts w:asciiTheme="minorHAnsi" w:hAnsiTheme="minorHAnsi" w:cs="Arial"/>
              </w:rPr>
              <w:t>115945</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F0425C">
            <w:pPr>
              <w:jc w:val="center"/>
              <w:rPr>
                <w:rFonts w:asciiTheme="minorHAnsi" w:hAnsiTheme="minorHAnsi" w:cs="Arial"/>
                <w:lang w:val="en-US"/>
              </w:rPr>
            </w:pPr>
            <w:r w:rsidRPr="00844DDE">
              <w:rPr>
                <w:rFonts w:asciiTheme="minorHAnsi" w:hAnsiTheme="minorHAnsi" w:cs="Arial"/>
              </w:rPr>
              <w:t>8</w:t>
            </w:r>
            <w:r w:rsidR="00F0425C" w:rsidRPr="00844DDE">
              <w:rPr>
                <w:rFonts w:asciiTheme="minorHAnsi" w:hAnsiTheme="minorHAnsi" w:cs="Arial"/>
                <w:lang w:val="en-US"/>
              </w:rPr>
              <w:t>5 584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A55FA4" w:rsidP="003029D8">
            <w:pPr>
              <w:jc w:val="center"/>
              <w:rPr>
                <w:rFonts w:asciiTheme="minorHAnsi" w:hAnsiTheme="minorHAnsi" w:cs="Arial"/>
                <w:lang w:val="en-US"/>
              </w:rPr>
            </w:pPr>
            <w:r w:rsidRPr="00844DDE">
              <w:rPr>
                <w:rFonts w:asciiTheme="minorHAnsi" w:hAnsiTheme="minorHAnsi" w:cs="Arial"/>
                <w:lang w:val="en-US"/>
              </w:rPr>
              <w:t>4 647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F93894" w:rsidP="00A5389C">
            <w:pPr>
              <w:jc w:val="center"/>
              <w:rPr>
                <w:rFonts w:asciiTheme="minorHAnsi" w:hAnsiTheme="minorHAnsi" w:cs="Arial"/>
              </w:rPr>
            </w:pPr>
            <w:r w:rsidRPr="00844DDE">
              <w:rPr>
                <w:rFonts w:asciiTheme="minorHAnsi" w:hAnsiTheme="minorHAnsi" w:cs="Arial"/>
              </w:rPr>
              <w:t>42030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B27716" w:rsidP="003029D8">
            <w:pPr>
              <w:jc w:val="center"/>
              <w:rPr>
                <w:rFonts w:asciiTheme="minorHAnsi" w:hAnsiTheme="minorHAnsi" w:cs="Arial"/>
              </w:rPr>
            </w:pPr>
            <w:r w:rsidRPr="00844DDE">
              <w:rPr>
                <w:rFonts w:asciiTheme="minorHAnsi" w:hAnsiTheme="minorHAnsi" w:cs="Arial"/>
              </w:rPr>
              <w:t>29  415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835FE2" w:rsidP="003029D8">
            <w:pPr>
              <w:jc w:val="center"/>
              <w:rPr>
                <w:rFonts w:asciiTheme="minorHAnsi" w:hAnsiTheme="minorHAnsi" w:cs="Arial"/>
              </w:rPr>
            </w:pPr>
            <w:r w:rsidRPr="00844DDE">
              <w:rPr>
                <w:rFonts w:asciiTheme="minorHAnsi" w:hAnsiTheme="minorHAnsi" w:cs="Arial"/>
              </w:rPr>
              <w:t>41508</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E63F39" w:rsidP="003029D8">
            <w:pPr>
              <w:jc w:val="center"/>
              <w:rPr>
                <w:rFonts w:asciiTheme="minorHAnsi" w:hAnsiTheme="minorHAnsi" w:cs="Arial"/>
              </w:rPr>
            </w:pPr>
            <w:r w:rsidRPr="00844DDE">
              <w:rPr>
                <w:rFonts w:asciiTheme="minorHAnsi" w:hAnsiTheme="minorHAnsi" w:cs="Arial"/>
              </w:rPr>
              <w:t>32 66</w:t>
            </w:r>
            <w:r w:rsidR="003029D8" w:rsidRPr="00844DDE">
              <w:rPr>
                <w:rFonts w:asciiTheme="minorHAnsi" w:hAnsiTheme="minorHAnsi" w:cs="Arial"/>
              </w:rPr>
              <w:t>8</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E63F39">
            <w:pPr>
              <w:jc w:val="center"/>
              <w:rPr>
                <w:rFonts w:ascii="Calibri" w:hAnsi="Calibri" w:cs="Arial CYR"/>
                <w:b/>
                <w:bCs/>
              </w:rPr>
            </w:pPr>
            <w:r w:rsidRPr="00844DDE">
              <w:rPr>
                <w:rFonts w:ascii="Calibri" w:hAnsi="Calibri" w:cs="Arial CYR"/>
                <w:b/>
                <w:bCs/>
              </w:rPr>
              <w:t>3</w:t>
            </w:r>
            <w:r w:rsidR="00E63F39" w:rsidRPr="00844DDE">
              <w:rPr>
                <w:rFonts w:ascii="Calibri" w:hAnsi="Calibri" w:cs="Arial CYR"/>
                <w:b/>
                <w:bCs/>
              </w:rPr>
              <w:t xml:space="preserve">79 </w:t>
            </w:r>
            <w:r w:rsidRPr="00844DDE">
              <w:rPr>
                <w:rFonts w:ascii="Calibri" w:hAnsi="Calibri" w:cs="Arial CYR"/>
                <w:b/>
                <w:bCs/>
              </w:rPr>
              <w:t>5</w:t>
            </w:r>
            <w:r w:rsidR="00E63F39" w:rsidRPr="00844DDE">
              <w:rPr>
                <w:rFonts w:ascii="Calibri" w:hAnsi="Calibri" w:cs="Arial CYR"/>
                <w:b/>
                <w:bCs/>
              </w:rPr>
              <w:t>63</w:t>
            </w:r>
          </w:p>
        </w:tc>
      </w:tr>
      <w:tr w:rsidR="003029D8" w:rsidTr="00054AAC">
        <w:trPr>
          <w:trHeight w:val="343"/>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A93FEF" w:rsidRDefault="003029D8" w:rsidP="003029D8">
            <w:pPr>
              <w:spacing w:before="120" w:after="120" w:line="168" w:lineRule="auto"/>
              <w:jc w:val="center"/>
            </w:pPr>
            <w:r w:rsidRPr="00A93FEF">
              <w:rPr>
                <w:sz w:val="22"/>
                <w:szCs w:val="22"/>
              </w:rPr>
              <w:t>5.2.1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pPr>
            <w:r w:rsidRPr="00A93FEF">
              <w:rPr>
                <w:sz w:val="22"/>
                <w:szCs w:val="22"/>
              </w:rPr>
              <w:t>Сетевые локальные</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2F3C0D">
            <w:pPr>
              <w:jc w:val="center"/>
              <w:rPr>
                <w:rFonts w:ascii="Calibri" w:hAnsi="Calibri" w:cs="Arial CYR"/>
              </w:rPr>
            </w:pPr>
            <w:r w:rsidRPr="00844DDE">
              <w:rPr>
                <w:rFonts w:ascii="Calibri" w:hAnsi="Calibri" w:cs="Arial CYR"/>
              </w:rPr>
              <w:t>2</w:t>
            </w:r>
            <w:r w:rsidR="002F3C0D" w:rsidRPr="00844DDE">
              <w:rPr>
                <w:rFonts w:ascii="Calibri" w:hAnsi="Calibri" w:cs="Arial CYR"/>
              </w:rPr>
              <w:t>3505</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600289" w:rsidP="003029D8">
            <w:pPr>
              <w:jc w:val="center"/>
              <w:rPr>
                <w:rFonts w:asciiTheme="minorHAnsi" w:hAnsiTheme="minorHAnsi" w:cs="Arial"/>
              </w:rPr>
            </w:pPr>
            <w:r w:rsidRPr="00844DDE">
              <w:rPr>
                <w:rFonts w:asciiTheme="minorHAnsi" w:hAnsiTheme="minorHAnsi" w:cs="Arial"/>
              </w:rPr>
              <w:t>72768</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F0425C" w:rsidP="003029D8">
            <w:pPr>
              <w:jc w:val="center"/>
              <w:rPr>
                <w:rFonts w:asciiTheme="minorHAnsi" w:hAnsiTheme="minorHAnsi" w:cs="Arial"/>
                <w:lang w:val="en-US"/>
              </w:rPr>
            </w:pPr>
            <w:r w:rsidRPr="00844DDE">
              <w:rPr>
                <w:rFonts w:asciiTheme="minorHAnsi" w:hAnsiTheme="minorHAnsi" w:cs="Arial"/>
                <w:lang w:val="en-US"/>
              </w:rPr>
              <w:t>74 968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w:lang w:val="en-US"/>
              </w:rPr>
            </w:pPr>
            <w:r w:rsidRPr="00844DDE">
              <w:rPr>
                <w:rFonts w:asciiTheme="minorHAnsi" w:hAnsiTheme="minorHAnsi" w:cs="Arial"/>
              </w:rPr>
              <w:t>5</w:t>
            </w:r>
            <w:r w:rsidR="00A55FA4" w:rsidRPr="00844DDE">
              <w:rPr>
                <w:rFonts w:asciiTheme="minorHAnsi" w:hAnsiTheme="minorHAnsi" w:cs="Arial"/>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A5389C" w:rsidP="00A5389C">
            <w:pPr>
              <w:jc w:val="center"/>
              <w:rPr>
                <w:rFonts w:asciiTheme="minorHAnsi" w:hAnsiTheme="minorHAnsi" w:cs="Arial"/>
              </w:rPr>
            </w:pPr>
            <w:r w:rsidRPr="00844DDE">
              <w:rPr>
                <w:rFonts w:asciiTheme="minorHAnsi" w:hAnsiTheme="minorHAnsi" w:cs="Arial"/>
              </w:rPr>
              <w:t>28507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B27716">
            <w:pPr>
              <w:jc w:val="center"/>
              <w:rPr>
                <w:rFonts w:asciiTheme="minorHAnsi" w:hAnsiTheme="minorHAnsi" w:cs="Arial"/>
              </w:rPr>
            </w:pPr>
            <w:r w:rsidRPr="00844DDE">
              <w:rPr>
                <w:rFonts w:asciiTheme="minorHAnsi" w:hAnsiTheme="minorHAnsi" w:cs="Arial"/>
              </w:rPr>
              <w:t>1</w:t>
            </w:r>
            <w:r w:rsidR="00B27716" w:rsidRPr="00844DDE">
              <w:rPr>
                <w:rFonts w:asciiTheme="minorHAnsi" w:hAnsiTheme="minorHAnsi" w:cs="Arial"/>
              </w:rPr>
              <w:t>0 226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835FE2" w:rsidP="003029D8">
            <w:pPr>
              <w:jc w:val="center"/>
              <w:rPr>
                <w:rFonts w:asciiTheme="minorHAnsi" w:hAnsiTheme="minorHAnsi" w:cs="Arial"/>
              </w:rPr>
            </w:pPr>
            <w:r w:rsidRPr="00844DDE">
              <w:rPr>
                <w:rFonts w:asciiTheme="minorHAnsi" w:hAnsiTheme="minorHAnsi" w:cs="Arial"/>
              </w:rPr>
              <w:t>154</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8831B9" w:rsidP="003029D8">
            <w:pPr>
              <w:jc w:val="center"/>
              <w:rPr>
                <w:rFonts w:asciiTheme="minorHAnsi" w:hAnsiTheme="minorHAnsi" w:cs="Arial"/>
              </w:rPr>
            </w:pPr>
            <w:r w:rsidRPr="00844DDE">
              <w:rPr>
                <w:rFonts w:asciiTheme="minorHAnsi" w:hAnsiTheme="minorHAnsi" w:cs="Arial"/>
              </w:rPr>
              <w:t>26350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8831B9">
            <w:pPr>
              <w:jc w:val="center"/>
              <w:rPr>
                <w:rFonts w:ascii="Calibri" w:hAnsi="Calibri" w:cs="Arial CYR"/>
                <w:b/>
                <w:bCs/>
              </w:rPr>
            </w:pPr>
            <w:r w:rsidRPr="00844DDE">
              <w:rPr>
                <w:rFonts w:ascii="Calibri" w:hAnsi="Calibri" w:cs="Arial CYR"/>
                <w:b/>
                <w:bCs/>
              </w:rPr>
              <w:t>2</w:t>
            </w:r>
            <w:r w:rsidR="008831B9" w:rsidRPr="00844DDE">
              <w:rPr>
                <w:rFonts w:ascii="Calibri" w:hAnsi="Calibri" w:cs="Arial CYR"/>
                <w:b/>
                <w:bCs/>
              </w:rPr>
              <w:t>36 530</w:t>
            </w:r>
            <w:r w:rsidRPr="00844DDE">
              <w:rPr>
                <w:rFonts w:ascii="Calibri" w:hAnsi="Calibri" w:cs="Arial CYR"/>
                <w:b/>
                <w:bCs/>
              </w:rPr>
              <w:t xml:space="preserve"> </w:t>
            </w:r>
          </w:p>
        </w:tc>
      </w:tr>
      <w:tr w:rsidR="00A5389C" w:rsidTr="00B666F2">
        <w:trPr>
          <w:trHeight w:val="323"/>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A5389C" w:rsidRPr="00A93FEF" w:rsidRDefault="00A5389C" w:rsidP="003029D8">
            <w:pPr>
              <w:spacing w:before="120" w:after="120" w:line="168" w:lineRule="auto"/>
              <w:jc w:val="center"/>
            </w:pPr>
            <w:r w:rsidRPr="00A93FEF">
              <w:rPr>
                <w:sz w:val="22"/>
                <w:szCs w:val="22"/>
              </w:rPr>
              <w:t>5.2.2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A5389C" w:rsidRPr="00A93FEF" w:rsidRDefault="00A5389C" w:rsidP="003029D8">
            <w:pPr>
              <w:jc w:val="center"/>
            </w:pPr>
            <w:r w:rsidRPr="00A93FEF">
              <w:rPr>
                <w:sz w:val="22"/>
                <w:szCs w:val="22"/>
              </w:rPr>
              <w:t>Сетевые удаленные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Theme="minorHAnsi" w:hAnsiTheme="minorHAnsi" w:cs="Arial"/>
              </w:rPr>
            </w:pPr>
            <w:r w:rsidRPr="00844DDE">
              <w:rPr>
                <w:rFonts w:asciiTheme="minorHAnsi" w:hAnsiTheme="minorHAnsi" w:cs="Arial"/>
              </w:rPr>
              <w:t>4 261</w:t>
            </w:r>
          </w:p>
          <w:p w:rsidR="00A5389C" w:rsidRPr="00844DDE" w:rsidRDefault="00A5389C" w:rsidP="00B666F2">
            <w:pPr>
              <w:jc w:val="center"/>
              <w:rPr>
                <w:rFonts w:ascii="Calibri" w:hAnsi="Calibri" w:cs="Arial CYR"/>
              </w:rPr>
            </w:pPr>
          </w:p>
        </w:tc>
        <w:tc>
          <w:tcPr>
            <w:tcW w:w="1356" w:type="dxa"/>
            <w:tcBorders>
              <w:top w:val="single" w:sz="4" w:space="0" w:color="auto"/>
              <w:left w:val="single" w:sz="4" w:space="0" w:color="auto"/>
              <w:bottom w:val="single" w:sz="4" w:space="0" w:color="auto"/>
              <w:right w:val="single" w:sz="4" w:space="0" w:color="auto"/>
            </w:tcBorders>
          </w:tcPr>
          <w:p w:rsidR="00A5389C" w:rsidRPr="00844DDE" w:rsidRDefault="00600289" w:rsidP="00B666F2">
            <w:pPr>
              <w:jc w:val="center"/>
              <w:rPr>
                <w:rFonts w:asciiTheme="minorHAnsi" w:hAnsiTheme="minorHAnsi" w:cs="Arial"/>
              </w:rPr>
            </w:pPr>
            <w:r w:rsidRPr="00844DDE">
              <w:rPr>
                <w:rFonts w:asciiTheme="minorHAnsi" w:hAnsiTheme="minorHAnsi" w:cs="Arial"/>
              </w:rPr>
              <w:t>43117</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Theme="minorHAnsi" w:hAnsiTheme="minorHAnsi" w:cs="Arial"/>
              </w:rPr>
            </w:pPr>
            <w:r w:rsidRPr="00844DDE">
              <w:rPr>
                <w:rFonts w:asciiTheme="minorHAnsi" w:hAnsiTheme="minorHAnsi" w:cs="Arial"/>
              </w:rPr>
              <w:t>10</w:t>
            </w:r>
            <w:r w:rsidRPr="00844DDE">
              <w:rPr>
                <w:rFonts w:asciiTheme="minorHAnsi" w:hAnsiTheme="minorHAnsi" w:cs="Arial"/>
                <w:lang w:val="en-US"/>
              </w:rPr>
              <w:t xml:space="preserve"> </w:t>
            </w:r>
            <w:r w:rsidRPr="00844DDE">
              <w:rPr>
                <w:rFonts w:asciiTheme="minorHAnsi" w:hAnsiTheme="minorHAnsi" w:cs="Arial"/>
              </w:rPr>
              <w:t>616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Theme="minorHAnsi" w:hAnsiTheme="minorHAnsi" w:cs="Arial"/>
                <w:lang w:val="en-US"/>
              </w:rPr>
            </w:pPr>
            <w:r w:rsidRPr="00844DDE">
              <w:rPr>
                <w:rFonts w:asciiTheme="minorHAnsi" w:hAnsiTheme="minorHAnsi" w:cs="Arial"/>
                <w:lang w:val="en-US"/>
              </w:rPr>
              <w:t>4595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Calibri" w:hAnsi="Calibri" w:cs="Calibri"/>
              </w:rPr>
            </w:pPr>
            <w:r w:rsidRPr="00844DDE">
              <w:rPr>
                <w:rFonts w:ascii="Calibri" w:hAnsi="Calibri" w:cs="Calibri"/>
              </w:rPr>
              <w:t>13523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Theme="minorHAnsi" w:hAnsiTheme="minorHAnsi" w:cs="Arial"/>
              </w:rPr>
            </w:pPr>
            <w:r w:rsidRPr="00844DDE">
              <w:rPr>
                <w:rFonts w:asciiTheme="minorHAnsi" w:hAnsiTheme="minorHAnsi" w:cs="Arial"/>
              </w:rPr>
              <w:t>19 189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835FE2" w:rsidP="00B666F2">
            <w:pPr>
              <w:jc w:val="center"/>
              <w:rPr>
                <w:rFonts w:asciiTheme="minorHAnsi" w:hAnsiTheme="minorHAnsi" w:cs="Arial"/>
              </w:rPr>
            </w:pPr>
            <w:r w:rsidRPr="00844DDE">
              <w:rPr>
                <w:rFonts w:asciiTheme="minorHAnsi" w:hAnsiTheme="minorHAnsi" w:cs="Arial"/>
              </w:rPr>
              <w:t>41354</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B666F2" w:rsidP="00B666F2">
            <w:pPr>
              <w:jc w:val="center"/>
              <w:rPr>
                <w:rFonts w:asciiTheme="minorHAnsi" w:hAnsiTheme="minorHAnsi" w:cs="Arial"/>
                <w:lang w:val="en-US"/>
              </w:rPr>
            </w:pPr>
            <w:r w:rsidRPr="00844DDE">
              <w:rPr>
                <w:rFonts w:asciiTheme="minorHAnsi" w:hAnsiTheme="minorHAnsi" w:cs="Arial"/>
                <w:lang w:val="en-US"/>
              </w:rPr>
              <w:t>6318</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B666F2" w:rsidP="00B666F2">
            <w:pPr>
              <w:jc w:val="center"/>
              <w:rPr>
                <w:rFonts w:ascii="Calibri" w:hAnsi="Calibri" w:cs="Arial CYR"/>
                <w:b/>
                <w:bCs/>
                <w:lang w:val="en-US"/>
              </w:rPr>
            </w:pPr>
            <w:r w:rsidRPr="00844DDE">
              <w:rPr>
                <w:rFonts w:ascii="Calibri" w:hAnsi="Calibri" w:cs="Arial CYR"/>
                <w:b/>
                <w:bCs/>
                <w:lang w:val="en-US"/>
              </w:rPr>
              <w:t>142 973</w:t>
            </w:r>
          </w:p>
        </w:tc>
      </w:tr>
      <w:tr w:rsidR="00A5389C" w:rsidRPr="003029D8" w:rsidTr="00B666F2">
        <w:trPr>
          <w:trHeight w:val="317"/>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A5389C" w:rsidRPr="00A93FEF" w:rsidRDefault="00A5389C" w:rsidP="003029D8">
            <w:pPr>
              <w:spacing w:before="120" w:after="120" w:line="168" w:lineRule="auto"/>
              <w:jc w:val="center"/>
            </w:pPr>
            <w:r w:rsidRPr="00A93FEF">
              <w:rPr>
                <w:sz w:val="22"/>
                <w:szCs w:val="22"/>
              </w:rPr>
              <w:t>5.3</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A5389C" w:rsidRPr="00A93FEF" w:rsidRDefault="00A5389C" w:rsidP="003029D8">
            <w:pPr>
              <w:jc w:val="center"/>
            </w:pPr>
            <w:r w:rsidRPr="00A93FEF">
              <w:rPr>
                <w:sz w:val="22"/>
                <w:szCs w:val="22"/>
              </w:rPr>
              <w:t>Выдано студентам - всего</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Theme="minorHAnsi" w:hAnsiTheme="minorHAnsi" w:cs="Arial CYR"/>
              </w:rPr>
            </w:pPr>
            <w:r w:rsidRPr="00844DDE">
              <w:rPr>
                <w:rFonts w:asciiTheme="minorHAnsi" w:hAnsiTheme="minorHAnsi" w:cs="Arial"/>
              </w:rPr>
              <w:t>475 003</w:t>
            </w:r>
          </w:p>
        </w:tc>
        <w:tc>
          <w:tcPr>
            <w:tcW w:w="1356" w:type="dxa"/>
            <w:tcBorders>
              <w:top w:val="single" w:sz="4" w:space="0" w:color="auto"/>
              <w:left w:val="single" w:sz="4" w:space="0" w:color="auto"/>
              <w:bottom w:val="single" w:sz="4" w:space="0" w:color="auto"/>
              <w:right w:val="single" w:sz="4" w:space="0" w:color="auto"/>
            </w:tcBorders>
          </w:tcPr>
          <w:p w:rsidR="00A5389C" w:rsidRPr="00844DDE" w:rsidRDefault="00600289" w:rsidP="00B666F2">
            <w:pPr>
              <w:jc w:val="center"/>
              <w:rPr>
                <w:rFonts w:asciiTheme="minorHAnsi" w:hAnsiTheme="minorHAnsi" w:cs="Arial"/>
              </w:rPr>
            </w:pPr>
            <w:r w:rsidRPr="00844DDE">
              <w:rPr>
                <w:rFonts w:asciiTheme="minorHAnsi" w:hAnsiTheme="minorHAnsi" w:cs="Arial"/>
              </w:rPr>
              <w:t>401</w:t>
            </w:r>
            <w:r w:rsidR="00B666F2" w:rsidRPr="00844DDE">
              <w:rPr>
                <w:rFonts w:asciiTheme="minorHAnsi" w:hAnsiTheme="minorHAnsi" w:cs="Arial"/>
                <w:lang w:val="en-US"/>
              </w:rPr>
              <w:t xml:space="preserve"> </w:t>
            </w:r>
            <w:r w:rsidRPr="00844DDE">
              <w:rPr>
                <w:rFonts w:asciiTheme="minorHAnsi" w:hAnsiTheme="minorHAnsi" w:cs="Arial"/>
              </w:rPr>
              <w:t>074</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Theme="minorHAnsi" w:hAnsiTheme="minorHAnsi" w:cs="Arial"/>
              </w:rPr>
            </w:pPr>
            <w:r w:rsidRPr="00844DDE">
              <w:rPr>
                <w:rFonts w:asciiTheme="minorHAnsi" w:hAnsiTheme="minorHAnsi" w:cs="Arial"/>
              </w:rPr>
              <w:t>112 005</w:t>
            </w:r>
          </w:p>
          <w:p w:rsidR="00A5389C" w:rsidRPr="00844DDE" w:rsidRDefault="00A5389C" w:rsidP="00B666F2">
            <w:pPr>
              <w:jc w:val="center"/>
              <w:rPr>
                <w:rFonts w:asciiTheme="minorHAnsi" w:hAnsiTheme="minorHAnsi" w:cs="Arial CY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Theme="minorHAnsi" w:hAnsiTheme="minorHAnsi" w:cs="Arial"/>
              </w:rPr>
            </w:pPr>
            <w:r w:rsidRPr="00844DDE">
              <w:rPr>
                <w:rFonts w:asciiTheme="minorHAnsi" w:hAnsiTheme="minorHAnsi" w:cs="Arial"/>
              </w:rPr>
              <w:t>13 556</w:t>
            </w:r>
          </w:p>
          <w:p w:rsidR="00A5389C" w:rsidRPr="00844DDE" w:rsidRDefault="00A5389C" w:rsidP="00B666F2">
            <w:pPr>
              <w:jc w:val="center"/>
              <w:rPr>
                <w:rFonts w:asciiTheme="minorHAnsi" w:hAnsiTheme="minorHAnsi" w:cs="Arial CY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Calibri" w:hAnsi="Calibri" w:cs="Calibri"/>
                <w:lang w:val="en-US"/>
              </w:rPr>
            </w:pPr>
            <w:r w:rsidRPr="00844DDE">
              <w:rPr>
                <w:rFonts w:ascii="Calibri" w:hAnsi="Calibri" w:cs="Calibri"/>
                <w:lang w:val="en-US"/>
              </w:rPr>
              <w:t>272</w:t>
            </w:r>
            <w:r w:rsidR="00B666F2" w:rsidRPr="00844DDE">
              <w:rPr>
                <w:rFonts w:ascii="Calibri" w:hAnsi="Calibri" w:cs="Calibri"/>
                <w:lang w:val="en-US"/>
              </w:rPr>
              <w:t xml:space="preserve"> </w:t>
            </w:r>
            <w:r w:rsidRPr="00844DDE">
              <w:rPr>
                <w:rFonts w:ascii="Calibri" w:hAnsi="Calibri" w:cs="Calibri"/>
                <w:lang w:val="en-US"/>
              </w:rPr>
              <w:t>809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B666F2">
            <w:pPr>
              <w:jc w:val="center"/>
              <w:rPr>
                <w:rFonts w:asciiTheme="minorHAnsi" w:hAnsiTheme="minorHAnsi" w:cs="Arial"/>
              </w:rPr>
            </w:pPr>
            <w:r w:rsidRPr="00844DDE">
              <w:rPr>
                <w:rFonts w:asciiTheme="minorHAnsi" w:hAnsiTheme="minorHAnsi" w:cs="Arial"/>
              </w:rPr>
              <w:t>46 648</w:t>
            </w:r>
          </w:p>
          <w:p w:rsidR="00A5389C" w:rsidRPr="00844DDE" w:rsidRDefault="00A5389C" w:rsidP="00B666F2">
            <w:pPr>
              <w:jc w:val="center"/>
              <w:rPr>
                <w:rFonts w:asciiTheme="minorHAnsi" w:hAnsiTheme="minorHAnsi" w:cs="Arial CY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835FE2" w:rsidP="00B666F2">
            <w:pPr>
              <w:jc w:val="center"/>
              <w:rPr>
                <w:rFonts w:ascii="Calibri" w:hAnsi="Calibri" w:cs="Arial CYR"/>
              </w:rPr>
            </w:pPr>
            <w:r w:rsidRPr="00844DDE">
              <w:rPr>
                <w:rFonts w:asciiTheme="minorHAnsi" w:hAnsiTheme="minorHAnsi" w:cs="Arial"/>
              </w:rPr>
              <w:t>59601</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B666F2" w:rsidP="00B666F2">
            <w:pPr>
              <w:jc w:val="center"/>
              <w:rPr>
                <w:rFonts w:asciiTheme="minorHAnsi" w:hAnsiTheme="minorHAnsi" w:cs="Arial"/>
                <w:lang w:val="en-US"/>
              </w:rPr>
            </w:pPr>
            <w:r w:rsidRPr="00844DDE">
              <w:rPr>
                <w:rFonts w:asciiTheme="minorHAnsi" w:hAnsiTheme="minorHAnsi" w:cs="Arial"/>
                <w:lang w:val="en-US"/>
              </w:rPr>
              <w:t>87 923</w:t>
            </w:r>
          </w:p>
          <w:p w:rsidR="00A5389C" w:rsidRPr="00844DDE" w:rsidRDefault="00A5389C" w:rsidP="00B666F2">
            <w:pPr>
              <w:jc w:val="center"/>
              <w:rPr>
                <w:rFonts w:asciiTheme="minorHAnsi" w:hAnsiTheme="minorHAnsi" w:cs="Arial CYR"/>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B666F2" w:rsidP="00B666F2">
            <w:pPr>
              <w:jc w:val="center"/>
              <w:rPr>
                <w:rFonts w:ascii="Calibri" w:hAnsi="Calibri" w:cs="Arial CYR"/>
                <w:b/>
                <w:bCs/>
              </w:rPr>
            </w:pPr>
            <w:r w:rsidRPr="00844DDE">
              <w:rPr>
                <w:rFonts w:ascii="Calibri" w:hAnsi="Calibri" w:cs="Arial CYR"/>
                <w:b/>
                <w:bCs/>
              </w:rPr>
              <w:t>1 </w:t>
            </w:r>
            <w:r w:rsidRPr="00844DDE">
              <w:rPr>
                <w:rFonts w:ascii="Calibri" w:hAnsi="Calibri" w:cs="Arial CYR"/>
                <w:b/>
                <w:bCs/>
                <w:lang w:val="en-US"/>
              </w:rPr>
              <w:t>468 61</w:t>
            </w:r>
            <w:r w:rsidR="00A5389C" w:rsidRPr="00844DDE">
              <w:rPr>
                <w:rFonts w:ascii="Calibri" w:hAnsi="Calibri" w:cs="Arial CYR"/>
                <w:b/>
                <w:bCs/>
              </w:rPr>
              <w:t>9</w:t>
            </w:r>
          </w:p>
          <w:p w:rsidR="00A5389C" w:rsidRPr="00844DDE" w:rsidRDefault="00A5389C" w:rsidP="00B666F2">
            <w:pPr>
              <w:jc w:val="center"/>
              <w:rPr>
                <w:rFonts w:ascii="Calibri" w:hAnsi="Calibri" w:cs="Arial CYR"/>
                <w:b/>
                <w:bCs/>
                <w:i/>
              </w:rPr>
            </w:pPr>
          </w:p>
        </w:tc>
      </w:tr>
      <w:tr w:rsidR="003029D8" w:rsidRPr="003029D8" w:rsidTr="00A06EF4">
        <w:trPr>
          <w:trHeight w:val="434"/>
        </w:trPr>
        <w:tc>
          <w:tcPr>
            <w:tcW w:w="931" w:type="dxa"/>
            <w:tcBorders>
              <w:top w:val="single" w:sz="4" w:space="0" w:color="auto"/>
              <w:left w:val="single" w:sz="4" w:space="0" w:color="auto"/>
              <w:bottom w:val="single" w:sz="4" w:space="0" w:color="auto"/>
              <w:right w:val="single" w:sz="4" w:space="0" w:color="auto"/>
            </w:tcBorders>
            <w:shd w:val="clear" w:color="auto" w:fill="D9D9D9"/>
            <w:noWrap/>
          </w:tcPr>
          <w:p w:rsidR="003029D8" w:rsidRPr="00A93FEF" w:rsidRDefault="003029D8" w:rsidP="003029D8">
            <w:pPr>
              <w:spacing w:before="120" w:after="120" w:line="168" w:lineRule="auto"/>
              <w:jc w:val="center"/>
              <w:rPr>
                <w:b/>
              </w:rPr>
            </w:pPr>
            <w:r w:rsidRPr="00A93FEF">
              <w:rPr>
                <w:b/>
                <w:sz w:val="22"/>
                <w:szCs w:val="22"/>
              </w:rPr>
              <w:t>6</w:t>
            </w:r>
          </w:p>
        </w:tc>
        <w:tc>
          <w:tcPr>
            <w:tcW w:w="3065" w:type="dxa"/>
            <w:tcBorders>
              <w:top w:val="single" w:sz="4" w:space="0" w:color="auto"/>
              <w:left w:val="single" w:sz="4" w:space="0" w:color="auto"/>
              <w:bottom w:val="single" w:sz="4" w:space="0" w:color="auto"/>
            </w:tcBorders>
            <w:shd w:val="clear" w:color="auto" w:fill="D9D9D9"/>
            <w:vAlign w:val="center"/>
          </w:tcPr>
          <w:p w:rsidR="003029D8" w:rsidRPr="00A93FEF" w:rsidRDefault="003029D8" w:rsidP="003029D8">
            <w:pPr>
              <w:jc w:val="center"/>
              <w:rPr>
                <w:b/>
              </w:rPr>
            </w:pPr>
            <w:r w:rsidRPr="00A93FEF">
              <w:rPr>
                <w:b/>
                <w:sz w:val="22"/>
                <w:szCs w:val="22"/>
              </w:rPr>
              <w:t>Межбиблиотечный абонемент</w:t>
            </w:r>
          </w:p>
        </w:tc>
        <w:tc>
          <w:tcPr>
            <w:tcW w:w="1161"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356" w:type="dxa"/>
            <w:tcBorders>
              <w:top w:val="single" w:sz="4" w:space="0" w:color="auto"/>
              <w:left w:val="nil"/>
              <w:bottom w:val="single" w:sz="4" w:space="0" w:color="auto"/>
            </w:tcBorders>
            <w:shd w:val="clear" w:color="auto" w:fill="D9D9D9"/>
            <w:vAlign w:val="center"/>
          </w:tcPr>
          <w:p w:rsidR="003029D8" w:rsidRPr="00844DDE" w:rsidRDefault="003029D8" w:rsidP="003029D8">
            <w:pPr>
              <w:jc w:val="center"/>
              <w:rPr>
                <w:rFonts w:asciiTheme="minorHAnsi" w:hAnsiTheme="minorHAnsi" w:cs="Arial"/>
              </w:rPr>
            </w:pPr>
          </w:p>
        </w:tc>
        <w:tc>
          <w:tcPr>
            <w:tcW w:w="1087"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left w:val="nil"/>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5" w:type="dxa"/>
            <w:tcBorders>
              <w:top w:val="single" w:sz="4" w:space="0" w:color="auto"/>
              <w:left w:val="nil"/>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90" w:type="dxa"/>
            <w:tcBorders>
              <w:top w:val="single" w:sz="4" w:space="0" w:color="auto"/>
              <w:left w:val="nil"/>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93" w:type="dxa"/>
            <w:tcBorders>
              <w:top w:val="single" w:sz="4" w:space="0" w:color="auto"/>
              <w:bottom w:val="single" w:sz="4" w:space="0" w:color="auto"/>
              <w:right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r>
      <w:tr w:rsidR="00B666F2" w:rsidRPr="003029D8" w:rsidTr="00591DE7">
        <w:trPr>
          <w:trHeight w:val="359"/>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B666F2" w:rsidRPr="00A93FEF" w:rsidRDefault="00B666F2" w:rsidP="003029D8">
            <w:pPr>
              <w:spacing w:before="120" w:after="120" w:line="168" w:lineRule="auto"/>
              <w:jc w:val="center"/>
            </w:pPr>
            <w:r w:rsidRPr="00A93FEF">
              <w:rPr>
                <w:sz w:val="22"/>
                <w:szCs w:val="22"/>
              </w:rPr>
              <w:lastRenderedPageBreak/>
              <w:t>6.1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B666F2" w:rsidRPr="00A93FEF" w:rsidRDefault="00B666F2" w:rsidP="003029D8">
            <w:pPr>
              <w:spacing w:before="120" w:after="120" w:line="168" w:lineRule="auto"/>
              <w:jc w:val="center"/>
            </w:pPr>
            <w:r w:rsidRPr="00A93FEF">
              <w:rPr>
                <w:sz w:val="22"/>
                <w:szCs w:val="22"/>
              </w:rPr>
              <w:t>Получено документов из других библиотек</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591DE7">
            <w:pPr>
              <w:jc w:val="center"/>
              <w:rPr>
                <w:rFonts w:asciiTheme="minorHAnsi" w:hAnsiTheme="minorHAnsi" w:cs="Arial"/>
              </w:rPr>
            </w:pPr>
            <w:r w:rsidRPr="00844DDE">
              <w:rPr>
                <w:rFonts w:asciiTheme="minorHAnsi" w:hAnsiTheme="minorHAnsi" w:cs="Arial"/>
              </w:rPr>
              <w:t>2</w:t>
            </w:r>
          </w:p>
        </w:tc>
        <w:tc>
          <w:tcPr>
            <w:tcW w:w="1356" w:type="dxa"/>
            <w:tcBorders>
              <w:top w:val="single" w:sz="4" w:space="0" w:color="auto"/>
              <w:left w:val="single" w:sz="4" w:space="0" w:color="auto"/>
              <w:bottom w:val="single" w:sz="4" w:space="0" w:color="auto"/>
              <w:right w:val="single" w:sz="4" w:space="0" w:color="auto"/>
            </w:tcBorders>
          </w:tcPr>
          <w:p w:rsidR="00B666F2" w:rsidRPr="00844DDE" w:rsidRDefault="00B666F2" w:rsidP="00591DE7">
            <w:pPr>
              <w:jc w:val="center"/>
              <w:rPr>
                <w:rFonts w:asciiTheme="minorHAnsi" w:hAnsiTheme="minorHAnsi" w:cs="Arial"/>
                <w:lang w:val="en-US"/>
              </w:rPr>
            </w:pPr>
            <w:r w:rsidRPr="00844DDE">
              <w:rPr>
                <w:rFonts w:asciiTheme="minorHAnsi" w:hAnsiTheme="minorHAnsi" w:cs="Arial"/>
                <w:lang w:val="en-US"/>
              </w:rPr>
              <w:t>25</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591DE7">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591DE7">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591DE7">
            <w:pPr>
              <w:jc w:val="center"/>
              <w:rPr>
                <w:rFonts w:ascii="Calibri" w:hAnsi="Calibri" w:cs="Calibri"/>
              </w:rPr>
            </w:pPr>
            <w:r w:rsidRPr="00844DDE">
              <w:rPr>
                <w:rFonts w:ascii="Calibri" w:hAnsi="Calibri" w:cs="Calibri"/>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591DE7">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591DE7">
            <w:pPr>
              <w:jc w:val="center"/>
              <w:rPr>
                <w:rFonts w:ascii="Calibri" w:hAnsi="Calibri" w:cs="Arial CYR"/>
              </w:rPr>
            </w:pPr>
            <w:r w:rsidRPr="00844DDE">
              <w:rPr>
                <w:rFonts w:ascii="Calibri" w:hAnsi="Calibr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591DE7">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591DE7">
            <w:pPr>
              <w:jc w:val="center"/>
              <w:rPr>
                <w:rFonts w:ascii="Calibri" w:hAnsi="Calibri" w:cs="Calibri"/>
                <w:b/>
                <w:bCs/>
              </w:rPr>
            </w:pPr>
            <w:r w:rsidRPr="00844DDE">
              <w:rPr>
                <w:rFonts w:ascii="Calibri" w:hAnsi="Calibri" w:cs="Calibri"/>
                <w:b/>
                <w:bCs/>
              </w:rPr>
              <w:t>27</w:t>
            </w:r>
          </w:p>
        </w:tc>
      </w:tr>
      <w:tr w:rsidR="00B666F2" w:rsidRPr="003029D8" w:rsidTr="00F348FF">
        <w:trPr>
          <w:trHeight w:val="390"/>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B666F2" w:rsidRPr="00A93FEF" w:rsidRDefault="00B666F2" w:rsidP="003029D8">
            <w:pPr>
              <w:spacing w:before="120" w:after="120" w:line="168" w:lineRule="auto"/>
              <w:jc w:val="center"/>
            </w:pPr>
            <w:r w:rsidRPr="00A93FEF">
              <w:rPr>
                <w:sz w:val="22"/>
                <w:szCs w:val="22"/>
              </w:rPr>
              <w:t>6.1.1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B666F2" w:rsidRPr="00A93FEF" w:rsidRDefault="00B666F2" w:rsidP="003029D8">
            <w:pPr>
              <w:spacing w:before="120" w:after="120" w:line="168" w:lineRule="auto"/>
              <w:jc w:val="center"/>
            </w:pPr>
            <w:r w:rsidRPr="00A93FEF">
              <w:rPr>
                <w:sz w:val="22"/>
                <w:szCs w:val="22"/>
              </w:rPr>
              <w:t>Печатные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356" w:type="dxa"/>
            <w:tcBorders>
              <w:top w:val="single" w:sz="4" w:space="0" w:color="auto"/>
              <w:left w:val="single" w:sz="4" w:space="0" w:color="auto"/>
              <w:bottom w:val="single" w:sz="4" w:space="0" w:color="auto"/>
              <w:right w:val="single" w:sz="4" w:space="0" w:color="auto"/>
            </w:tcBorders>
            <w:vAlign w:val="center"/>
          </w:tcPr>
          <w:p w:rsidR="00B666F2" w:rsidRPr="00844DDE" w:rsidRDefault="00B666F2" w:rsidP="003029D8">
            <w:pPr>
              <w:jc w:val="center"/>
              <w:rPr>
                <w:rFonts w:asciiTheme="minorHAnsi" w:hAnsiTheme="minorHAnsi" w:cs="Arial"/>
                <w:lang w:val="en-US"/>
              </w:rPr>
            </w:pPr>
            <w:r w:rsidRPr="00844DDE">
              <w:rPr>
                <w:rFonts w:asciiTheme="minorHAnsi" w:hAnsiTheme="minorHAnsi" w:cs="Arial"/>
                <w:lang w:val="en-US"/>
              </w:rPr>
              <w:t>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rPr>
            </w:pPr>
            <w:r w:rsidRPr="00844DDE">
              <w:rPr>
                <w:rFonts w:ascii="Calibri" w:hAnsi="Calibri" w:cs="Calibri"/>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b/>
                <w:bCs/>
              </w:rPr>
            </w:pPr>
            <w:r w:rsidRPr="00844DDE">
              <w:rPr>
                <w:rFonts w:ascii="Calibri" w:hAnsi="Calibri" w:cs="Calibri"/>
                <w:b/>
                <w:bCs/>
              </w:rPr>
              <w:t>7</w:t>
            </w:r>
          </w:p>
        </w:tc>
      </w:tr>
      <w:tr w:rsidR="00B666F2" w:rsidRPr="003029D8" w:rsidTr="00F348FF">
        <w:trPr>
          <w:trHeight w:val="493"/>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B666F2" w:rsidRPr="00A93FEF" w:rsidRDefault="00B666F2" w:rsidP="003029D8">
            <w:pPr>
              <w:spacing w:before="120" w:after="120" w:line="168" w:lineRule="auto"/>
              <w:jc w:val="center"/>
            </w:pPr>
            <w:r w:rsidRPr="00A93FEF">
              <w:rPr>
                <w:sz w:val="22"/>
                <w:szCs w:val="22"/>
              </w:rPr>
              <w:t>6.1.2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B666F2" w:rsidRPr="00A93FEF" w:rsidRDefault="00B666F2" w:rsidP="003029D8">
            <w:pPr>
              <w:jc w:val="center"/>
            </w:pPr>
            <w:r w:rsidRPr="00A93FEF">
              <w:rPr>
                <w:sz w:val="22"/>
                <w:szCs w:val="22"/>
              </w:rPr>
              <w:t>Электронные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w:rPr>
            </w:pPr>
            <w:r w:rsidRPr="00844DDE">
              <w:rPr>
                <w:rFonts w:asciiTheme="minorHAnsi" w:hAnsiTheme="minorHAnsi" w:cs="Arial"/>
              </w:rPr>
              <w:t>2</w:t>
            </w:r>
          </w:p>
        </w:tc>
        <w:tc>
          <w:tcPr>
            <w:tcW w:w="1356" w:type="dxa"/>
            <w:tcBorders>
              <w:top w:val="single" w:sz="4" w:space="0" w:color="auto"/>
              <w:left w:val="single" w:sz="4" w:space="0" w:color="auto"/>
              <w:bottom w:val="single" w:sz="4" w:space="0" w:color="auto"/>
              <w:right w:val="single" w:sz="4" w:space="0" w:color="auto"/>
            </w:tcBorders>
          </w:tcPr>
          <w:p w:rsidR="00B666F2" w:rsidRPr="00844DDE" w:rsidRDefault="00B666F2" w:rsidP="003029D8">
            <w:pPr>
              <w:jc w:val="center"/>
              <w:rPr>
                <w:rFonts w:asciiTheme="minorHAnsi" w:hAnsiTheme="minorHAnsi" w:cs="Arial"/>
                <w:lang w:val="en-US"/>
              </w:rPr>
            </w:pPr>
            <w:r w:rsidRPr="00844DDE">
              <w:rPr>
                <w:rFonts w:asciiTheme="minorHAnsi" w:hAnsiTheme="minorHAnsi" w:cs="Arial"/>
                <w:lang w:val="en-US"/>
              </w:rPr>
              <w:t>18</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rPr>
            </w:pPr>
            <w:r w:rsidRPr="00844DDE">
              <w:rPr>
                <w:rFonts w:ascii="Calibri" w:hAnsi="Calibri" w:cs="Calibri"/>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b/>
                <w:bCs/>
              </w:rPr>
            </w:pPr>
            <w:r w:rsidRPr="00844DDE">
              <w:rPr>
                <w:rFonts w:ascii="Calibri" w:hAnsi="Calibri" w:cs="Calibri"/>
                <w:b/>
                <w:bCs/>
              </w:rPr>
              <w:t>20</w:t>
            </w:r>
          </w:p>
        </w:tc>
      </w:tr>
      <w:tr w:rsidR="00B666F2" w:rsidRPr="003029D8" w:rsidTr="00F348FF">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B666F2" w:rsidRPr="00A93FEF" w:rsidRDefault="00B666F2" w:rsidP="003029D8">
            <w:pPr>
              <w:spacing w:before="120" w:after="120" w:line="168" w:lineRule="auto"/>
              <w:jc w:val="center"/>
            </w:pPr>
            <w:r w:rsidRPr="00A93FEF">
              <w:rPr>
                <w:sz w:val="22"/>
                <w:szCs w:val="22"/>
              </w:rPr>
              <w:t>6.2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B666F2" w:rsidRPr="00A93FEF" w:rsidRDefault="00B666F2" w:rsidP="003029D8">
            <w:pPr>
              <w:spacing w:before="120" w:after="120" w:line="168" w:lineRule="auto"/>
              <w:jc w:val="center"/>
            </w:pPr>
            <w:r w:rsidRPr="00A93FEF">
              <w:rPr>
                <w:sz w:val="22"/>
                <w:szCs w:val="22"/>
              </w:rPr>
              <w:t>Выдано документов</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w:rPr>
            </w:pPr>
            <w:r w:rsidRPr="00844DDE">
              <w:rPr>
                <w:rFonts w:asciiTheme="minorHAnsi" w:hAnsiTheme="minorHAnsi" w:cs="Arial"/>
              </w:rPr>
              <w:t>13</w:t>
            </w:r>
          </w:p>
        </w:tc>
        <w:tc>
          <w:tcPr>
            <w:tcW w:w="1356" w:type="dxa"/>
            <w:tcBorders>
              <w:top w:val="single" w:sz="4" w:space="0" w:color="auto"/>
              <w:left w:val="single" w:sz="4" w:space="0" w:color="auto"/>
              <w:bottom w:val="single" w:sz="4" w:space="0" w:color="auto"/>
              <w:right w:val="single" w:sz="4" w:space="0" w:color="auto"/>
            </w:tcBorders>
            <w:vAlign w:val="center"/>
          </w:tcPr>
          <w:p w:rsidR="00B666F2" w:rsidRPr="00844DDE" w:rsidRDefault="00B666F2" w:rsidP="00EA70C0">
            <w:pPr>
              <w:jc w:val="center"/>
              <w:rPr>
                <w:rFonts w:asciiTheme="minorHAnsi" w:hAnsiTheme="minorHAnsi" w:cs="Arial"/>
                <w:lang w:val="en-US"/>
              </w:rPr>
            </w:pPr>
            <w:r w:rsidRPr="00844DDE">
              <w:rPr>
                <w:rFonts w:asciiTheme="minorHAnsi" w:hAnsiTheme="minorHAnsi" w:cs="Arial"/>
              </w:rPr>
              <w:t>2</w:t>
            </w:r>
            <w:r w:rsidRPr="00844DDE">
              <w:rPr>
                <w:rFonts w:asciiTheme="minorHAnsi" w:hAnsiTheme="minorHAnsi" w:cs="Arial"/>
                <w:lang w:val="en-US"/>
              </w:rPr>
              <w:t>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rPr>
            </w:pPr>
            <w:r w:rsidRPr="00844DDE">
              <w:rPr>
                <w:rFonts w:ascii="Calibri" w:hAnsi="Calibri" w:cs="Calibri"/>
              </w:rPr>
              <w:t>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b/>
                <w:bCs/>
              </w:rPr>
            </w:pPr>
            <w:r w:rsidRPr="00844DDE">
              <w:rPr>
                <w:rFonts w:ascii="Calibri" w:hAnsi="Calibri" w:cs="Calibri"/>
                <w:b/>
                <w:bCs/>
              </w:rPr>
              <w:t>101</w:t>
            </w:r>
          </w:p>
        </w:tc>
      </w:tr>
      <w:tr w:rsidR="00B666F2" w:rsidRPr="003029D8" w:rsidTr="00F348FF">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B666F2" w:rsidRPr="00A93FEF" w:rsidRDefault="00B666F2" w:rsidP="003029D8">
            <w:pPr>
              <w:spacing w:before="120" w:after="120" w:line="168" w:lineRule="auto"/>
              <w:jc w:val="center"/>
            </w:pPr>
            <w:r w:rsidRPr="00A93FEF">
              <w:rPr>
                <w:sz w:val="22"/>
                <w:szCs w:val="22"/>
              </w:rPr>
              <w:t>6.2.1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B666F2" w:rsidRPr="00A93FEF" w:rsidRDefault="00B666F2" w:rsidP="003029D8">
            <w:pPr>
              <w:jc w:val="center"/>
            </w:pPr>
            <w:r w:rsidRPr="00A93FEF">
              <w:rPr>
                <w:sz w:val="22"/>
                <w:szCs w:val="22"/>
              </w:rPr>
              <w:t>Печатные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356" w:type="dxa"/>
            <w:tcBorders>
              <w:top w:val="single" w:sz="4" w:space="0" w:color="auto"/>
              <w:left w:val="single" w:sz="4" w:space="0" w:color="auto"/>
              <w:bottom w:val="single" w:sz="4" w:space="0" w:color="auto"/>
              <w:right w:val="single" w:sz="4" w:space="0" w:color="auto"/>
            </w:tcBorders>
            <w:vAlign w:val="center"/>
          </w:tcPr>
          <w:p w:rsidR="00B666F2" w:rsidRPr="00844DDE" w:rsidRDefault="00B666F2" w:rsidP="003029D8">
            <w:pPr>
              <w:jc w:val="center"/>
              <w:rPr>
                <w:rFonts w:asciiTheme="minorHAnsi" w:hAnsiTheme="minorHAnsi" w:cs="Arial"/>
              </w:rPr>
            </w:pPr>
            <w:r w:rsidRPr="00844DDE">
              <w:rPr>
                <w:rFonts w:asciiTheme="minorHAnsi" w:hAnsiTheme="minorHAnsi" w:cs="Arial"/>
              </w:rPr>
              <w:t>5</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rPr>
            </w:pPr>
            <w:r w:rsidRPr="00844DDE">
              <w:rPr>
                <w:rFonts w:ascii="Calibri" w:hAnsi="Calibri" w:cs="Calibri"/>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b/>
                <w:bCs/>
              </w:rPr>
            </w:pPr>
            <w:r w:rsidRPr="00844DDE">
              <w:rPr>
                <w:rFonts w:ascii="Calibri" w:hAnsi="Calibri" w:cs="Calibri"/>
                <w:b/>
                <w:bCs/>
              </w:rPr>
              <w:t>6</w:t>
            </w:r>
          </w:p>
        </w:tc>
      </w:tr>
      <w:tr w:rsidR="00B666F2" w:rsidRPr="003029D8" w:rsidTr="00F348FF">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B666F2" w:rsidRPr="00A93FEF" w:rsidRDefault="00B666F2" w:rsidP="003029D8">
            <w:pPr>
              <w:spacing w:before="120" w:after="120" w:line="168" w:lineRule="auto"/>
              <w:jc w:val="center"/>
            </w:pPr>
            <w:r w:rsidRPr="00A93FEF">
              <w:rPr>
                <w:sz w:val="22"/>
                <w:szCs w:val="22"/>
              </w:rPr>
              <w:t>6.2.2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B666F2" w:rsidRPr="00A93FEF" w:rsidRDefault="00B666F2" w:rsidP="003029D8">
            <w:r w:rsidRPr="00A93FEF">
              <w:rPr>
                <w:sz w:val="22"/>
                <w:szCs w:val="22"/>
              </w:rPr>
              <w:t>Электронные документы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w:rPr>
            </w:pPr>
            <w:r w:rsidRPr="00844DDE">
              <w:rPr>
                <w:rFonts w:asciiTheme="minorHAnsi" w:hAnsiTheme="minorHAnsi" w:cs="Arial"/>
              </w:rPr>
              <w:t>13</w:t>
            </w:r>
          </w:p>
        </w:tc>
        <w:tc>
          <w:tcPr>
            <w:tcW w:w="1356" w:type="dxa"/>
            <w:tcBorders>
              <w:top w:val="single" w:sz="4" w:space="0" w:color="auto"/>
              <w:left w:val="single" w:sz="4" w:space="0" w:color="auto"/>
              <w:bottom w:val="single" w:sz="4" w:space="0" w:color="auto"/>
              <w:right w:val="single" w:sz="4" w:space="0" w:color="auto"/>
            </w:tcBorders>
            <w:vAlign w:val="center"/>
          </w:tcPr>
          <w:p w:rsidR="00B666F2" w:rsidRPr="00844DDE" w:rsidRDefault="00B666F2" w:rsidP="00EA70C0">
            <w:pPr>
              <w:jc w:val="center"/>
              <w:rPr>
                <w:rFonts w:asciiTheme="minorHAnsi" w:hAnsiTheme="minorHAnsi" w:cs="Arial"/>
                <w:lang w:val="en-US"/>
              </w:rPr>
            </w:pPr>
            <w:r w:rsidRPr="00844DDE">
              <w:rPr>
                <w:rFonts w:asciiTheme="minorHAnsi" w:hAnsiTheme="minorHAnsi" w:cs="Arial"/>
              </w:rPr>
              <w:t>2</w:t>
            </w:r>
            <w:r w:rsidRPr="00844DDE">
              <w:rPr>
                <w:rFonts w:asciiTheme="minorHAnsi" w:hAnsiTheme="minorHAnsi" w:cs="Arial"/>
                <w:lang w:val="en-US"/>
              </w:rPr>
              <w:t>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rPr>
            </w:pPr>
            <w:r w:rsidRPr="00844DDE">
              <w:rPr>
                <w:rFonts w:ascii="Calibri" w:hAnsi="Calibri" w:cs="Calibri"/>
              </w:rPr>
              <w:t>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Calibri" w:hAnsi="Calibri" w:cs="Arial CYR"/>
              </w:rPr>
            </w:pPr>
            <w:r w:rsidRPr="00844DDE">
              <w:rPr>
                <w:rFonts w:ascii="Calibri" w:hAnsi="Calibr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6F2" w:rsidRPr="00844DDE" w:rsidRDefault="00B666F2">
            <w:pPr>
              <w:jc w:val="center"/>
              <w:rPr>
                <w:rFonts w:ascii="Calibri" w:hAnsi="Calibri" w:cs="Calibri"/>
                <w:b/>
                <w:bCs/>
              </w:rPr>
            </w:pPr>
            <w:r w:rsidRPr="00844DDE">
              <w:rPr>
                <w:rFonts w:ascii="Calibri" w:hAnsi="Calibri" w:cs="Calibri"/>
                <w:b/>
                <w:bCs/>
              </w:rPr>
              <w:t>95</w:t>
            </w:r>
          </w:p>
        </w:tc>
      </w:tr>
      <w:tr w:rsidR="003029D8" w:rsidRPr="003029D8" w:rsidTr="00A06EF4">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D9D9D9"/>
            <w:noWrap/>
          </w:tcPr>
          <w:p w:rsidR="003029D8" w:rsidRPr="00A93FEF" w:rsidRDefault="003029D8" w:rsidP="003029D8">
            <w:pPr>
              <w:spacing w:before="120" w:after="120" w:line="168" w:lineRule="auto"/>
              <w:jc w:val="center"/>
              <w:rPr>
                <w:b/>
              </w:rPr>
            </w:pPr>
            <w:r w:rsidRPr="00A93FEF">
              <w:rPr>
                <w:b/>
                <w:sz w:val="22"/>
                <w:szCs w:val="22"/>
              </w:rPr>
              <w:t>7</w:t>
            </w:r>
          </w:p>
        </w:tc>
        <w:tc>
          <w:tcPr>
            <w:tcW w:w="3065" w:type="dxa"/>
            <w:tcBorders>
              <w:top w:val="single" w:sz="4" w:space="0" w:color="auto"/>
              <w:left w:val="single" w:sz="4" w:space="0" w:color="auto"/>
              <w:bottom w:val="single" w:sz="4" w:space="0" w:color="auto"/>
            </w:tcBorders>
            <w:shd w:val="clear" w:color="auto" w:fill="D9D9D9"/>
            <w:vAlign w:val="center"/>
          </w:tcPr>
          <w:p w:rsidR="003029D8" w:rsidRPr="00A93FEF" w:rsidRDefault="003029D8" w:rsidP="003029D8">
            <w:pPr>
              <w:jc w:val="center"/>
              <w:rPr>
                <w:b/>
              </w:rPr>
            </w:pPr>
            <w:r w:rsidRPr="00A93FEF">
              <w:rPr>
                <w:b/>
                <w:sz w:val="22"/>
                <w:szCs w:val="22"/>
              </w:rPr>
              <w:t>Справочно-библиографический аппарат</w:t>
            </w:r>
          </w:p>
        </w:tc>
        <w:tc>
          <w:tcPr>
            <w:tcW w:w="1161" w:type="dxa"/>
            <w:tcBorders>
              <w:top w:val="single" w:sz="4" w:space="0" w:color="auto"/>
              <w:bottom w:val="single" w:sz="4" w:space="0" w:color="auto"/>
            </w:tcBorders>
            <w:shd w:val="clear" w:color="auto" w:fill="D9D9D9"/>
            <w:noWrap/>
          </w:tcPr>
          <w:p w:rsidR="003029D8" w:rsidRPr="00844DDE" w:rsidRDefault="003029D8" w:rsidP="003029D8">
            <w:pPr>
              <w:spacing w:before="120" w:after="120" w:line="168" w:lineRule="auto"/>
              <w:rPr>
                <w:sz w:val="20"/>
                <w:szCs w:val="20"/>
              </w:rPr>
            </w:pPr>
          </w:p>
        </w:tc>
        <w:tc>
          <w:tcPr>
            <w:tcW w:w="1356" w:type="dxa"/>
            <w:tcBorders>
              <w:top w:val="single" w:sz="4" w:space="0" w:color="auto"/>
              <w:bottom w:val="single" w:sz="4" w:space="0" w:color="auto"/>
            </w:tcBorders>
            <w:shd w:val="clear" w:color="auto" w:fill="D9D9D9"/>
            <w:vAlign w:val="center"/>
          </w:tcPr>
          <w:p w:rsidR="003029D8" w:rsidRPr="00844DDE" w:rsidRDefault="003029D8" w:rsidP="003029D8">
            <w:pPr>
              <w:jc w:val="center"/>
              <w:rPr>
                <w:rFonts w:ascii="Arial" w:hAnsi="Arial" w:cs="Arial"/>
                <w:sz w:val="20"/>
                <w:szCs w:val="20"/>
              </w:rPr>
            </w:pPr>
          </w:p>
        </w:tc>
        <w:tc>
          <w:tcPr>
            <w:tcW w:w="1087"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left w:val="nil"/>
              <w:bottom w:val="single" w:sz="4" w:space="0" w:color="auto"/>
            </w:tcBorders>
            <w:shd w:val="clear" w:color="auto" w:fill="D9D9D9"/>
            <w:noWrap/>
            <w:vAlign w:val="center"/>
          </w:tcPr>
          <w:p w:rsidR="003029D8" w:rsidRPr="00844DDE" w:rsidRDefault="003029D8" w:rsidP="003029D8">
            <w:pPr>
              <w:jc w:val="center"/>
              <w:rPr>
                <w:rFonts w:ascii="Arial" w:hAnsi="Arial" w:cs="Arial"/>
              </w:rPr>
            </w:pPr>
          </w:p>
        </w:tc>
        <w:tc>
          <w:tcPr>
            <w:tcW w:w="1275"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left w:val="nil"/>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90"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93" w:type="dxa"/>
            <w:tcBorders>
              <w:top w:val="single" w:sz="4" w:space="0" w:color="auto"/>
              <w:left w:val="nil"/>
              <w:bottom w:val="single" w:sz="4" w:space="0" w:color="auto"/>
              <w:right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r>
      <w:tr w:rsidR="00EA70C0" w:rsidRPr="003029D8" w:rsidTr="00591DE7">
        <w:trPr>
          <w:trHeight w:val="329"/>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EA70C0" w:rsidRPr="00A93FEF" w:rsidRDefault="00EA70C0" w:rsidP="003029D8">
            <w:pPr>
              <w:spacing w:before="120" w:after="120" w:line="168" w:lineRule="auto"/>
              <w:jc w:val="center"/>
            </w:pPr>
            <w:r w:rsidRPr="00A93FEF">
              <w:rPr>
                <w:sz w:val="22"/>
                <w:szCs w:val="22"/>
              </w:rPr>
              <w:t>7.1.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EA70C0" w:rsidRPr="00A93FEF" w:rsidRDefault="00EA70C0" w:rsidP="003029D8">
            <w:pPr>
              <w:spacing w:before="120" w:after="120" w:line="168" w:lineRule="auto"/>
              <w:jc w:val="center"/>
            </w:pPr>
            <w:r w:rsidRPr="00A93FEF">
              <w:rPr>
                <w:sz w:val="22"/>
                <w:szCs w:val="22"/>
              </w:rPr>
              <w:t>Объем электронного каталога</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EA70C0" w:rsidRPr="00844DDE" w:rsidRDefault="00EA70C0" w:rsidP="00591DE7">
            <w:pPr>
              <w:jc w:val="center"/>
              <w:rPr>
                <w:rFonts w:asciiTheme="minorHAnsi" w:hAnsiTheme="minorHAnsi" w:cs="Arial CYR"/>
              </w:rPr>
            </w:pPr>
            <w:r w:rsidRPr="00844DDE">
              <w:rPr>
                <w:rFonts w:asciiTheme="minorHAnsi" w:hAnsiTheme="minorHAnsi" w:cs="Arial"/>
              </w:rPr>
              <w:t>338 441</w:t>
            </w:r>
          </w:p>
        </w:tc>
        <w:tc>
          <w:tcPr>
            <w:tcW w:w="1356" w:type="dxa"/>
            <w:tcBorders>
              <w:top w:val="single" w:sz="4" w:space="0" w:color="auto"/>
              <w:left w:val="single" w:sz="4" w:space="0" w:color="auto"/>
              <w:bottom w:val="single" w:sz="4" w:space="0" w:color="auto"/>
              <w:right w:val="single" w:sz="4" w:space="0" w:color="auto"/>
            </w:tcBorders>
          </w:tcPr>
          <w:p w:rsidR="00EA70C0" w:rsidRPr="00844DDE" w:rsidRDefault="00EA70C0" w:rsidP="00591DE7">
            <w:pPr>
              <w:jc w:val="center"/>
              <w:rPr>
                <w:rFonts w:ascii="Calibri" w:hAnsi="Calibri" w:cs="Calibri"/>
              </w:rPr>
            </w:pPr>
            <w:r w:rsidRPr="00844DDE">
              <w:rPr>
                <w:rFonts w:ascii="Calibri" w:hAnsi="Calibri" w:cs="Calibri"/>
              </w:rPr>
              <w:t>81 670</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EA70C0" w:rsidRPr="00844DDE" w:rsidRDefault="00EA70C0" w:rsidP="00591DE7">
            <w:pPr>
              <w:jc w:val="center"/>
              <w:rPr>
                <w:rFonts w:asciiTheme="minorHAnsi" w:hAnsiTheme="minorHAnsi" w:cs="Arial"/>
                <w:lang w:val="en-US"/>
              </w:rPr>
            </w:pPr>
            <w:r w:rsidRPr="00844DDE">
              <w:rPr>
                <w:rFonts w:asciiTheme="minorHAnsi" w:hAnsiTheme="minorHAnsi" w:cs="Arial"/>
                <w:lang w:val="en-US"/>
              </w:rPr>
              <w:t>120 391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A70C0" w:rsidRPr="00844DDE" w:rsidRDefault="00EA70C0" w:rsidP="00591DE7">
            <w:pPr>
              <w:jc w:val="center"/>
              <w:rPr>
                <w:rFonts w:asciiTheme="minorHAnsi" w:hAnsiTheme="minorHAnsi" w:cs="Arial"/>
              </w:rPr>
            </w:pPr>
            <w:r w:rsidRPr="00844DDE">
              <w:rPr>
                <w:rFonts w:asciiTheme="minorHAnsi" w:hAnsiTheme="minorHAnsi" w:cs="Arial"/>
              </w:rPr>
              <w:t>10</w:t>
            </w:r>
            <w:r w:rsidRPr="00844DDE">
              <w:rPr>
                <w:rFonts w:asciiTheme="minorHAnsi" w:hAnsiTheme="minorHAnsi" w:cs="Arial"/>
                <w:lang w:val="en-US"/>
              </w:rPr>
              <w:t>2 322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A70C0" w:rsidRPr="00844DDE" w:rsidRDefault="00EA70C0" w:rsidP="00591DE7">
            <w:pPr>
              <w:jc w:val="center"/>
              <w:rPr>
                <w:rFonts w:ascii="Calibri" w:hAnsi="Calibri" w:cs="Calibri"/>
              </w:rPr>
            </w:pPr>
            <w:r w:rsidRPr="00844DDE">
              <w:rPr>
                <w:rFonts w:ascii="Calibri" w:hAnsi="Calibri" w:cs="Calibri"/>
              </w:rPr>
              <w:t>103 128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EA70C0" w:rsidRPr="00844DDE" w:rsidRDefault="00EA70C0" w:rsidP="00591DE7">
            <w:pPr>
              <w:jc w:val="center"/>
              <w:rPr>
                <w:rFonts w:asciiTheme="minorHAnsi" w:hAnsiTheme="minorHAnsi"/>
              </w:rPr>
            </w:pPr>
            <w:r w:rsidRPr="00844DDE">
              <w:rPr>
                <w:rFonts w:asciiTheme="minorHAnsi" w:hAnsiTheme="minorHAnsi"/>
              </w:rPr>
              <w:t>36 641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A70C0" w:rsidRPr="00844DDE" w:rsidRDefault="00EA70C0" w:rsidP="00591DE7">
            <w:pPr>
              <w:jc w:val="center"/>
              <w:rPr>
                <w:rFonts w:ascii="Calibri" w:hAnsi="Calibri" w:cs="Calibri"/>
              </w:rPr>
            </w:pPr>
            <w:r w:rsidRPr="00844DDE">
              <w:rPr>
                <w:rFonts w:ascii="Calibri" w:hAnsi="Calibri" w:cs="Calibri"/>
              </w:rPr>
              <w:t>116 903</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EA70C0" w:rsidRPr="00844DDE" w:rsidRDefault="00EA70C0" w:rsidP="00591DE7">
            <w:pPr>
              <w:jc w:val="center"/>
              <w:rPr>
                <w:rFonts w:asciiTheme="minorHAnsi" w:hAnsiTheme="minorHAnsi" w:cs="Arial"/>
                <w:lang w:val="en-US"/>
              </w:rPr>
            </w:pPr>
            <w:r w:rsidRPr="00844DDE">
              <w:rPr>
                <w:rFonts w:asciiTheme="minorHAnsi" w:hAnsiTheme="minorHAnsi" w:cs="Arial"/>
              </w:rPr>
              <w:t xml:space="preserve">14 </w:t>
            </w:r>
            <w:r w:rsidR="0065105A" w:rsidRPr="00844DDE">
              <w:rPr>
                <w:rFonts w:asciiTheme="minorHAnsi" w:hAnsiTheme="minorHAnsi" w:cs="Arial"/>
                <w:lang w:val="en-US"/>
              </w:rPr>
              <w:t>917</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EA70C0" w:rsidRPr="00844DDE" w:rsidRDefault="00EA70C0" w:rsidP="00591DE7">
            <w:pPr>
              <w:jc w:val="center"/>
              <w:rPr>
                <w:rFonts w:asciiTheme="minorHAnsi" w:hAnsiTheme="minorHAnsi" w:cs="Arial CYR"/>
                <w:b/>
                <w:bCs/>
                <w:lang w:val="en-US"/>
              </w:rPr>
            </w:pPr>
            <w:r w:rsidRPr="00844DDE">
              <w:rPr>
                <w:rFonts w:asciiTheme="minorHAnsi" w:hAnsiTheme="minorHAnsi" w:cs="Arial CYR"/>
                <w:b/>
                <w:bCs/>
              </w:rPr>
              <w:t>9</w:t>
            </w:r>
            <w:r w:rsidR="00F94F13" w:rsidRPr="00844DDE">
              <w:rPr>
                <w:rFonts w:asciiTheme="minorHAnsi" w:hAnsiTheme="minorHAnsi" w:cs="Arial CYR"/>
                <w:b/>
                <w:bCs/>
                <w:lang w:val="en-US"/>
              </w:rPr>
              <w:t>14</w:t>
            </w:r>
            <w:r w:rsidRPr="00844DDE">
              <w:rPr>
                <w:rFonts w:asciiTheme="minorHAnsi" w:hAnsiTheme="minorHAnsi" w:cs="Arial CYR"/>
                <w:b/>
                <w:bCs/>
              </w:rPr>
              <w:t xml:space="preserve"> </w:t>
            </w:r>
            <w:r w:rsidR="00F94F13" w:rsidRPr="00844DDE">
              <w:rPr>
                <w:rFonts w:asciiTheme="minorHAnsi" w:hAnsiTheme="minorHAnsi" w:cs="Arial CYR"/>
                <w:b/>
                <w:bCs/>
                <w:lang w:val="en-US"/>
              </w:rPr>
              <w:t>413</w:t>
            </w:r>
          </w:p>
        </w:tc>
      </w:tr>
      <w:tr w:rsidR="00EA70C0" w:rsidRPr="003029D8" w:rsidTr="00534647">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EA70C0" w:rsidRPr="00A93FEF" w:rsidRDefault="00EA70C0" w:rsidP="003029D8">
            <w:pPr>
              <w:spacing w:before="120" w:after="120" w:line="168" w:lineRule="auto"/>
              <w:jc w:val="center"/>
            </w:pPr>
            <w:r w:rsidRPr="00A93FEF">
              <w:rPr>
                <w:sz w:val="22"/>
                <w:szCs w:val="22"/>
              </w:rPr>
              <w:t>7.1.1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EA70C0" w:rsidRPr="00A93FEF" w:rsidRDefault="00EA70C0" w:rsidP="003029D8">
            <w:pPr>
              <w:jc w:val="center"/>
            </w:pPr>
            <w:r w:rsidRPr="00A93FEF">
              <w:rPr>
                <w:sz w:val="22"/>
                <w:szCs w:val="22"/>
              </w:rPr>
              <w:t>Библиографические записи, введенные  в</w:t>
            </w:r>
            <w:r>
              <w:rPr>
                <w:sz w:val="22"/>
                <w:szCs w:val="22"/>
              </w:rPr>
              <w:t xml:space="preserve"> </w:t>
            </w:r>
            <w:proofErr w:type="gramStart"/>
            <w:r>
              <w:rPr>
                <w:sz w:val="22"/>
                <w:szCs w:val="22"/>
              </w:rPr>
              <w:t>ЭК</w:t>
            </w:r>
            <w:proofErr w:type="gramEnd"/>
            <w:r w:rsidRPr="00A93FEF">
              <w:rPr>
                <w:sz w:val="22"/>
                <w:szCs w:val="22"/>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0C0" w:rsidRPr="00844DDE" w:rsidRDefault="00EA70C0" w:rsidP="00534647">
            <w:pPr>
              <w:jc w:val="center"/>
              <w:rPr>
                <w:rFonts w:asciiTheme="minorHAnsi" w:hAnsiTheme="minorHAnsi" w:cs="Arial"/>
              </w:rPr>
            </w:pPr>
            <w:r w:rsidRPr="00844DDE">
              <w:rPr>
                <w:rFonts w:asciiTheme="minorHAnsi" w:hAnsiTheme="minorHAnsi" w:cs="Arial"/>
              </w:rPr>
              <w:t>5 102</w:t>
            </w:r>
          </w:p>
        </w:tc>
        <w:tc>
          <w:tcPr>
            <w:tcW w:w="1356" w:type="dxa"/>
            <w:tcBorders>
              <w:top w:val="single" w:sz="4" w:space="0" w:color="auto"/>
              <w:left w:val="single" w:sz="4" w:space="0" w:color="auto"/>
              <w:bottom w:val="single" w:sz="4" w:space="0" w:color="auto"/>
              <w:right w:val="single" w:sz="4" w:space="0" w:color="auto"/>
            </w:tcBorders>
            <w:vAlign w:val="center"/>
          </w:tcPr>
          <w:p w:rsidR="00EA70C0" w:rsidRPr="00844DDE" w:rsidRDefault="00EA70C0" w:rsidP="00EA70C0">
            <w:pPr>
              <w:jc w:val="center"/>
              <w:rPr>
                <w:rFonts w:ascii="Calibri" w:hAnsi="Calibri" w:cs="Calibri"/>
                <w:lang w:val="en-US"/>
              </w:rPr>
            </w:pPr>
            <w:r w:rsidRPr="00844DDE">
              <w:rPr>
                <w:rFonts w:ascii="Calibri" w:hAnsi="Calibri" w:cs="Calibri"/>
                <w:lang w:val="en-US"/>
              </w:rPr>
              <w:t>1779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0C0" w:rsidRPr="00844DDE" w:rsidRDefault="00EA70C0" w:rsidP="00534647">
            <w:pPr>
              <w:jc w:val="center"/>
              <w:rPr>
                <w:rFonts w:asciiTheme="minorHAnsi" w:hAnsiTheme="minorHAnsi" w:cs="Arial"/>
                <w:lang w:val="en-US"/>
              </w:rPr>
            </w:pPr>
            <w:r w:rsidRPr="00844DDE">
              <w:rPr>
                <w:rFonts w:asciiTheme="minorHAnsi" w:hAnsiTheme="minorHAnsi" w:cs="Arial"/>
                <w:lang w:val="en-US"/>
              </w:rPr>
              <w:t>756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0C0" w:rsidRPr="00844DDE" w:rsidRDefault="00EA70C0" w:rsidP="00534647">
            <w:pPr>
              <w:jc w:val="center"/>
              <w:rPr>
                <w:rFonts w:asciiTheme="minorHAnsi" w:hAnsiTheme="minorHAnsi" w:cs="Arial"/>
              </w:rPr>
            </w:pPr>
            <w:r w:rsidRPr="00844DDE">
              <w:rPr>
                <w:rFonts w:asciiTheme="minorHAnsi" w:hAnsiTheme="minorHAnsi" w:cs="Arial"/>
                <w:lang w:val="en-US"/>
              </w:rPr>
              <w:t>83</w:t>
            </w:r>
            <w:r w:rsidRPr="00844DDE">
              <w:rPr>
                <w:rFonts w:asciiTheme="minorHAnsi" w:hAnsiTheme="minorHAnsi"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0C0" w:rsidRPr="00844DDE" w:rsidRDefault="00EA70C0" w:rsidP="00A5389C">
            <w:pPr>
              <w:jc w:val="center"/>
              <w:rPr>
                <w:rFonts w:ascii="Calibri" w:hAnsi="Calibri" w:cs="Calibri"/>
              </w:rPr>
            </w:pPr>
            <w:r w:rsidRPr="00844DDE">
              <w:rPr>
                <w:rFonts w:ascii="Calibri" w:hAnsi="Calibri" w:cs="Calibri"/>
              </w:rPr>
              <w:t>3 143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0C0" w:rsidRPr="00844DDE" w:rsidRDefault="00EA70C0" w:rsidP="00534647">
            <w:pPr>
              <w:jc w:val="center"/>
              <w:rPr>
                <w:rFonts w:asciiTheme="minorHAnsi" w:hAnsiTheme="minorHAnsi"/>
              </w:rPr>
            </w:pPr>
            <w:r w:rsidRPr="00844DDE">
              <w:rPr>
                <w:rFonts w:asciiTheme="minorHAnsi" w:hAnsiTheme="minorHAnsi"/>
              </w:rPr>
              <w:t>1 477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0C0" w:rsidRPr="00844DDE" w:rsidRDefault="00EA70C0" w:rsidP="008F2A01">
            <w:pPr>
              <w:jc w:val="center"/>
              <w:rPr>
                <w:rFonts w:ascii="Calibri" w:hAnsi="Calibri" w:cs="Calibri"/>
              </w:rPr>
            </w:pPr>
            <w:r w:rsidRPr="00844DDE">
              <w:rPr>
                <w:rFonts w:ascii="Calibri" w:hAnsi="Calibri" w:cs="Calibri"/>
              </w:rPr>
              <w:t>2930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0C0" w:rsidRPr="00844DDE" w:rsidRDefault="0065105A" w:rsidP="00534647">
            <w:pPr>
              <w:jc w:val="center"/>
              <w:rPr>
                <w:rFonts w:asciiTheme="minorHAnsi" w:hAnsiTheme="minorHAnsi" w:cs="Arial"/>
                <w:lang w:val="en-US"/>
              </w:rPr>
            </w:pPr>
            <w:r w:rsidRPr="00844DDE">
              <w:rPr>
                <w:rFonts w:asciiTheme="minorHAnsi" w:hAnsiTheme="minorHAnsi" w:cs="Arial"/>
                <w:lang w:val="en-US"/>
              </w:rPr>
              <w:t>382</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0C0" w:rsidRPr="00844DDE" w:rsidRDefault="00EA70C0" w:rsidP="00F94F13">
            <w:pPr>
              <w:jc w:val="center"/>
              <w:rPr>
                <w:rFonts w:asciiTheme="minorHAnsi" w:hAnsiTheme="minorHAnsi" w:cs="Arial CYR"/>
                <w:b/>
                <w:bCs/>
                <w:lang w:val="en-US"/>
              </w:rPr>
            </w:pPr>
            <w:r w:rsidRPr="00844DDE">
              <w:rPr>
                <w:rFonts w:asciiTheme="minorHAnsi" w:hAnsiTheme="minorHAnsi" w:cs="Arial CYR"/>
                <w:b/>
                <w:bCs/>
              </w:rPr>
              <w:t>1</w:t>
            </w:r>
            <w:r w:rsidR="00F94F13" w:rsidRPr="00844DDE">
              <w:rPr>
                <w:rFonts w:asciiTheme="minorHAnsi" w:hAnsiTheme="minorHAnsi" w:cs="Arial CYR"/>
                <w:b/>
                <w:bCs/>
                <w:lang w:val="en-US"/>
              </w:rPr>
              <w:t>6</w:t>
            </w:r>
            <w:r w:rsidRPr="00844DDE">
              <w:rPr>
                <w:rFonts w:asciiTheme="minorHAnsi" w:hAnsiTheme="minorHAnsi" w:cs="Arial CYR"/>
                <w:b/>
                <w:bCs/>
              </w:rPr>
              <w:t xml:space="preserve"> </w:t>
            </w:r>
            <w:r w:rsidR="00F94F13" w:rsidRPr="00844DDE">
              <w:rPr>
                <w:rFonts w:asciiTheme="minorHAnsi" w:hAnsiTheme="minorHAnsi" w:cs="Arial CYR"/>
                <w:b/>
                <w:bCs/>
                <w:lang w:val="en-US"/>
              </w:rPr>
              <w:t>405</w:t>
            </w:r>
          </w:p>
        </w:tc>
      </w:tr>
      <w:tr w:rsidR="00A5389C" w:rsidRPr="003029D8" w:rsidTr="00534647">
        <w:trPr>
          <w:trHeight w:val="541"/>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A5389C" w:rsidRPr="00A93FEF" w:rsidRDefault="00A5389C" w:rsidP="003029D8">
            <w:pPr>
              <w:spacing w:before="120" w:after="120" w:line="168" w:lineRule="auto"/>
              <w:jc w:val="center"/>
            </w:pPr>
            <w:r w:rsidRPr="00A93FEF">
              <w:rPr>
                <w:sz w:val="22"/>
                <w:szCs w:val="22"/>
              </w:rPr>
              <w:t>7.1.1.1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A5389C" w:rsidRPr="00A93FEF" w:rsidRDefault="00A5389C" w:rsidP="003029D8">
            <w:pPr>
              <w:jc w:val="center"/>
            </w:pPr>
            <w:r w:rsidRPr="00A93FEF">
              <w:rPr>
                <w:sz w:val="22"/>
                <w:szCs w:val="22"/>
              </w:rPr>
              <w:t>Библиографические записи, загруженные из других систем</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534647">
            <w:pPr>
              <w:jc w:val="center"/>
              <w:rPr>
                <w:rFonts w:asciiTheme="minorHAnsi" w:hAnsiTheme="minorHAnsi" w:cs="Arial"/>
              </w:rPr>
            </w:pPr>
            <w:r w:rsidRPr="00844DDE">
              <w:rPr>
                <w:rFonts w:asciiTheme="minorHAnsi" w:hAnsiTheme="minorHAnsi" w:cs="Arial"/>
              </w:rPr>
              <w:t>2 305</w:t>
            </w:r>
          </w:p>
        </w:tc>
        <w:tc>
          <w:tcPr>
            <w:tcW w:w="1356" w:type="dxa"/>
            <w:tcBorders>
              <w:top w:val="single" w:sz="4" w:space="0" w:color="auto"/>
              <w:left w:val="single" w:sz="4" w:space="0" w:color="auto"/>
              <w:bottom w:val="single" w:sz="4" w:space="0" w:color="auto"/>
              <w:right w:val="single" w:sz="4" w:space="0" w:color="auto"/>
            </w:tcBorders>
            <w:vAlign w:val="center"/>
          </w:tcPr>
          <w:p w:rsidR="00A5389C" w:rsidRPr="00844DDE" w:rsidRDefault="00A5389C" w:rsidP="00534647">
            <w:pPr>
              <w:jc w:val="center"/>
              <w:rPr>
                <w:rFonts w:asciiTheme="minorHAnsi" w:hAnsiTheme="minorHAnsi" w:cs="Arial CYR"/>
              </w:rPr>
            </w:pPr>
            <w:r w:rsidRPr="00844DDE">
              <w:rPr>
                <w:rFonts w:asciiTheme="minorHAnsi" w:hAnsiTheme="minorHAnsi" w:cs="Arial CYR"/>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534647">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534647">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A5389C">
            <w:pPr>
              <w:jc w:val="center"/>
              <w:rPr>
                <w:rFonts w:ascii="Calibri" w:hAnsi="Calibri" w:cs="Calibri"/>
                <w:lang w:val="en-US"/>
              </w:rPr>
            </w:pPr>
            <w:r w:rsidRPr="00844DDE">
              <w:rPr>
                <w:rFonts w:ascii="Calibri" w:hAnsi="Calibri" w:cs="Calibri"/>
                <w:lang w:val="en-US"/>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534647">
            <w:pPr>
              <w:jc w:val="center"/>
              <w:rPr>
                <w:rFonts w:asciiTheme="minorHAnsi" w:hAnsiTheme="minorHAnsi"/>
              </w:rPr>
            </w:pPr>
            <w:r w:rsidRPr="00844DDE">
              <w:rPr>
                <w:rFonts w:asciiTheme="minorHAnsi" w:hAnsiTheme="minorHAnsi"/>
              </w:rPr>
              <w:t>830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534647">
            <w:pPr>
              <w:jc w:val="center"/>
              <w:rPr>
                <w:rFonts w:asciiTheme="minorHAnsi" w:hAnsiTheme="minorHAnsi" w:cs="Arial CYR"/>
              </w:rPr>
            </w:pPr>
            <w:r w:rsidRPr="00844DDE">
              <w:rPr>
                <w:rFonts w:asciiTheme="minorHAnsi" w:hAnsiTheme="minorHAns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534647">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F94F13" w:rsidP="00534647">
            <w:pPr>
              <w:jc w:val="center"/>
              <w:rPr>
                <w:rFonts w:asciiTheme="minorHAnsi" w:hAnsiTheme="minorHAnsi" w:cs="Arial CYR"/>
                <w:b/>
                <w:bCs/>
                <w:lang w:val="en-US"/>
              </w:rPr>
            </w:pPr>
            <w:r w:rsidRPr="00844DDE">
              <w:rPr>
                <w:rFonts w:asciiTheme="minorHAnsi" w:hAnsiTheme="minorHAnsi" w:cs="Arial CYR"/>
                <w:b/>
                <w:bCs/>
                <w:lang w:val="en-US"/>
              </w:rPr>
              <w:t>3 135</w:t>
            </w:r>
          </w:p>
        </w:tc>
      </w:tr>
      <w:tr w:rsidR="00C4069B" w:rsidRPr="003029D8" w:rsidTr="00A74A28">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C4069B" w:rsidRPr="00A93FEF" w:rsidRDefault="00C4069B" w:rsidP="003029D8">
            <w:pPr>
              <w:spacing w:before="120" w:after="120" w:line="168" w:lineRule="auto"/>
              <w:jc w:val="center"/>
            </w:pPr>
            <w:r w:rsidRPr="00A93FEF">
              <w:rPr>
                <w:sz w:val="22"/>
                <w:szCs w:val="22"/>
              </w:rPr>
              <w:t>7.2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C4069B" w:rsidRDefault="00C4069B" w:rsidP="003029D8">
            <w:pPr>
              <w:jc w:val="center"/>
            </w:pPr>
            <w:r w:rsidRPr="00A93FEF">
              <w:rPr>
                <w:sz w:val="22"/>
                <w:szCs w:val="22"/>
              </w:rPr>
              <w:t>Расставлено  б</w:t>
            </w:r>
            <w:r>
              <w:rPr>
                <w:sz w:val="22"/>
                <w:szCs w:val="22"/>
              </w:rPr>
              <w:t>/</w:t>
            </w:r>
            <w:proofErr w:type="gramStart"/>
            <w:r w:rsidRPr="00A93FEF">
              <w:rPr>
                <w:sz w:val="22"/>
                <w:szCs w:val="22"/>
              </w:rPr>
              <w:t>ф</w:t>
            </w:r>
            <w:proofErr w:type="gramEnd"/>
          </w:p>
          <w:p w:rsidR="00C4069B" w:rsidRPr="00A93FEF" w:rsidRDefault="00C4069B" w:rsidP="003029D8">
            <w:pPr>
              <w:jc w:val="center"/>
            </w:pPr>
            <w:r w:rsidRPr="00A93FEF">
              <w:rPr>
                <w:sz w:val="22"/>
                <w:szCs w:val="22"/>
              </w:rPr>
              <w:t xml:space="preserve"> карточек</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CC329C">
            <w:pPr>
              <w:jc w:val="center"/>
              <w:rPr>
                <w:rFonts w:asciiTheme="minorHAnsi" w:hAnsiTheme="minorHAnsi" w:cs="Arial"/>
              </w:rPr>
            </w:pPr>
            <w:r w:rsidRPr="00844DDE">
              <w:rPr>
                <w:rFonts w:asciiTheme="minorHAnsi" w:hAnsiTheme="minorHAnsi" w:cs="Arial"/>
              </w:rPr>
              <w:t>1 431</w:t>
            </w:r>
          </w:p>
        </w:tc>
        <w:tc>
          <w:tcPr>
            <w:tcW w:w="1356" w:type="dxa"/>
            <w:tcBorders>
              <w:top w:val="single" w:sz="4" w:space="0" w:color="auto"/>
              <w:left w:val="single" w:sz="4" w:space="0" w:color="auto"/>
              <w:bottom w:val="single" w:sz="4" w:space="0" w:color="auto"/>
              <w:right w:val="single" w:sz="4" w:space="0" w:color="auto"/>
            </w:tcBorders>
          </w:tcPr>
          <w:p w:rsidR="00C4069B" w:rsidRPr="00844DDE" w:rsidRDefault="00EA70C0" w:rsidP="003029D8">
            <w:pPr>
              <w:jc w:val="center"/>
              <w:rPr>
                <w:rFonts w:asciiTheme="minorHAnsi" w:hAnsiTheme="minorHAnsi" w:cs="Arial"/>
                <w:lang w:val="en-US"/>
              </w:rPr>
            </w:pPr>
            <w:r w:rsidRPr="00844DDE">
              <w:rPr>
                <w:rFonts w:asciiTheme="minorHAnsi" w:hAnsiTheme="minorHAnsi" w:cs="Arial"/>
                <w:lang w:val="en-US"/>
              </w:rPr>
              <w:t>5139</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cs="Arial"/>
                <w:lang w:val="en-US"/>
              </w:rPr>
            </w:pPr>
            <w:r w:rsidRPr="00844DDE">
              <w:rPr>
                <w:rFonts w:asciiTheme="minorHAnsi" w:hAnsiTheme="minorHAnsi" w:cs="Arial"/>
                <w:lang w:val="en-US"/>
              </w:rPr>
              <w:t>936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cs="Arial"/>
                <w:lang w:val="en-US"/>
              </w:rPr>
            </w:pPr>
            <w:r w:rsidRPr="00844DDE">
              <w:rPr>
                <w:rFonts w:asciiTheme="minorHAnsi" w:hAnsiTheme="minorHAnsi" w:cs="Arial"/>
                <w:lang w:val="en-US"/>
              </w:rPr>
              <w:t>262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cs="Arial"/>
                <w:lang w:val="en-US"/>
              </w:rPr>
            </w:pPr>
            <w:r w:rsidRPr="00844DDE">
              <w:rPr>
                <w:rFonts w:asciiTheme="minorHAnsi" w:hAnsiTheme="minorHAnsi" w:cs="Arial"/>
                <w:lang w:val="en-US"/>
              </w:rPr>
              <w:t>973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D301EB">
            <w:pPr>
              <w:jc w:val="center"/>
              <w:rPr>
                <w:rFonts w:asciiTheme="minorHAnsi" w:hAnsiTheme="minorHAnsi"/>
              </w:rPr>
            </w:pPr>
            <w:r w:rsidRPr="00844DDE">
              <w:rPr>
                <w:rFonts w:asciiTheme="minorHAnsi" w:hAnsiTheme="minorHAnsi"/>
              </w:rPr>
              <w:t>426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C4069B">
            <w:pPr>
              <w:jc w:val="center"/>
              <w:rPr>
                <w:rFonts w:ascii="Calibri" w:hAnsi="Calibri" w:cs="Calibri"/>
              </w:rPr>
            </w:pPr>
            <w:r w:rsidRPr="00844DDE">
              <w:rPr>
                <w:rFonts w:ascii="Calibri" w:hAnsi="Calibri" w:cs="Calibri"/>
              </w:rPr>
              <w:t>2 131</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65105A" w:rsidP="003029D8">
            <w:pPr>
              <w:jc w:val="center"/>
              <w:rPr>
                <w:rFonts w:asciiTheme="minorHAnsi" w:hAnsiTheme="minorHAnsi" w:cs="Arial CYR"/>
                <w:lang w:val="en-US"/>
              </w:rPr>
            </w:pPr>
            <w:r w:rsidRPr="00844DDE">
              <w:rPr>
                <w:rFonts w:asciiTheme="minorHAnsi" w:hAnsiTheme="minorHAnsi" w:cs="Arial CYR"/>
                <w:lang w:val="en-US"/>
              </w:rPr>
              <w:t>708</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F94F13">
            <w:pPr>
              <w:jc w:val="center"/>
              <w:rPr>
                <w:rFonts w:asciiTheme="minorHAnsi" w:hAnsiTheme="minorHAnsi" w:cs="Arial CYR"/>
                <w:b/>
                <w:bCs/>
                <w:lang w:val="en-US"/>
              </w:rPr>
            </w:pPr>
            <w:r w:rsidRPr="00844DDE">
              <w:rPr>
                <w:rFonts w:asciiTheme="minorHAnsi" w:hAnsiTheme="minorHAnsi" w:cs="Arial CYR"/>
                <w:b/>
                <w:bCs/>
              </w:rPr>
              <w:t>1</w:t>
            </w:r>
            <w:r w:rsidR="00F94F13" w:rsidRPr="00844DDE">
              <w:rPr>
                <w:rFonts w:asciiTheme="minorHAnsi" w:hAnsiTheme="minorHAnsi" w:cs="Arial CYR"/>
                <w:b/>
                <w:bCs/>
                <w:lang w:val="en-US"/>
              </w:rPr>
              <w:t>2</w:t>
            </w:r>
            <w:r w:rsidRPr="00844DDE">
              <w:rPr>
                <w:rFonts w:asciiTheme="minorHAnsi" w:hAnsiTheme="minorHAnsi" w:cs="Arial CYR"/>
                <w:b/>
                <w:bCs/>
              </w:rPr>
              <w:t xml:space="preserve"> </w:t>
            </w:r>
            <w:r w:rsidR="00F94F13" w:rsidRPr="00844DDE">
              <w:rPr>
                <w:rFonts w:asciiTheme="minorHAnsi" w:hAnsiTheme="minorHAnsi" w:cs="Arial CYR"/>
                <w:b/>
                <w:bCs/>
                <w:lang w:val="en-US"/>
              </w:rPr>
              <w:t>006</w:t>
            </w:r>
          </w:p>
        </w:tc>
      </w:tr>
      <w:tr w:rsidR="00C4069B" w:rsidRPr="003029D8" w:rsidTr="00534647">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C4069B" w:rsidRPr="00A93FEF" w:rsidRDefault="00C4069B" w:rsidP="003029D8">
            <w:pPr>
              <w:spacing w:before="120" w:after="120" w:line="168" w:lineRule="auto"/>
              <w:jc w:val="center"/>
            </w:pPr>
            <w:r w:rsidRPr="00A93FEF">
              <w:rPr>
                <w:sz w:val="22"/>
                <w:szCs w:val="22"/>
              </w:rPr>
              <w:t>7.3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C4069B" w:rsidRPr="00A93FEF" w:rsidRDefault="00C4069B" w:rsidP="00591DE7">
            <w:pPr>
              <w:jc w:val="center"/>
            </w:pPr>
            <w:r w:rsidRPr="00A93FEF">
              <w:rPr>
                <w:sz w:val="22"/>
                <w:szCs w:val="22"/>
              </w:rPr>
              <w:t xml:space="preserve">Справочно-библиографические </w:t>
            </w:r>
            <w:r w:rsidR="00591DE7">
              <w:rPr>
                <w:sz w:val="22"/>
                <w:szCs w:val="22"/>
              </w:rPr>
              <w:t>БД</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534647">
            <w:pPr>
              <w:jc w:val="center"/>
              <w:rPr>
                <w:rFonts w:asciiTheme="minorHAnsi" w:hAnsiTheme="minorHAnsi" w:cs="Arial"/>
              </w:rPr>
            </w:pPr>
            <w:r w:rsidRPr="00844DDE">
              <w:rPr>
                <w:rFonts w:asciiTheme="minorHAnsi" w:hAnsiTheme="minorHAnsi" w:cs="Arial"/>
              </w:rPr>
              <w:t>43</w:t>
            </w:r>
          </w:p>
        </w:tc>
        <w:tc>
          <w:tcPr>
            <w:tcW w:w="1356" w:type="dxa"/>
            <w:tcBorders>
              <w:top w:val="single" w:sz="4" w:space="0" w:color="auto"/>
              <w:left w:val="single" w:sz="4" w:space="0" w:color="auto"/>
              <w:bottom w:val="single" w:sz="4" w:space="0" w:color="auto"/>
              <w:right w:val="single" w:sz="4" w:space="0" w:color="auto"/>
            </w:tcBorders>
            <w:vAlign w:val="center"/>
          </w:tcPr>
          <w:p w:rsidR="00C4069B" w:rsidRPr="00844DDE" w:rsidRDefault="00C4069B" w:rsidP="00534647">
            <w:pPr>
              <w:jc w:val="center"/>
              <w:rPr>
                <w:rFonts w:asciiTheme="minorHAnsi" w:hAnsiTheme="minorHAnsi" w:cs="Arial CYR"/>
              </w:rPr>
            </w:pPr>
            <w:r w:rsidRPr="00844DDE">
              <w:rPr>
                <w:rFonts w:asciiTheme="minorHAnsi" w:hAnsiTheme="minorHAnsi" w:cs="Arial CYR"/>
              </w:rPr>
              <w:t>10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534647">
            <w:pPr>
              <w:jc w:val="center"/>
              <w:rPr>
                <w:rFonts w:asciiTheme="minorHAnsi" w:hAnsiTheme="minorHAnsi" w:cs="Arial CYR"/>
                <w:lang w:val="en-US"/>
              </w:rPr>
            </w:pPr>
            <w:r w:rsidRPr="00844DDE">
              <w:rPr>
                <w:rFonts w:asciiTheme="minorHAnsi" w:hAnsiTheme="minorHAnsi" w:cs="Arial CYR"/>
                <w:lang w:val="en-US"/>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534647">
            <w:pPr>
              <w:jc w:val="center"/>
              <w:rPr>
                <w:rFonts w:asciiTheme="minorHAnsi" w:hAnsiTheme="minorHAnsi" w:cs="Arial CYR"/>
              </w:rPr>
            </w:pPr>
            <w:r w:rsidRPr="00844DDE">
              <w:rPr>
                <w:rFonts w:asciiTheme="minorHAnsi" w:hAnsiTheme="minorHAnsi" w:cs="Arial CYR"/>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534647">
            <w:pPr>
              <w:jc w:val="center"/>
              <w:rPr>
                <w:rFonts w:asciiTheme="minorHAnsi" w:hAnsiTheme="minorHAnsi" w:cs="Arial"/>
              </w:rPr>
            </w:pPr>
            <w:r w:rsidRPr="00844DDE">
              <w:rPr>
                <w:rFonts w:asciiTheme="minorHAnsi" w:hAnsiTheme="minorHAnsi" w:cs="Arial"/>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534647">
            <w:pPr>
              <w:jc w:val="center"/>
              <w:rPr>
                <w:rFonts w:asciiTheme="minorHAnsi" w:hAnsiTheme="minorHAnsi"/>
              </w:rPr>
            </w:pPr>
            <w:r w:rsidRPr="00844DDE">
              <w:rPr>
                <w:rFonts w:asciiTheme="minorHAnsi" w:hAnsiTheme="minorHAnsi"/>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C4069B">
            <w:pPr>
              <w:jc w:val="center"/>
              <w:rPr>
                <w:rFonts w:ascii="Calibri" w:hAnsi="Calibri" w:cs="Calibri"/>
                <w:lang w:val="en-US"/>
              </w:rPr>
            </w:pPr>
            <w:r w:rsidRPr="00844DDE">
              <w:rPr>
                <w:rFonts w:ascii="Calibri" w:hAnsi="Calibri" w:cs="Calibri"/>
                <w:lang w:val="en-US"/>
              </w:rPr>
              <w:t>13</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534647">
            <w:pPr>
              <w:jc w:val="center"/>
              <w:rPr>
                <w:rFonts w:asciiTheme="minorHAnsi" w:hAnsiTheme="minorHAnsi" w:cs="Arial CYR"/>
              </w:rPr>
            </w:pPr>
            <w:r w:rsidRPr="00844DDE">
              <w:rPr>
                <w:rFonts w:asciiTheme="minorHAnsi" w:hAnsiTheme="minorHAnsi" w:cs="Arial CYR"/>
              </w:rPr>
              <w:t>6</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F94F13">
            <w:pPr>
              <w:jc w:val="center"/>
              <w:rPr>
                <w:rFonts w:asciiTheme="minorHAnsi" w:hAnsiTheme="minorHAnsi" w:cs="Arial CYR"/>
                <w:b/>
                <w:bCs/>
                <w:lang w:val="en-US"/>
              </w:rPr>
            </w:pPr>
            <w:r w:rsidRPr="00844DDE">
              <w:rPr>
                <w:rFonts w:asciiTheme="minorHAnsi" w:hAnsiTheme="minorHAnsi" w:cs="Arial CYR"/>
                <w:b/>
                <w:bCs/>
              </w:rPr>
              <w:t>12</w:t>
            </w:r>
            <w:r w:rsidR="00F94F13" w:rsidRPr="00844DDE">
              <w:rPr>
                <w:rFonts w:asciiTheme="minorHAnsi" w:hAnsiTheme="minorHAnsi" w:cs="Arial CYR"/>
                <w:b/>
                <w:bCs/>
                <w:lang w:val="en-US"/>
              </w:rPr>
              <w:t>7</w:t>
            </w:r>
          </w:p>
        </w:tc>
      </w:tr>
      <w:tr w:rsidR="00C4069B" w:rsidRPr="003029D8" w:rsidTr="00A74A28">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C4069B" w:rsidRPr="00A93FEF" w:rsidRDefault="00C4069B" w:rsidP="003029D8">
            <w:pPr>
              <w:spacing w:before="120" w:after="120" w:line="168" w:lineRule="auto"/>
              <w:jc w:val="center"/>
            </w:pPr>
            <w:r w:rsidRPr="00A93FEF">
              <w:rPr>
                <w:sz w:val="22"/>
                <w:szCs w:val="22"/>
              </w:rPr>
              <w:t>7.3.1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C4069B" w:rsidRPr="00A93FEF" w:rsidRDefault="00C4069B" w:rsidP="003029D8">
            <w:pPr>
              <w:jc w:val="center"/>
            </w:pPr>
            <w:r w:rsidRPr="00A93FEF">
              <w:rPr>
                <w:sz w:val="22"/>
                <w:szCs w:val="22"/>
              </w:rPr>
              <w:t>Базы  данных собственной генерации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cs="Arial"/>
              </w:rPr>
            </w:pPr>
            <w:r w:rsidRPr="00844DDE">
              <w:rPr>
                <w:rFonts w:asciiTheme="minorHAnsi" w:hAnsiTheme="minorHAnsi" w:cs="Arial"/>
              </w:rPr>
              <w:t>43</w:t>
            </w:r>
          </w:p>
        </w:tc>
        <w:tc>
          <w:tcPr>
            <w:tcW w:w="1356" w:type="dxa"/>
            <w:tcBorders>
              <w:top w:val="single" w:sz="4" w:space="0" w:color="auto"/>
              <w:left w:val="single" w:sz="4" w:space="0" w:color="auto"/>
              <w:bottom w:val="single" w:sz="4" w:space="0" w:color="auto"/>
              <w:right w:val="single" w:sz="4" w:space="0" w:color="auto"/>
            </w:tcBorders>
          </w:tcPr>
          <w:p w:rsidR="00C4069B" w:rsidRPr="00844DDE" w:rsidRDefault="00C4069B" w:rsidP="003029D8">
            <w:pPr>
              <w:jc w:val="center"/>
              <w:rPr>
                <w:rFonts w:asciiTheme="minorHAnsi" w:hAnsiTheme="minorHAnsi" w:cs="Arial CYR"/>
              </w:rPr>
            </w:pPr>
            <w:r w:rsidRPr="00844DDE">
              <w:rPr>
                <w:rFonts w:asciiTheme="minorHAnsi" w:hAnsiTheme="minorHAnsi" w:cs="Arial CYR"/>
              </w:rPr>
              <w:t>10</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cs="Arial CYR"/>
              </w:rPr>
            </w:pPr>
            <w:r w:rsidRPr="00844DDE">
              <w:rPr>
                <w:rFonts w:asciiTheme="minorHAnsi" w:hAnsiTheme="minorHAnsi" w:cs="Arial CYR"/>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cs="Arial CYR"/>
              </w:rPr>
            </w:pPr>
            <w:r w:rsidRPr="00844DDE">
              <w:rPr>
                <w:rFonts w:asciiTheme="minorHAnsi" w:hAnsiTheme="minorHAnsi" w:cs="Arial CYR"/>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cs="Arial"/>
              </w:rPr>
            </w:pPr>
            <w:r w:rsidRPr="00844DDE">
              <w:rPr>
                <w:rFonts w:asciiTheme="minorHAnsi" w:hAnsiTheme="minorHAnsi" w:cs="Arial"/>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rPr>
            </w:pPr>
            <w:r w:rsidRPr="00844DDE">
              <w:rPr>
                <w:rFonts w:asciiTheme="minorHAnsi" w:hAnsiTheme="minorHAnsi"/>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69B" w:rsidRPr="00844DDE" w:rsidRDefault="00C4069B" w:rsidP="00C4069B">
            <w:pPr>
              <w:jc w:val="center"/>
              <w:rPr>
                <w:rFonts w:ascii="Calibri" w:hAnsi="Calibri" w:cs="Calibri"/>
              </w:rPr>
            </w:pPr>
            <w:r w:rsidRPr="00844DDE">
              <w:rPr>
                <w:rFonts w:ascii="Calibri" w:hAnsi="Calibri" w:cs="Calibri"/>
              </w:rPr>
              <w:t>13</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cs="Arial CYR"/>
              </w:rPr>
            </w:pPr>
            <w:r w:rsidRPr="00844DDE">
              <w:rPr>
                <w:rFonts w:asciiTheme="minorHAnsi" w:hAnsiTheme="minorHAnsi" w:cs="Arial CYR"/>
              </w:rPr>
              <w:t>3</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C4069B" w:rsidRPr="00844DDE" w:rsidRDefault="00C4069B" w:rsidP="003029D8">
            <w:pPr>
              <w:jc w:val="center"/>
              <w:rPr>
                <w:rFonts w:asciiTheme="minorHAnsi" w:hAnsiTheme="minorHAnsi" w:cs="Arial CYR"/>
                <w:b/>
                <w:bCs/>
              </w:rPr>
            </w:pPr>
            <w:r w:rsidRPr="00844DDE">
              <w:rPr>
                <w:rFonts w:asciiTheme="minorHAnsi" w:hAnsiTheme="minorHAnsi" w:cs="Arial CYR"/>
                <w:b/>
                <w:bCs/>
              </w:rPr>
              <w:t>116</w:t>
            </w:r>
          </w:p>
        </w:tc>
      </w:tr>
      <w:tr w:rsidR="003029D8" w:rsidRPr="003029D8" w:rsidTr="00A06EF4">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29D8" w:rsidRPr="00A93FEF" w:rsidRDefault="003029D8" w:rsidP="003029D8">
            <w:pPr>
              <w:spacing w:before="120" w:after="120" w:line="168" w:lineRule="auto"/>
              <w:jc w:val="center"/>
              <w:rPr>
                <w:b/>
              </w:rPr>
            </w:pPr>
            <w:r w:rsidRPr="00A93FEF">
              <w:rPr>
                <w:b/>
                <w:sz w:val="22"/>
                <w:szCs w:val="22"/>
              </w:rPr>
              <w:t>8</w:t>
            </w:r>
          </w:p>
        </w:tc>
        <w:tc>
          <w:tcPr>
            <w:tcW w:w="3065" w:type="dxa"/>
            <w:tcBorders>
              <w:top w:val="single" w:sz="4" w:space="0" w:color="auto"/>
              <w:left w:val="single" w:sz="4" w:space="0" w:color="auto"/>
              <w:bottom w:val="single" w:sz="4" w:space="0" w:color="auto"/>
            </w:tcBorders>
            <w:shd w:val="clear" w:color="auto" w:fill="D9D9D9"/>
            <w:vAlign w:val="center"/>
          </w:tcPr>
          <w:p w:rsidR="003029D8" w:rsidRPr="00A93FEF" w:rsidRDefault="003029D8" w:rsidP="003029D8">
            <w:pPr>
              <w:jc w:val="center"/>
              <w:rPr>
                <w:b/>
              </w:rPr>
            </w:pPr>
            <w:r w:rsidRPr="00A93FEF">
              <w:rPr>
                <w:b/>
                <w:sz w:val="22"/>
                <w:szCs w:val="22"/>
              </w:rPr>
              <w:t xml:space="preserve">Информационно-библиографическое </w:t>
            </w:r>
            <w:r>
              <w:rPr>
                <w:b/>
                <w:sz w:val="22"/>
                <w:szCs w:val="22"/>
              </w:rPr>
              <w:t xml:space="preserve"> </w:t>
            </w:r>
            <w:r w:rsidRPr="00A93FEF">
              <w:rPr>
                <w:b/>
                <w:sz w:val="22"/>
                <w:szCs w:val="22"/>
              </w:rPr>
              <w:t>обслуживание</w:t>
            </w:r>
          </w:p>
        </w:tc>
        <w:tc>
          <w:tcPr>
            <w:tcW w:w="1161"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356" w:type="dxa"/>
            <w:tcBorders>
              <w:top w:val="single" w:sz="4" w:space="0" w:color="auto"/>
              <w:left w:val="nil"/>
              <w:bottom w:val="single" w:sz="4" w:space="0" w:color="auto"/>
            </w:tcBorders>
            <w:shd w:val="clear" w:color="auto" w:fill="D9D9D9"/>
            <w:vAlign w:val="center"/>
          </w:tcPr>
          <w:p w:rsidR="003029D8" w:rsidRPr="00844DDE" w:rsidRDefault="003029D8" w:rsidP="003029D8">
            <w:pPr>
              <w:jc w:val="center"/>
              <w:rPr>
                <w:rFonts w:asciiTheme="minorHAnsi" w:hAnsiTheme="minorHAnsi" w:cs="Arial"/>
              </w:rPr>
            </w:pPr>
          </w:p>
        </w:tc>
        <w:tc>
          <w:tcPr>
            <w:tcW w:w="1087"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5"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90"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c>
          <w:tcPr>
            <w:tcW w:w="1293" w:type="dxa"/>
            <w:tcBorders>
              <w:top w:val="single" w:sz="4" w:space="0" w:color="auto"/>
              <w:bottom w:val="single" w:sz="4" w:space="0" w:color="auto"/>
              <w:right w:val="single" w:sz="4" w:space="0" w:color="auto"/>
            </w:tcBorders>
            <w:shd w:val="clear" w:color="auto" w:fill="D9D9D9"/>
            <w:noWrap/>
            <w:vAlign w:val="center"/>
          </w:tcPr>
          <w:p w:rsidR="003029D8" w:rsidRPr="00844DDE" w:rsidRDefault="003029D8" w:rsidP="003029D8">
            <w:pPr>
              <w:jc w:val="center"/>
              <w:rPr>
                <w:rFonts w:asciiTheme="minorHAnsi" w:hAnsiTheme="minorHAnsi" w:cs="Arial"/>
              </w:rPr>
            </w:pPr>
          </w:p>
        </w:tc>
      </w:tr>
      <w:tr w:rsidR="00F94F13" w:rsidRPr="00F94F13" w:rsidTr="00534647">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A93FEF" w:rsidRDefault="003029D8" w:rsidP="003029D8">
            <w:pPr>
              <w:spacing w:before="120" w:after="120" w:line="168" w:lineRule="auto"/>
              <w:jc w:val="center"/>
            </w:pPr>
            <w:r w:rsidRPr="00A93FEF">
              <w:rPr>
                <w:sz w:val="22"/>
                <w:szCs w:val="22"/>
              </w:rPr>
              <w:t>8.1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A93FEF" w:rsidRDefault="003029D8" w:rsidP="003029D8">
            <w:pPr>
              <w:spacing w:before="120" w:after="120" w:line="168" w:lineRule="auto"/>
              <w:jc w:val="center"/>
            </w:pPr>
            <w:r w:rsidRPr="00A93FEF">
              <w:rPr>
                <w:sz w:val="22"/>
                <w:szCs w:val="22"/>
              </w:rPr>
              <w:t>Абоненты информации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w:rPr>
            </w:pPr>
            <w:r w:rsidRPr="00844DDE">
              <w:rPr>
                <w:rFonts w:asciiTheme="minorHAnsi" w:hAnsiTheme="minorHAnsi" w:cs="Arial"/>
              </w:rPr>
              <w:t>112</w:t>
            </w: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844DDE" w:rsidRDefault="003029D8" w:rsidP="00EA70C0">
            <w:pPr>
              <w:jc w:val="center"/>
              <w:rPr>
                <w:rFonts w:asciiTheme="minorHAnsi" w:hAnsiTheme="minorHAnsi" w:cs="Arial"/>
              </w:rPr>
            </w:pPr>
            <w:r w:rsidRPr="00844DDE">
              <w:rPr>
                <w:rFonts w:asciiTheme="minorHAnsi" w:hAnsiTheme="minorHAnsi" w:cs="Arial"/>
              </w:rPr>
              <w:t>4</w:t>
            </w:r>
            <w:r w:rsidR="00EA70C0" w:rsidRPr="00844DDE">
              <w:rPr>
                <w:rFonts w:asciiTheme="minorHAnsi" w:hAnsiTheme="minorHAnsi" w:cs="Arial"/>
                <w:lang w:val="en-US"/>
              </w:rPr>
              <w:t>1</w:t>
            </w:r>
            <w:r w:rsidRPr="00844DDE">
              <w:rPr>
                <w:rFonts w:asciiTheme="minorHAnsi" w:hAnsiTheme="minorHAnsi" w:cs="Arial"/>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F0425C" w:rsidP="00534647">
            <w:pPr>
              <w:jc w:val="center"/>
              <w:rPr>
                <w:rFonts w:asciiTheme="minorHAnsi" w:hAnsiTheme="minorHAnsi" w:cs="Arial"/>
                <w:lang w:val="en-US"/>
              </w:rPr>
            </w:pPr>
            <w:r w:rsidRPr="00844DDE">
              <w:rPr>
                <w:rFonts w:asciiTheme="minorHAnsi" w:hAnsiTheme="minorHAnsi" w:cs="Arial"/>
                <w:lang w:val="en-US"/>
              </w:rPr>
              <w:t>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A5389C" w:rsidP="00534647">
            <w:pPr>
              <w:jc w:val="center"/>
              <w:rPr>
                <w:rFonts w:asciiTheme="minorHAnsi" w:hAnsiTheme="minorHAnsi" w:cs="Arial CYR"/>
                <w:lang w:val="en-US"/>
              </w:rPr>
            </w:pPr>
            <w:r w:rsidRPr="00844DDE">
              <w:rPr>
                <w:rFonts w:asciiTheme="minorHAnsi" w:hAnsiTheme="minorHAnsi" w:cs="Arial CYR"/>
                <w:lang w:val="en-US"/>
              </w:rPr>
              <w:t>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D301EB" w:rsidP="00534647">
            <w:pPr>
              <w:jc w:val="center"/>
              <w:rPr>
                <w:rFonts w:asciiTheme="minorHAnsi" w:hAnsiTheme="minorHAnsi" w:cs="Arial"/>
              </w:rPr>
            </w:pPr>
            <w:r w:rsidRPr="00844DDE">
              <w:rPr>
                <w:rFonts w:asciiTheme="minorHAnsi" w:hAnsiTheme="minorHAnsi" w:cs="Arial"/>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10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F94F13">
            <w:pPr>
              <w:jc w:val="center"/>
              <w:rPr>
                <w:rFonts w:ascii="Calibri" w:hAnsi="Calibri" w:cs="Arial CYR"/>
                <w:b/>
                <w:bCs/>
                <w:lang w:val="en-US"/>
              </w:rPr>
            </w:pPr>
            <w:r w:rsidRPr="00844DDE">
              <w:rPr>
                <w:rFonts w:ascii="Calibri" w:hAnsi="Calibri" w:cs="Arial CYR"/>
                <w:b/>
                <w:bCs/>
              </w:rPr>
              <w:t>6</w:t>
            </w:r>
            <w:r w:rsidR="00F94F13" w:rsidRPr="00844DDE">
              <w:rPr>
                <w:rFonts w:ascii="Calibri" w:hAnsi="Calibri" w:cs="Arial CYR"/>
                <w:b/>
                <w:bCs/>
                <w:lang w:val="en-US"/>
              </w:rPr>
              <w:t>33</w:t>
            </w:r>
          </w:p>
        </w:tc>
      </w:tr>
      <w:tr w:rsidR="00F94F13" w:rsidRPr="00F94F13" w:rsidTr="00534647">
        <w:trPr>
          <w:trHeight w:val="329"/>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A93FEF" w:rsidRDefault="003029D8" w:rsidP="003029D8">
            <w:pPr>
              <w:spacing w:before="120" w:after="120" w:line="168" w:lineRule="auto"/>
              <w:jc w:val="center"/>
            </w:pPr>
            <w:r w:rsidRPr="00A93FEF">
              <w:rPr>
                <w:sz w:val="22"/>
                <w:szCs w:val="22"/>
              </w:rPr>
              <w:t>8.2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3029D8">
            <w:pPr>
              <w:jc w:val="center"/>
            </w:pPr>
            <w:r w:rsidRPr="00A93FEF">
              <w:rPr>
                <w:sz w:val="22"/>
                <w:szCs w:val="22"/>
              </w:rPr>
              <w:t>Темы, обслуживаемые в режиме ИРИ, ДОР</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CC329C" w:rsidP="00534647">
            <w:pPr>
              <w:jc w:val="center"/>
              <w:rPr>
                <w:rFonts w:asciiTheme="minorHAnsi" w:hAnsiTheme="minorHAnsi" w:cs="Arial CYR"/>
              </w:rPr>
            </w:pPr>
            <w:r w:rsidRPr="00844DDE">
              <w:rPr>
                <w:rFonts w:asciiTheme="minorHAnsi" w:hAnsiTheme="minorHAnsi" w:cs="Arial CYR"/>
              </w:rPr>
              <w:t>44</w:t>
            </w: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844DDE" w:rsidRDefault="00EA70C0" w:rsidP="00534647">
            <w:pPr>
              <w:jc w:val="center"/>
              <w:rPr>
                <w:rFonts w:asciiTheme="minorHAnsi" w:hAnsiTheme="minorHAnsi" w:cs="Arial CYR"/>
                <w:lang w:val="en-US"/>
              </w:rPr>
            </w:pPr>
            <w:r w:rsidRPr="00844DDE">
              <w:rPr>
                <w:rFonts w:asciiTheme="minorHAnsi" w:hAnsiTheme="minorHAnsi" w:cs="Arial CYR"/>
                <w:lang w:val="en-US"/>
              </w:rPr>
              <w:t>22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F0425C" w:rsidP="00534647">
            <w:pPr>
              <w:jc w:val="center"/>
              <w:rPr>
                <w:rFonts w:asciiTheme="minorHAnsi" w:hAnsiTheme="minorHAnsi" w:cs="Arial"/>
                <w:lang w:val="en-US"/>
              </w:rPr>
            </w:pPr>
            <w:r w:rsidRPr="00844DDE">
              <w:rPr>
                <w:rFonts w:asciiTheme="minorHAnsi" w:hAnsiTheme="minorHAnsi" w:cs="Arial"/>
                <w:lang w:val="en-US"/>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21</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F94F13">
            <w:pPr>
              <w:jc w:val="center"/>
              <w:rPr>
                <w:rFonts w:ascii="Calibri" w:hAnsi="Calibri" w:cs="Arial CYR"/>
                <w:b/>
                <w:bCs/>
              </w:rPr>
            </w:pPr>
            <w:r w:rsidRPr="00844DDE">
              <w:rPr>
                <w:rFonts w:ascii="Calibri" w:hAnsi="Calibri" w:cs="Arial CYR"/>
                <w:b/>
                <w:bCs/>
              </w:rPr>
              <w:t>14</w:t>
            </w:r>
            <w:r w:rsidR="00F94F13" w:rsidRPr="00844DDE">
              <w:rPr>
                <w:rFonts w:ascii="Calibri" w:hAnsi="Calibri" w:cs="Arial CYR"/>
                <w:b/>
                <w:bCs/>
                <w:lang w:val="en-US"/>
              </w:rPr>
              <w:t>4</w:t>
            </w:r>
          </w:p>
        </w:tc>
      </w:tr>
      <w:tr w:rsidR="00F94F13" w:rsidRPr="00F94F13" w:rsidTr="00534647">
        <w:trPr>
          <w:trHeight w:val="338"/>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A93FEF" w:rsidRDefault="003029D8" w:rsidP="003029D8">
            <w:pPr>
              <w:spacing w:before="120" w:after="120" w:line="168" w:lineRule="auto"/>
              <w:jc w:val="center"/>
            </w:pPr>
            <w:r w:rsidRPr="00A93FEF">
              <w:rPr>
                <w:sz w:val="22"/>
                <w:szCs w:val="22"/>
              </w:rPr>
              <w:t>8.3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A93FEF" w:rsidRDefault="003029D8" w:rsidP="00F348FF">
            <w:pPr>
              <w:jc w:val="center"/>
            </w:pPr>
            <w:r w:rsidRPr="00A93FEF">
              <w:rPr>
                <w:sz w:val="22"/>
                <w:szCs w:val="22"/>
              </w:rPr>
              <w:t>Дни информации, кафедр, первокурсников</w:t>
            </w:r>
            <w:r w:rsidR="00F348FF">
              <w:rPr>
                <w:sz w:val="22"/>
                <w:szCs w:val="22"/>
              </w:rPr>
              <w:t>/дипломников.</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CC329C" w:rsidP="00534647">
            <w:pPr>
              <w:jc w:val="center"/>
              <w:rPr>
                <w:rFonts w:asciiTheme="minorHAnsi" w:hAnsiTheme="minorHAnsi" w:cs="Arial CYR"/>
              </w:rPr>
            </w:pPr>
            <w:r w:rsidRPr="00844DDE">
              <w:rPr>
                <w:rFonts w:asciiTheme="minorHAnsi" w:hAnsiTheme="minorHAnsi" w:cs="Arial CYR"/>
              </w:rPr>
              <w:t>6</w:t>
            </w: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844DDE" w:rsidRDefault="00EA70C0" w:rsidP="00534647">
            <w:pPr>
              <w:jc w:val="center"/>
              <w:rPr>
                <w:rFonts w:asciiTheme="minorHAnsi" w:hAnsiTheme="minorHAnsi" w:cs="Arial"/>
                <w:lang w:val="en-US"/>
              </w:rPr>
            </w:pPr>
            <w:r w:rsidRPr="00844DDE">
              <w:rPr>
                <w:rFonts w:asciiTheme="minorHAnsi" w:hAnsiTheme="minorHAnsi" w:cs="Arial"/>
                <w:lang w:val="en-US"/>
              </w:rPr>
              <w:t>10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F0425C" w:rsidP="00534647">
            <w:pPr>
              <w:jc w:val="center"/>
              <w:rPr>
                <w:rFonts w:asciiTheme="minorHAnsi" w:hAnsiTheme="minorHAnsi" w:cs="Arial"/>
                <w:lang w:val="en-US"/>
              </w:rPr>
            </w:pPr>
            <w:r w:rsidRPr="00844DDE">
              <w:rPr>
                <w:rFonts w:asciiTheme="minorHAnsi" w:hAnsiTheme="minorHAnsi" w:cs="Arial"/>
                <w:lang w:val="en-US"/>
              </w:rPr>
              <w:t>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A55FA4" w:rsidP="00534647">
            <w:pPr>
              <w:jc w:val="center"/>
              <w:rPr>
                <w:rFonts w:asciiTheme="minorHAnsi" w:hAnsiTheme="minorHAnsi" w:cs="Arial CYR"/>
                <w:lang w:val="en-US"/>
              </w:rPr>
            </w:pPr>
            <w:r w:rsidRPr="00844DDE">
              <w:rPr>
                <w:rFonts w:asciiTheme="minorHAnsi" w:hAnsiTheme="minorHAnsi" w:cs="Arial CY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A5389C">
            <w:pPr>
              <w:jc w:val="center"/>
              <w:rPr>
                <w:rFonts w:asciiTheme="minorHAnsi" w:hAnsiTheme="minorHAnsi" w:cs="Arial"/>
                <w:lang w:val="en-US"/>
              </w:rPr>
            </w:pPr>
            <w:r w:rsidRPr="00844DDE">
              <w:rPr>
                <w:rFonts w:asciiTheme="minorHAnsi" w:hAnsiTheme="minorHAnsi" w:cs="Arial"/>
              </w:rPr>
              <w:t>3</w:t>
            </w:r>
            <w:r w:rsidR="00A5389C" w:rsidRPr="00844DDE">
              <w:rPr>
                <w:rFonts w:asciiTheme="minorHAnsi" w:hAnsiTheme="minorHAnsi" w:cs="Arial"/>
                <w:lang w:val="en-US"/>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D301EB" w:rsidP="00534647">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2</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F94F13" w:rsidP="00534647">
            <w:pPr>
              <w:jc w:val="center"/>
              <w:rPr>
                <w:rFonts w:ascii="Calibri" w:hAnsi="Calibri" w:cs="Arial CYR"/>
                <w:b/>
                <w:bCs/>
                <w:lang w:val="en-US"/>
              </w:rPr>
            </w:pPr>
            <w:r w:rsidRPr="00844DDE">
              <w:rPr>
                <w:rFonts w:ascii="Calibri" w:hAnsi="Calibri" w:cs="Arial CYR"/>
                <w:b/>
                <w:bCs/>
                <w:lang w:val="en-US"/>
              </w:rPr>
              <w:t>80</w:t>
            </w:r>
          </w:p>
        </w:tc>
      </w:tr>
      <w:tr w:rsidR="00844DDE" w:rsidRPr="00844DDE" w:rsidTr="003029D8">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3029D8">
            <w:pPr>
              <w:spacing w:before="120" w:after="120" w:line="168" w:lineRule="auto"/>
              <w:jc w:val="center"/>
            </w:pPr>
            <w:r w:rsidRPr="00844DDE">
              <w:rPr>
                <w:sz w:val="22"/>
                <w:szCs w:val="22"/>
              </w:rPr>
              <w:t>8.4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A5389C" w:rsidRPr="00844DDE" w:rsidRDefault="00A5389C" w:rsidP="003029D8">
            <w:pPr>
              <w:jc w:val="center"/>
            </w:pPr>
            <w:r w:rsidRPr="00844DDE">
              <w:rPr>
                <w:sz w:val="22"/>
                <w:szCs w:val="22"/>
              </w:rPr>
              <w:t>Библиографические справки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CC329C">
            <w:pPr>
              <w:jc w:val="center"/>
              <w:rPr>
                <w:rFonts w:asciiTheme="minorHAnsi" w:hAnsiTheme="minorHAnsi" w:cs="Arial"/>
              </w:rPr>
            </w:pPr>
            <w:r w:rsidRPr="00844DDE">
              <w:rPr>
                <w:rFonts w:asciiTheme="minorHAnsi" w:hAnsiTheme="minorHAnsi" w:cs="Arial"/>
              </w:rPr>
              <w:t>12136</w:t>
            </w:r>
          </w:p>
        </w:tc>
        <w:tc>
          <w:tcPr>
            <w:tcW w:w="1356" w:type="dxa"/>
            <w:tcBorders>
              <w:top w:val="single" w:sz="4" w:space="0" w:color="auto"/>
              <w:left w:val="single" w:sz="4" w:space="0" w:color="auto"/>
              <w:bottom w:val="single" w:sz="4" w:space="0" w:color="auto"/>
              <w:right w:val="single" w:sz="4" w:space="0" w:color="auto"/>
            </w:tcBorders>
            <w:vAlign w:val="center"/>
          </w:tcPr>
          <w:p w:rsidR="00A5389C" w:rsidRPr="00844DDE" w:rsidRDefault="00C35DFD" w:rsidP="003029D8">
            <w:pPr>
              <w:jc w:val="center"/>
              <w:rPr>
                <w:rFonts w:asciiTheme="minorHAnsi" w:hAnsiTheme="minorHAnsi" w:cs="Arial"/>
              </w:rPr>
            </w:pPr>
            <w:r w:rsidRPr="00844DDE">
              <w:rPr>
                <w:rFonts w:asciiTheme="minorHAnsi" w:hAnsiTheme="minorHAnsi" w:cs="Arial"/>
              </w:rPr>
              <w:t>1401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3029D8">
            <w:pPr>
              <w:jc w:val="center"/>
              <w:rPr>
                <w:rFonts w:asciiTheme="minorHAnsi" w:hAnsiTheme="minorHAnsi" w:cs="Arial"/>
                <w:lang w:val="en-US"/>
              </w:rPr>
            </w:pPr>
            <w:r w:rsidRPr="00844DDE">
              <w:rPr>
                <w:rFonts w:asciiTheme="minorHAnsi" w:hAnsiTheme="minorHAnsi" w:cs="Arial"/>
              </w:rPr>
              <w:t>27</w:t>
            </w:r>
            <w:r w:rsidRPr="00844DDE">
              <w:rPr>
                <w:rFonts w:asciiTheme="minorHAnsi" w:hAnsiTheme="minorHAnsi" w:cs="Arial"/>
                <w:lang w:val="en-US"/>
              </w:rPr>
              <w:t>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A55FA4">
            <w:pPr>
              <w:jc w:val="center"/>
              <w:rPr>
                <w:rFonts w:asciiTheme="minorHAnsi" w:hAnsiTheme="minorHAnsi" w:cs="Arial"/>
                <w:lang w:val="en-US"/>
              </w:rPr>
            </w:pPr>
            <w:r w:rsidRPr="00844DDE">
              <w:rPr>
                <w:rFonts w:asciiTheme="minorHAnsi" w:hAnsiTheme="minorHAnsi" w:cs="Arial"/>
              </w:rPr>
              <w:t>1</w:t>
            </w:r>
            <w:r w:rsidRPr="00844DDE">
              <w:rPr>
                <w:rFonts w:asciiTheme="minorHAnsi" w:hAnsiTheme="minorHAnsi" w:cs="Arial"/>
                <w:lang w:val="en-U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pPr>
              <w:jc w:val="center"/>
              <w:rPr>
                <w:rFonts w:ascii="Calibri" w:hAnsi="Calibri" w:cs="Calibri"/>
              </w:rPr>
            </w:pPr>
            <w:r w:rsidRPr="00844DDE">
              <w:rPr>
                <w:rFonts w:ascii="Calibri" w:hAnsi="Calibri" w:cs="Calibri"/>
              </w:rPr>
              <w:t>3461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D301EB">
            <w:pPr>
              <w:jc w:val="center"/>
              <w:rPr>
                <w:rFonts w:asciiTheme="minorHAnsi" w:hAnsiTheme="minorHAnsi" w:cs="Arial"/>
              </w:rPr>
            </w:pPr>
            <w:r w:rsidRPr="00844DDE">
              <w:rPr>
                <w:rFonts w:asciiTheme="minorHAnsi" w:hAnsiTheme="minorHAnsi" w:cs="Arial"/>
              </w:rPr>
              <w:t>1473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8F2A01" w:rsidP="003029D8">
            <w:pPr>
              <w:jc w:val="center"/>
              <w:rPr>
                <w:rFonts w:asciiTheme="minorHAnsi" w:hAnsiTheme="minorHAnsi" w:cs="Arial"/>
                <w:lang w:val="en-US"/>
              </w:rPr>
            </w:pPr>
            <w:r w:rsidRPr="00844DDE">
              <w:rPr>
                <w:rFonts w:asciiTheme="minorHAnsi" w:hAnsiTheme="minorHAnsi" w:cs="Arial"/>
                <w:lang w:val="en-US"/>
              </w:rPr>
              <w:t>564</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3029D8">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F94F13">
            <w:pPr>
              <w:jc w:val="center"/>
              <w:rPr>
                <w:rFonts w:ascii="Calibri" w:hAnsi="Calibri" w:cs="Arial CYR"/>
                <w:b/>
                <w:bCs/>
              </w:rPr>
            </w:pPr>
            <w:r w:rsidRPr="00844DDE">
              <w:rPr>
                <w:rFonts w:ascii="Calibri" w:hAnsi="Calibri" w:cs="Arial CYR"/>
                <w:b/>
                <w:bCs/>
              </w:rPr>
              <w:t>2</w:t>
            </w:r>
            <w:r w:rsidR="00F94F13" w:rsidRPr="00844DDE">
              <w:rPr>
                <w:rFonts w:ascii="Calibri" w:hAnsi="Calibri" w:cs="Arial CYR"/>
                <w:b/>
                <w:bCs/>
                <w:lang w:val="en-US"/>
              </w:rPr>
              <w:t>1 958</w:t>
            </w:r>
          </w:p>
        </w:tc>
      </w:tr>
      <w:tr w:rsidR="00844DDE" w:rsidRPr="00844DDE" w:rsidTr="003029D8">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3029D8">
            <w:pPr>
              <w:spacing w:before="120" w:after="120" w:line="168" w:lineRule="auto"/>
              <w:jc w:val="center"/>
            </w:pPr>
            <w:r w:rsidRPr="00844DDE">
              <w:rPr>
                <w:sz w:val="22"/>
                <w:szCs w:val="22"/>
              </w:rPr>
              <w:lastRenderedPageBreak/>
              <w:t>8.4.1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A5389C" w:rsidRPr="00844DDE" w:rsidRDefault="00A5389C" w:rsidP="003029D8">
            <w:pPr>
              <w:jc w:val="center"/>
            </w:pPr>
            <w:r w:rsidRPr="00844DDE">
              <w:rPr>
                <w:sz w:val="22"/>
                <w:szCs w:val="22"/>
              </w:rPr>
              <w:t>Тематические библиографические справки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CC329C">
            <w:pPr>
              <w:jc w:val="center"/>
              <w:rPr>
                <w:rFonts w:asciiTheme="minorHAnsi" w:hAnsiTheme="minorHAnsi" w:cs="Arial"/>
              </w:rPr>
            </w:pPr>
            <w:r w:rsidRPr="00844DDE">
              <w:rPr>
                <w:rFonts w:asciiTheme="minorHAnsi" w:hAnsiTheme="minorHAnsi" w:cs="Arial"/>
              </w:rPr>
              <w:t>4 598</w:t>
            </w:r>
          </w:p>
        </w:tc>
        <w:tc>
          <w:tcPr>
            <w:tcW w:w="1356" w:type="dxa"/>
            <w:tcBorders>
              <w:top w:val="single" w:sz="4" w:space="0" w:color="auto"/>
              <w:left w:val="single" w:sz="4" w:space="0" w:color="auto"/>
              <w:bottom w:val="single" w:sz="4" w:space="0" w:color="auto"/>
              <w:right w:val="single" w:sz="4" w:space="0" w:color="auto"/>
            </w:tcBorders>
            <w:vAlign w:val="center"/>
          </w:tcPr>
          <w:p w:rsidR="00A5389C" w:rsidRPr="00844DDE" w:rsidRDefault="00C35DFD" w:rsidP="003029D8">
            <w:pPr>
              <w:jc w:val="center"/>
              <w:rPr>
                <w:rFonts w:asciiTheme="minorHAnsi" w:hAnsiTheme="minorHAnsi" w:cs="Arial"/>
                <w:lang w:val="en-US"/>
              </w:rPr>
            </w:pPr>
            <w:r w:rsidRPr="00844DDE">
              <w:rPr>
                <w:rFonts w:asciiTheme="minorHAnsi" w:hAnsiTheme="minorHAnsi" w:cs="Arial"/>
                <w:lang w:val="en-US"/>
              </w:rPr>
              <w:t>362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3029D8">
            <w:pPr>
              <w:jc w:val="center"/>
              <w:rPr>
                <w:rFonts w:asciiTheme="minorHAnsi" w:hAnsiTheme="minorHAnsi" w:cs="Arial"/>
                <w:lang w:val="en-US"/>
              </w:rPr>
            </w:pPr>
            <w:r w:rsidRPr="00844DDE">
              <w:rPr>
                <w:rFonts w:asciiTheme="minorHAnsi" w:hAnsiTheme="minorHAnsi" w:cs="Arial"/>
                <w:lang w:val="en-US"/>
              </w:rPr>
              <w:t>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A55FA4">
            <w:pPr>
              <w:jc w:val="center"/>
              <w:rPr>
                <w:rFonts w:asciiTheme="minorHAnsi" w:hAnsiTheme="minorHAnsi" w:cs="Arial CYR"/>
                <w:lang w:val="en-US"/>
              </w:rPr>
            </w:pPr>
            <w:r w:rsidRPr="00844DDE">
              <w:rPr>
                <w:rFonts w:asciiTheme="minorHAnsi" w:hAnsiTheme="minorHAnsi" w:cs="Arial CYR"/>
              </w:rPr>
              <w:t>4</w:t>
            </w:r>
            <w:r w:rsidRPr="00844DDE">
              <w:rPr>
                <w:rFonts w:asciiTheme="minorHAnsi" w:hAnsiTheme="minorHAnsi" w:cs="Arial CYR"/>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pPr>
              <w:jc w:val="center"/>
              <w:rPr>
                <w:rFonts w:ascii="Calibri" w:hAnsi="Calibri" w:cs="Calibri"/>
              </w:rPr>
            </w:pPr>
            <w:r w:rsidRPr="00844DDE">
              <w:rPr>
                <w:rFonts w:ascii="Calibri" w:hAnsi="Calibri" w:cs="Calibri"/>
              </w:rPr>
              <w:t>847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3029D8">
            <w:pPr>
              <w:jc w:val="center"/>
              <w:rPr>
                <w:rFonts w:asciiTheme="minorHAnsi" w:hAnsiTheme="minorHAnsi" w:cs="Arial"/>
              </w:rPr>
            </w:pPr>
            <w:r w:rsidRPr="00844DDE">
              <w:rPr>
                <w:rFonts w:asciiTheme="minorHAnsi" w:hAnsiTheme="minorHAnsi" w:cs="Arial"/>
              </w:rPr>
              <w:t>206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8F2A01" w:rsidP="003029D8">
            <w:pPr>
              <w:jc w:val="center"/>
              <w:rPr>
                <w:rFonts w:asciiTheme="minorHAnsi" w:hAnsiTheme="minorHAnsi" w:cs="Arial"/>
                <w:lang w:val="en-US"/>
              </w:rPr>
            </w:pPr>
            <w:r w:rsidRPr="00844DDE">
              <w:rPr>
                <w:rFonts w:asciiTheme="minorHAnsi" w:hAnsiTheme="minorHAnsi" w:cs="Arial"/>
                <w:lang w:val="en-US"/>
              </w:rPr>
              <w:t>364</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rsidP="003029D8">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F94F13" w:rsidP="00F94F13">
            <w:pPr>
              <w:jc w:val="center"/>
              <w:rPr>
                <w:rFonts w:ascii="Calibri" w:hAnsi="Calibri" w:cs="Arial CYR"/>
                <w:b/>
                <w:bCs/>
              </w:rPr>
            </w:pPr>
            <w:r w:rsidRPr="00844DDE">
              <w:rPr>
                <w:rFonts w:ascii="Calibri" w:hAnsi="Calibri" w:cs="Arial CYR"/>
                <w:b/>
                <w:bCs/>
                <w:lang w:val="en-US"/>
              </w:rPr>
              <w:t>6 931</w:t>
            </w:r>
          </w:p>
        </w:tc>
      </w:tr>
      <w:tr w:rsidR="00844DDE" w:rsidRPr="00844DDE" w:rsidTr="00A74A28">
        <w:trPr>
          <w:trHeight w:val="487"/>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3029D8">
            <w:pPr>
              <w:spacing w:before="120" w:after="120" w:line="168" w:lineRule="auto"/>
              <w:jc w:val="center"/>
            </w:pPr>
            <w:r w:rsidRPr="00844DDE">
              <w:rPr>
                <w:sz w:val="22"/>
                <w:szCs w:val="22"/>
              </w:rPr>
              <w:t>8.4.2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A5389C" w:rsidRPr="00844DDE" w:rsidRDefault="00A5389C" w:rsidP="003029D8">
            <w:pPr>
              <w:jc w:val="center"/>
            </w:pPr>
            <w:r w:rsidRPr="00844DDE">
              <w:rPr>
                <w:sz w:val="22"/>
                <w:szCs w:val="22"/>
              </w:rPr>
              <w:t>Виртуальные  справки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3029D8">
            <w:pPr>
              <w:jc w:val="center"/>
              <w:rPr>
                <w:rFonts w:asciiTheme="minorHAnsi" w:hAnsiTheme="minorHAnsi" w:cs="Arial"/>
              </w:rPr>
            </w:pPr>
            <w:r w:rsidRPr="00844DDE">
              <w:rPr>
                <w:rFonts w:asciiTheme="minorHAnsi" w:hAnsiTheme="minorHAnsi" w:cs="Arial"/>
              </w:rPr>
              <w:t>58</w:t>
            </w:r>
          </w:p>
        </w:tc>
        <w:tc>
          <w:tcPr>
            <w:tcW w:w="1356" w:type="dxa"/>
            <w:tcBorders>
              <w:top w:val="single" w:sz="4" w:space="0" w:color="auto"/>
              <w:left w:val="single" w:sz="4" w:space="0" w:color="auto"/>
              <w:bottom w:val="single" w:sz="4" w:space="0" w:color="auto"/>
              <w:right w:val="single" w:sz="4" w:space="0" w:color="auto"/>
            </w:tcBorders>
          </w:tcPr>
          <w:p w:rsidR="00A5389C" w:rsidRPr="00844DDE" w:rsidRDefault="00A5389C" w:rsidP="00C35DFD">
            <w:pPr>
              <w:jc w:val="center"/>
              <w:rPr>
                <w:rFonts w:asciiTheme="minorHAnsi" w:hAnsiTheme="minorHAnsi" w:cs="Arial"/>
                <w:lang w:val="en-US"/>
              </w:rPr>
            </w:pPr>
            <w:r w:rsidRPr="00844DDE">
              <w:rPr>
                <w:rFonts w:asciiTheme="minorHAnsi" w:hAnsiTheme="minorHAnsi" w:cs="Arial"/>
              </w:rPr>
              <w:t>1</w:t>
            </w:r>
            <w:r w:rsidR="00C35DFD" w:rsidRPr="00844DDE">
              <w:rPr>
                <w:rFonts w:asciiTheme="minorHAnsi" w:hAnsiTheme="minorHAnsi" w:cs="Arial"/>
                <w:lang w:val="en-US"/>
              </w:rPr>
              <w:t>04</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3029D8">
            <w:pPr>
              <w:jc w:val="center"/>
              <w:rPr>
                <w:rFonts w:asciiTheme="minorHAnsi" w:hAnsiTheme="minorHAnsi" w:cs="Arial"/>
                <w:lang w:val="en-US"/>
              </w:rPr>
            </w:pPr>
            <w:r w:rsidRPr="00844DDE">
              <w:rPr>
                <w:rFonts w:asciiTheme="minorHAnsi" w:hAnsiTheme="minorHAnsi" w:cs="Arial"/>
                <w:lang w:val="en-US"/>
              </w:rPr>
              <w:t>437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3029D8">
            <w:pPr>
              <w:jc w:val="center"/>
              <w:rPr>
                <w:rFonts w:asciiTheme="minorHAnsi" w:hAnsiTheme="minorHAnsi" w:cs="Arial CYR"/>
                <w:lang w:val="en-US"/>
              </w:rPr>
            </w:pPr>
            <w:r w:rsidRPr="00844DDE">
              <w:rPr>
                <w:rFonts w:asciiTheme="minorHAnsi" w:hAnsiTheme="minorHAnsi" w:cs="Arial CY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89C" w:rsidRPr="00844DDE" w:rsidRDefault="00A5389C">
            <w:pPr>
              <w:jc w:val="center"/>
              <w:rPr>
                <w:rFonts w:ascii="Calibri" w:hAnsi="Calibri" w:cs="Calibri"/>
              </w:rPr>
            </w:pPr>
            <w:r w:rsidRPr="00844DDE">
              <w:rPr>
                <w:rFonts w:ascii="Calibri" w:hAnsi="Calibri" w:cs="Calibri"/>
              </w:rPr>
              <w:t>258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D301EB">
            <w:pPr>
              <w:jc w:val="center"/>
              <w:rPr>
                <w:rFonts w:asciiTheme="minorHAnsi" w:hAnsiTheme="minorHAnsi" w:cs="Arial"/>
              </w:rPr>
            </w:pPr>
            <w:r w:rsidRPr="00844DDE">
              <w:rPr>
                <w:rFonts w:asciiTheme="minorHAnsi" w:hAnsiTheme="minorHAnsi" w:cs="Arial"/>
              </w:rPr>
              <w:t>62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8F2A01" w:rsidP="003029D8">
            <w:pPr>
              <w:jc w:val="center"/>
              <w:rPr>
                <w:rFonts w:asciiTheme="minorHAnsi" w:hAnsiTheme="minorHAnsi" w:cs="Arial"/>
                <w:lang w:val="en-US"/>
              </w:rPr>
            </w:pPr>
            <w:r w:rsidRPr="00844DDE">
              <w:rPr>
                <w:rFonts w:asciiTheme="minorHAnsi" w:hAnsiTheme="minorHAnsi" w:cs="Arial"/>
                <w:lang w:val="en-US"/>
              </w:rPr>
              <w:t>200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3029D8">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A5389C" w:rsidRPr="00844DDE" w:rsidRDefault="00A5389C" w:rsidP="00F94F13">
            <w:pPr>
              <w:jc w:val="center"/>
              <w:rPr>
                <w:rFonts w:ascii="Calibri" w:hAnsi="Calibri" w:cs="Arial CYR"/>
                <w:b/>
                <w:bCs/>
                <w:lang w:val="en-US"/>
              </w:rPr>
            </w:pPr>
            <w:r w:rsidRPr="00844DDE">
              <w:rPr>
                <w:rFonts w:ascii="Calibri" w:hAnsi="Calibri" w:cs="Arial CYR"/>
                <w:b/>
                <w:bCs/>
              </w:rPr>
              <w:t xml:space="preserve">1 </w:t>
            </w:r>
            <w:r w:rsidR="00F94F13" w:rsidRPr="00844DDE">
              <w:rPr>
                <w:rFonts w:ascii="Calibri" w:hAnsi="Calibri" w:cs="Arial CYR"/>
                <w:b/>
                <w:bCs/>
                <w:lang w:val="en-US"/>
              </w:rPr>
              <w:t>120</w:t>
            </w:r>
          </w:p>
        </w:tc>
      </w:tr>
      <w:tr w:rsidR="00844DDE" w:rsidRPr="00844DDE" w:rsidTr="00F348FF">
        <w:trPr>
          <w:trHeight w:val="377"/>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rPr>
                <w:sz w:val="20"/>
                <w:szCs w:val="20"/>
              </w:rPr>
            </w:pPr>
            <w:r w:rsidRPr="00844DDE">
              <w:rPr>
                <w:sz w:val="20"/>
                <w:szCs w:val="20"/>
              </w:rPr>
              <w:t>8.5</w:t>
            </w:r>
          </w:p>
        </w:tc>
        <w:tc>
          <w:tcPr>
            <w:tcW w:w="3065" w:type="dxa"/>
            <w:tcBorders>
              <w:top w:val="single" w:sz="4" w:space="0" w:color="auto"/>
              <w:left w:val="single" w:sz="4" w:space="0" w:color="auto"/>
              <w:bottom w:val="single" w:sz="4" w:space="0" w:color="auto"/>
            </w:tcBorders>
            <w:shd w:val="clear" w:color="auto" w:fill="auto"/>
          </w:tcPr>
          <w:p w:rsidR="003029D8" w:rsidRPr="00844DDE" w:rsidRDefault="003029D8" w:rsidP="003029D8">
            <w:pPr>
              <w:jc w:val="center"/>
            </w:pPr>
            <w:r w:rsidRPr="00844DDE">
              <w:t>Обучение пользователей</w:t>
            </w:r>
          </w:p>
        </w:tc>
        <w:tc>
          <w:tcPr>
            <w:tcW w:w="1161" w:type="dxa"/>
            <w:tcBorders>
              <w:top w:val="single" w:sz="4" w:space="0" w:color="auto"/>
              <w:bottom w:val="single" w:sz="4" w:space="0" w:color="auto"/>
            </w:tcBorders>
            <w:shd w:val="clear" w:color="auto" w:fill="auto"/>
            <w:noWrap/>
          </w:tcPr>
          <w:p w:rsidR="003029D8" w:rsidRPr="00844DDE" w:rsidRDefault="003029D8" w:rsidP="003029D8">
            <w:pPr>
              <w:rPr>
                <w:rFonts w:asciiTheme="minorHAnsi" w:hAnsiTheme="minorHAnsi" w:cs="Arial CYR"/>
              </w:rPr>
            </w:pPr>
            <w:r w:rsidRPr="00844DDE">
              <w:rPr>
                <w:rFonts w:asciiTheme="minorHAnsi" w:hAnsiTheme="minorHAnsi" w:cs="Arial CYR"/>
              </w:rPr>
              <w:t> </w:t>
            </w:r>
          </w:p>
        </w:tc>
        <w:tc>
          <w:tcPr>
            <w:tcW w:w="1356" w:type="dxa"/>
            <w:tcBorders>
              <w:top w:val="single" w:sz="4" w:space="0" w:color="auto"/>
              <w:bottom w:val="single" w:sz="4" w:space="0" w:color="auto"/>
            </w:tcBorders>
            <w:vAlign w:val="center"/>
          </w:tcPr>
          <w:p w:rsidR="003029D8" w:rsidRPr="00844DDE" w:rsidRDefault="003029D8" w:rsidP="003029D8">
            <w:pPr>
              <w:jc w:val="center"/>
              <w:rPr>
                <w:rFonts w:asciiTheme="minorHAnsi" w:hAnsiTheme="minorHAnsi" w:cs="Arial"/>
              </w:rPr>
            </w:pPr>
          </w:p>
        </w:tc>
        <w:tc>
          <w:tcPr>
            <w:tcW w:w="1087" w:type="dxa"/>
            <w:tcBorders>
              <w:top w:val="single" w:sz="4" w:space="0" w:color="auto"/>
              <w:bottom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6" w:type="dxa"/>
            <w:tcBorders>
              <w:top w:val="single" w:sz="4" w:space="0" w:color="auto"/>
              <w:bottom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bottom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5" w:type="dxa"/>
            <w:tcBorders>
              <w:top w:val="single" w:sz="4" w:space="0" w:color="auto"/>
              <w:bottom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6" w:type="dxa"/>
            <w:tcBorders>
              <w:top w:val="single" w:sz="4" w:space="0" w:color="auto"/>
              <w:bottom w:val="single" w:sz="4" w:space="0" w:color="auto"/>
            </w:tcBorders>
            <w:shd w:val="clear" w:color="auto" w:fill="auto"/>
            <w:noWrap/>
          </w:tcPr>
          <w:p w:rsidR="003029D8" w:rsidRPr="00844DDE" w:rsidRDefault="003029D8" w:rsidP="003029D8">
            <w:pPr>
              <w:jc w:val="both"/>
              <w:rPr>
                <w:rFonts w:ascii="Calibri" w:hAnsi="Calibri" w:cs="Arial CYR"/>
              </w:rPr>
            </w:pPr>
            <w:r w:rsidRPr="00844DDE">
              <w:rPr>
                <w:rFonts w:ascii="Calibri" w:hAnsi="Calibri" w:cs="Arial CYR"/>
              </w:rPr>
              <w:t> </w:t>
            </w:r>
          </w:p>
        </w:tc>
        <w:tc>
          <w:tcPr>
            <w:tcW w:w="1290" w:type="dxa"/>
            <w:tcBorders>
              <w:top w:val="single" w:sz="4" w:space="0" w:color="auto"/>
              <w:bottom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93" w:type="dxa"/>
            <w:tcBorders>
              <w:top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b/>
                <w:bCs/>
                <w:i/>
              </w:rPr>
            </w:pPr>
          </w:p>
        </w:tc>
      </w:tr>
      <w:tr w:rsidR="00844DDE" w:rsidRPr="00844DDE" w:rsidTr="00F348FF">
        <w:trPr>
          <w:trHeight w:val="511"/>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spacing w:before="120" w:after="120" w:line="168" w:lineRule="auto"/>
              <w:jc w:val="center"/>
            </w:pPr>
            <w:r w:rsidRPr="00844DDE">
              <w:rPr>
                <w:sz w:val="22"/>
                <w:szCs w:val="22"/>
              </w:rPr>
              <w:t>8.5.1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CC329C" w:rsidRPr="00844DDE" w:rsidRDefault="00CC329C" w:rsidP="003029D8">
            <w:pPr>
              <w:jc w:val="center"/>
            </w:pPr>
            <w:r w:rsidRPr="00844DDE">
              <w:rPr>
                <w:sz w:val="22"/>
                <w:szCs w:val="22"/>
              </w:rPr>
              <w:t>Количество часов, проведенных занятий</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29C" w:rsidRPr="00844DDE" w:rsidRDefault="00CC329C">
            <w:pPr>
              <w:jc w:val="center"/>
              <w:rPr>
                <w:rFonts w:ascii="Calibri" w:hAnsi="Calibri" w:cs="Calibri"/>
              </w:rPr>
            </w:pPr>
            <w:r w:rsidRPr="00844DDE">
              <w:rPr>
                <w:rFonts w:ascii="Calibri" w:hAnsi="Calibri" w:cs="Calibri"/>
              </w:rPr>
              <w:t>104</w:t>
            </w:r>
          </w:p>
        </w:tc>
        <w:tc>
          <w:tcPr>
            <w:tcW w:w="1356" w:type="dxa"/>
            <w:tcBorders>
              <w:top w:val="single" w:sz="4" w:space="0" w:color="auto"/>
              <w:left w:val="single" w:sz="4" w:space="0" w:color="auto"/>
              <w:bottom w:val="single" w:sz="4" w:space="0" w:color="auto"/>
              <w:right w:val="single" w:sz="4" w:space="0" w:color="auto"/>
            </w:tcBorders>
          </w:tcPr>
          <w:p w:rsidR="00CC329C" w:rsidRPr="00844DDE" w:rsidRDefault="00CC329C" w:rsidP="003029D8">
            <w:pPr>
              <w:jc w:val="center"/>
              <w:rPr>
                <w:rFonts w:asciiTheme="minorHAnsi" w:hAnsiTheme="minorHAnsi" w:cs="Arial"/>
              </w:rPr>
            </w:pPr>
            <w:r w:rsidRPr="00844DDE">
              <w:rPr>
                <w:rFonts w:asciiTheme="minorHAnsi" w:hAnsiTheme="minorHAnsi" w:cs="Arial"/>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jc w:val="center"/>
              <w:rPr>
                <w:rFonts w:asciiTheme="minorHAnsi" w:hAnsiTheme="minorHAnsi" w:cs="Arial"/>
              </w:rPr>
            </w:pPr>
            <w:r w:rsidRPr="00844DDE">
              <w:rPr>
                <w:rFonts w:asciiTheme="minorHAnsi" w:hAnsiTheme="minorHAnsi" w:cs="Arial"/>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A55FA4" w:rsidP="003029D8">
            <w:pPr>
              <w:jc w:val="center"/>
              <w:rPr>
                <w:rFonts w:ascii="Calibri" w:hAnsi="Calibri" w:cs="Arial CYR"/>
                <w:lang w:val="en-US"/>
              </w:rPr>
            </w:pPr>
            <w:r w:rsidRPr="00844DDE">
              <w:rPr>
                <w:rFonts w:ascii="Calibri" w:hAnsi="Calibri" w:cs="Arial CYR"/>
                <w:lang w:val="en-US"/>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A5389C">
            <w:pPr>
              <w:jc w:val="center"/>
              <w:rPr>
                <w:rFonts w:ascii="Calibri" w:hAnsi="Calibri" w:cs="Arial CYR"/>
                <w:lang w:val="en-US"/>
              </w:rPr>
            </w:pPr>
            <w:r w:rsidRPr="00844DDE">
              <w:rPr>
                <w:rFonts w:ascii="Calibri" w:hAnsi="Calibri" w:cs="Arial CYR"/>
              </w:rPr>
              <w:t>3</w:t>
            </w:r>
            <w:r w:rsidR="00A5389C" w:rsidRPr="00844DDE">
              <w:rPr>
                <w:rFonts w:ascii="Calibri" w:hAnsi="Calibri" w:cs="Arial CYR"/>
                <w:lang w:val="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D301EB" w:rsidP="003029D8">
            <w:pPr>
              <w:jc w:val="center"/>
              <w:rPr>
                <w:rFonts w:asciiTheme="minorHAnsi" w:hAnsiTheme="minorHAnsi" w:cs="Arial"/>
              </w:rPr>
            </w:pPr>
            <w:r w:rsidRPr="00844DDE">
              <w:rPr>
                <w:rFonts w:asciiTheme="minorHAnsi" w:hAnsiTheme="minorHAnsi" w:cs="Arial"/>
              </w:rPr>
              <w:t>26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jc w:val="center"/>
              <w:rPr>
                <w:rFonts w:asciiTheme="minorHAnsi" w:hAnsiTheme="minorHAnsi" w:cs="Arial"/>
              </w:rPr>
            </w:pPr>
            <w:r w:rsidRPr="00844DDE">
              <w:rPr>
                <w:rFonts w:asciiTheme="minorHAnsi" w:hAnsiTheme="minorHAnsi" w:cs="Arial"/>
              </w:rPr>
              <w:t>6</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F94F13">
            <w:pPr>
              <w:jc w:val="center"/>
              <w:rPr>
                <w:rFonts w:ascii="Calibri" w:hAnsi="Calibri" w:cs="Arial CYR"/>
                <w:b/>
                <w:bCs/>
                <w:lang w:val="en-US"/>
              </w:rPr>
            </w:pPr>
            <w:r w:rsidRPr="00844DDE">
              <w:rPr>
                <w:rFonts w:ascii="Calibri" w:hAnsi="Calibri" w:cs="Arial CYR"/>
                <w:b/>
                <w:bCs/>
              </w:rPr>
              <w:t>2</w:t>
            </w:r>
            <w:r w:rsidR="00F94F13" w:rsidRPr="00844DDE">
              <w:rPr>
                <w:rFonts w:ascii="Calibri" w:hAnsi="Calibri" w:cs="Arial CYR"/>
                <w:b/>
                <w:bCs/>
                <w:lang w:val="en-US"/>
              </w:rPr>
              <w:t>01</w:t>
            </w:r>
          </w:p>
        </w:tc>
      </w:tr>
      <w:tr w:rsidR="00844DDE" w:rsidRPr="00844DDE" w:rsidTr="007B085E">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spacing w:before="120" w:after="120" w:line="168" w:lineRule="auto"/>
              <w:jc w:val="center"/>
            </w:pPr>
            <w:r w:rsidRPr="00844DDE">
              <w:rPr>
                <w:sz w:val="22"/>
                <w:szCs w:val="22"/>
              </w:rPr>
              <w:t>8.5.2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CC329C" w:rsidRPr="00844DDE" w:rsidRDefault="00CC329C" w:rsidP="003029D8">
            <w:pPr>
              <w:spacing w:before="120" w:after="120" w:line="168" w:lineRule="auto"/>
              <w:jc w:val="center"/>
            </w:pPr>
            <w:r w:rsidRPr="00844DDE">
              <w:rPr>
                <w:sz w:val="22"/>
                <w:szCs w:val="22"/>
              </w:rPr>
              <w:t>Количество читателей, прошедших обучение</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29C" w:rsidRPr="00844DDE" w:rsidRDefault="00CC329C">
            <w:pPr>
              <w:jc w:val="center"/>
              <w:rPr>
                <w:rFonts w:ascii="Calibri" w:hAnsi="Calibri" w:cs="Calibri"/>
              </w:rPr>
            </w:pPr>
            <w:r w:rsidRPr="00844DDE">
              <w:rPr>
                <w:rFonts w:ascii="Calibri" w:hAnsi="Calibri" w:cs="Calibri"/>
              </w:rPr>
              <w:t>875</w:t>
            </w:r>
          </w:p>
        </w:tc>
        <w:tc>
          <w:tcPr>
            <w:tcW w:w="1356" w:type="dxa"/>
            <w:tcBorders>
              <w:top w:val="single" w:sz="4" w:space="0" w:color="auto"/>
              <w:left w:val="single" w:sz="4" w:space="0" w:color="auto"/>
              <w:bottom w:val="single" w:sz="4" w:space="0" w:color="auto"/>
              <w:right w:val="single" w:sz="4" w:space="0" w:color="auto"/>
            </w:tcBorders>
          </w:tcPr>
          <w:p w:rsidR="00CC329C" w:rsidRPr="00844DDE" w:rsidRDefault="00CC329C" w:rsidP="003029D8">
            <w:pPr>
              <w:jc w:val="center"/>
              <w:rPr>
                <w:rFonts w:asciiTheme="minorHAnsi" w:hAnsiTheme="minorHAnsi" w:cs="Arial"/>
              </w:rPr>
            </w:pPr>
            <w:r w:rsidRPr="00844DDE">
              <w:rPr>
                <w:rFonts w:asciiTheme="minorHAnsi" w:hAnsiTheme="minorHAnsi" w:cs="Arial"/>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F0425C">
            <w:pPr>
              <w:jc w:val="center"/>
              <w:rPr>
                <w:rFonts w:asciiTheme="minorHAnsi" w:hAnsiTheme="minorHAnsi" w:cs="Arial CYR"/>
              </w:rPr>
            </w:pPr>
            <w:r w:rsidRPr="00844DDE">
              <w:rPr>
                <w:rFonts w:asciiTheme="minorHAnsi" w:hAnsiTheme="minorHAnsi" w:cs="Arial CYR"/>
              </w:rPr>
              <w:t>4</w:t>
            </w:r>
            <w:r w:rsidR="00F0425C" w:rsidRPr="00844DDE">
              <w:rPr>
                <w:rFonts w:asciiTheme="minorHAnsi" w:hAnsiTheme="minorHAnsi" w:cs="Arial CYR"/>
                <w:lang w:val="en-US"/>
              </w:rPr>
              <w:t>3</w:t>
            </w:r>
            <w:r w:rsidRPr="00844DDE">
              <w:rPr>
                <w:rFonts w:asciiTheme="minorHAnsi" w:hAnsiTheme="minorHAnsi" w:cs="Arial CYR"/>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A55FA4" w:rsidP="00A55FA4">
            <w:pPr>
              <w:jc w:val="center"/>
              <w:rPr>
                <w:rFonts w:ascii="Calibri" w:hAnsi="Calibri" w:cs="Arial CYR"/>
                <w:lang w:val="en-US"/>
              </w:rPr>
            </w:pPr>
            <w:r w:rsidRPr="00844DDE">
              <w:rPr>
                <w:rFonts w:ascii="Calibri" w:hAnsi="Calibri" w:cs="Arial CYR"/>
                <w:lang w:val="en-US"/>
              </w:rPr>
              <w:t>158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A5389C">
            <w:pPr>
              <w:jc w:val="center"/>
              <w:rPr>
                <w:rFonts w:ascii="Calibri" w:hAnsi="Calibri" w:cs="Arial CYR"/>
                <w:lang w:val="en-US"/>
              </w:rPr>
            </w:pPr>
            <w:r w:rsidRPr="00844DDE">
              <w:rPr>
                <w:rFonts w:ascii="Calibri" w:hAnsi="Calibri" w:cs="Arial CYR"/>
              </w:rPr>
              <w:t>4</w:t>
            </w:r>
            <w:r w:rsidR="00A5389C" w:rsidRPr="00844DDE">
              <w:rPr>
                <w:rFonts w:ascii="Calibri" w:hAnsi="Calibri" w:cs="Arial CYR"/>
                <w:lang w:val="en-US"/>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jc w:val="center"/>
              <w:rPr>
                <w:rFonts w:asciiTheme="minorHAnsi" w:hAnsiTheme="minorHAnsi" w:cs="Arial"/>
              </w:rPr>
            </w:pPr>
            <w:r w:rsidRPr="00844DDE">
              <w:rPr>
                <w:rFonts w:asciiTheme="minorHAnsi" w:hAnsiTheme="minorHAnsi" w:cs="Arial"/>
              </w:rPr>
              <w:t>34</w:t>
            </w:r>
            <w:r w:rsidR="00D301EB" w:rsidRPr="00844DDE">
              <w:rPr>
                <w:rFonts w:asciiTheme="minorHAnsi" w:hAnsiTheme="minorHAnsi" w:cs="Arial"/>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8F2A01" w:rsidP="003029D8">
            <w:pPr>
              <w:jc w:val="center"/>
              <w:rPr>
                <w:rFonts w:asciiTheme="minorHAnsi" w:hAnsiTheme="minorHAnsi" w:cs="Arial"/>
                <w:lang w:val="en-US"/>
              </w:rPr>
            </w:pPr>
            <w:r w:rsidRPr="00844DDE">
              <w:rPr>
                <w:rFonts w:asciiTheme="minorHAnsi" w:hAnsiTheme="minorHAnsi" w:cs="Arial"/>
                <w:lang w:val="en-US"/>
              </w:rPr>
              <w:t>182</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F94F13" w:rsidP="003029D8">
            <w:pPr>
              <w:jc w:val="center"/>
              <w:rPr>
                <w:rFonts w:ascii="Calibri" w:hAnsi="Calibri" w:cs="Arial CYR"/>
                <w:b/>
                <w:bCs/>
                <w:lang w:val="en-US"/>
              </w:rPr>
            </w:pPr>
            <w:r w:rsidRPr="00844DDE">
              <w:rPr>
                <w:rFonts w:ascii="Calibri" w:hAnsi="Calibri" w:cs="Arial CYR"/>
                <w:b/>
                <w:bCs/>
                <w:lang w:val="en-US"/>
              </w:rPr>
              <w:t>2 411</w:t>
            </w:r>
          </w:p>
        </w:tc>
      </w:tr>
      <w:tr w:rsidR="00844DDE" w:rsidRPr="00844DDE" w:rsidTr="00A06EF4">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D9D9D9"/>
            <w:noWrap/>
          </w:tcPr>
          <w:p w:rsidR="003029D8" w:rsidRPr="00844DDE" w:rsidRDefault="003029D8" w:rsidP="003029D8">
            <w:pPr>
              <w:spacing w:before="120" w:after="120" w:line="168" w:lineRule="auto"/>
              <w:jc w:val="center"/>
              <w:rPr>
                <w:b/>
              </w:rPr>
            </w:pPr>
            <w:r w:rsidRPr="00844DDE">
              <w:rPr>
                <w:b/>
                <w:sz w:val="22"/>
                <w:szCs w:val="22"/>
              </w:rPr>
              <w:t>9</w:t>
            </w:r>
          </w:p>
        </w:tc>
        <w:tc>
          <w:tcPr>
            <w:tcW w:w="3065" w:type="dxa"/>
            <w:tcBorders>
              <w:top w:val="single" w:sz="4" w:space="0" w:color="auto"/>
              <w:left w:val="single" w:sz="4" w:space="0" w:color="auto"/>
              <w:bottom w:val="single" w:sz="4" w:space="0" w:color="auto"/>
            </w:tcBorders>
            <w:shd w:val="clear" w:color="auto" w:fill="D9D9D9"/>
            <w:vAlign w:val="center"/>
          </w:tcPr>
          <w:p w:rsidR="003029D8" w:rsidRPr="00844DDE" w:rsidRDefault="003029D8" w:rsidP="003029D8">
            <w:pPr>
              <w:jc w:val="center"/>
              <w:rPr>
                <w:b/>
              </w:rPr>
            </w:pPr>
            <w:r w:rsidRPr="00844DDE">
              <w:rPr>
                <w:b/>
                <w:sz w:val="22"/>
                <w:szCs w:val="22"/>
              </w:rPr>
              <w:t xml:space="preserve">Культурно-просветительские мероприятия                                                                                                                                                   </w:t>
            </w:r>
          </w:p>
        </w:tc>
        <w:tc>
          <w:tcPr>
            <w:tcW w:w="1161"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356" w:type="dxa"/>
            <w:tcBorders>
              <w:top w:val="single" w:sz="4" w:space="0" w:color="auto"/>
              <w:bottom w:val="single" w:sz="4" w:space="0" w:color="auto"/>
            </w:tcBorders>
            <w:shd w:val="clear" w:color="auto" w:fill="D9D9D9"/>
            <w:vAlign w:val="center"/>
          </w:tcPr>
          <w:p w:rsidR="003029D8" w:rsidRPr="00844DDE" w:rsidRDefault="003029D8" w:rsidP="003029D8">
            <w:pPr>
              <w:jc w:val="center"/>
              <w:rPr>
                <w:rFonts w:ascii="Arial" w:hAnsi="Arial" w:cs="Arial"/>
                <w:sz w:val="20"/>
                <w:szCs w:val="20"/>
              </w:rPr>
            </w:pPr>
          </w:p>
        </w:tc>
        <w:tc>
          <w:tcPr>
            <w:tcW w:w="1087" w:type="dxa"/>
            <w:tcBorders>
              <w:top w:val="single" w:sz="4" w:space="0" w:color="auto"/>
              <w:left w:val="nil"/>
              <w:bottom w:val="single" w:sz="4" w:space="0" w:color="auto"/>
            </w:tcBorders>
            <w:shd w:val="clear" w:color="auto" w:fill="D9D9D9"/>
            <w:noWrap/>
            <w:vAlign w:val="center"/>
          </w:tcPr>
          <w:p w:rsidR="003029D8" w:rsidRPr="00844DDE" w:rsidRDefault="003029D8" w:rsidP="003029D8">
            <w:pPr>
              <w:jc w:val="right"/>
              <w:rPr>
                <w:rFonts w:ascii="Arial" w:hAnsi="Arial" w:cs="Arial"/>
                <w:sz w:val="20"/>
                <w:szCs w:val="20"/>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left w:val="nil"/>
              <w:bottom w:val="single" w:sz="4" w:space="0" w:color="auto"/>
            </w:tcBorders>
            <w:shd w:val="clear" w:color="auto" w:fill="D9D9D9"/>
            <w:noWrap/>
            <w:vAlign w:val="center"/>
          </w:tcPr>
          <w:p w:rsidR="003029D8" w:rsidRPr="00844DDE" w:rsidRDefault="003029D8" w:rsidP="003029D8">
            <w:pPr>
              <w:jc w:val="center"/>
              <w:rPr>
                <w:rFonts w:ascii="Arial" w:hAnsi="Arial" w:cs="Arial"/>
              </w:rPr>
            </w:pPr>
          </w:p>
        </w:tc>
        <w:tc>
          <w:tcPr>
            <w:tcW w:w="1275"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90"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93" w:type="dxa"/>
            <w:tcBorders>
              <w:top w:val="single" w:sz="4" w:space="0" w:color="auto"/>
              <w:bottom w:val="single" w:sz="4" w:space="0" w:color="auto"/>
              <w:right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r>
      <w:tr w:rsidR="00844DDE" w:rsidRPr="00844DDE" w:rsidTr="007B085E">
        <w:trPr>
          <w:trHeight w:val="381"/>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spacing w:before="120" w:after="120" w:line="168" w:lineRule="auto"/>
              <w:jc w:val="center"/>
            </w:pPr>
            <w:r w:rsidRPr="00844DDE">
              <w:rPr>
                <w:sz w:val="22"/>
                <w:szCs w:val="22"/>
              </w:rPr>
              <w:t>9.1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CC329C" w:rsidRPr="00844DDE" w:rsidRDefault="00CC329C" w:rsidP="003029D8">
            <w:pPr>
              <w:spacing w:before="120" w:after="120" w:line="168" w:lineRule="auto"/>
              <w:jc w:val="center"/>
            </w:pPr>
            <w:r w:rsidRPr="00844DDE">
              <w:rPr>
                <w:sz w:val="22"/>
                <w:szCs w:val="22"/>
              </w:rPr>
              <w:t>Мероприятия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29C" w:rsidRPr="00844DDE" w:rsidRDefault="00CC329C">
            <w:pPr>
              <w:jc w:val="center"/>
              <w:rPr>
                <w:rFonts w:ascii="Calibri" w:hAnsi="Calibri" w:cs="Calibri"/>
              </w:rPr>
            </w:pPr>
            <w:r w:rsidRPr="00844DDE">
              <w:rPr>
                <w:rFonts w:ascii="Calibri" w:hAnsi="Calibri" w:cs="Calibri"/>
              </w:rPr>
              <w:t>50</w:t>
            </w:r>
          </w:p>
        </w:tc>
        <w:tc>
          <w:tcPr>
            <w:tcW w:w="1356" w:type="dxa"/>
            <w:tcBorders>
              <w:top w:val="single" w:sz="4" w:space="0" w:color="auto"/>
              <w:left w:val="single" w:sz="4" w:space="0" w:color="auto"/>
              <w:bottom w:val="single" w:sz="4" w:space="0" w:color="auto"/>
              <w:right w:val="single" w:sz="4" w:space="0" w:color="auto"/>
            </w:tcBorders>
          </w:tcPr>
          <w:p w:rsidR="00CC329C" w:rsidRPr="00844DDE" w:rsidRDefault="00C35DFD" w:rsidP="003029D8">
            <w:pPr>
              <w:jc w:val="center"/>
              <w:rPr>
                <w:rFonts w:asciiTheme="minorHAnsi" w:hAnsiTheme="minorHAnsi" w:cs="Arial"/>
                <w:lang w:val="en-US"/>
              </w:rPr>
            </w:pPr>
            <w:r w:rsidRPr="00844DDE">
              <w:rPr>
                <w:rFonts w:asciiTheme="minorHAnsi" w:hAnsiTheme="minorHAnsi" w:cs="Arial"/>
                <w:lang w:val="en-US"/>
              </w:rPr>
              <w:t>15</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F0425C" w:rsidP="003029D8">
            <w:pPr>
              <w:jc w:val="center"/>
              <w:rPr>
                <w:rFonts w:asciiTheme="minorHAnsi" w:hAnsiTheme="minorHAnsi" w:cs="Arial CYR"/>
                <w:lang w:val="en-US"/>
              </w:rPr>
            </w:pPr>
            <w:r w:rsidRPr="00844DDE">
              <w:rPr>
                <w:rFonts w:asciiTheme="minorHAnsi" w:hAnsiTheme="minorHAnsi" w:cs="Arial CYR"/>
                <w:lang w:val="en-US"/>
              </w:rPr>
              <w:t>33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A55FA4" w:rsidP="003029D8">
            <w:pPr>
              <w:jc w:val="center"/>
              <w:rPr>
                <w:rFonts w:asciiTheme="minorHAnsi" w:hAnsiTheme="minorHAnsi" w:cs="Arial CYR"/>
                <w:lang w:val="en-US"/>
              </w:rPr>
            </w:pPr>
            <w:r w:rsidRPr="00844DDE">
              <w:rPr>
                <w:rFonts w:asciiTheme="minorHAnsi" w:hAnsiTheme="minorHAnsi" w:cs="Arial CYR"/>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jc w:val="center"/>
              <w:rPr>
                <w:rFonts w:asciiTheme="minorHAnsi" w:hAnsiTheme="minorHAnsi" w:cs="Arial"/>
              </w:rPr>
            </w:pPr>
            <w:r w:rsidRPr="00844DDE">
              <w:rPr>
                <w:rFonts w:asciiTheme="minorHAnsi" w:hAnsiTheme="minorHAnsi" w:cs="Arial"/>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D301EB" w:rsidP="003029D8">
            <w:pPr>
              <w:jc w:val="center"/>
              <w:rPr>
                <w:rFonts w:asciiTheme="minorHAnsi" w:hAnsiTheme="minorHAnsi" w:cs="Arial"/>
              </w:rPr>
            </w:pPr>
            <w:r w:rsidRPr="00844DDE">
              <w:rPr>
                <w:rFonts w:asciiTheme="minorHAnsi" w:hAnsiTheme="minorHAnsi" w:cs="Arial"/>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8F2A01" w:rsidP="003029D8">
            <w:pPr>
              <w:jc w:val="center"/>
              <w:rPr>
                <w:rFonts w:asciiTheme="minorHAnsi" w:hAnsiTheme="minorHAnsi" w:cs="Arial CYR"/>
                <w:lang w:val="en-US"/>
              </w:rPr>
            </w:pPr>
            <w:r w:rsidRPr="00844DDE">
              <w:rPr>
                <w:rFonts w:asciiTheme="minorHAnsi" w:hAnsiTheme="minorHAnsi" w:cs="Arial CYR"/>
                <w:lang w:val="en-US"/>
              </w:rPr>
              <w:t>5</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F94F13" w:rsidP="003029D8">
            <w:pPr>
              <w:jc w:val="center"/>
              <w:rPr>
                <w:rFonts w:ascii="Calibri" w:hAnsi="Calibri" w:cs="Arial CYR"/>
                <w:b/>
                <w:bCs/>
                <w:lang w:val="en-US"/>
              </w:rPr>
            </w:pPr>
            <w:r w:rsidRPr="00844DDE">
              <w:rPr>
                <w:rFonts w:ascii="Calibri" w:hAnsi="Calibri" w:cs="Arial CYR"/>
                <w:b/>
                <w:bCs/>
                <w:lang w:val="en-US"/>
              </w:rPr>
              <w:t>136</w:t>
            </w:r>
          </w:p>
        </w:tc>
      </w:tr>
      <w:tr w:rsidR="00844DDE" w:rsidRPr="00844DDE" w:rsidTr="00F348FF">
        <w:trPr>
          <w:trHeight w:val="442"/>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3029D8">
            <w:pPr>
              <w:spacing w:before="120" w:after="120" w:line="168" w:lineRule="auto"/>
              <w:jc w:val="center"/>
            </w:pPr>
            <w:r w:rsidRPr="00844DDE">
              <w:rPr>
                <w:sz w:val="22"/>
                <w:szCs w:val="22"/>
              </w:rPr>
              <w:t>9.2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CC329C" w:rsidRPr="00844DDE" w:rsidRDefault="00CC329C" w:rsidP="003029D8">
            <w:pPr>
              <w:spacing w:before="120" w:after="120" w:line="168" w:lineRule="auto"/>
            </w:pPr>
            <w:r w:rsidRPr="00844DDE">
              <w:rPr>
                <w:sz w:val="22"/>
                <w:szCs w:val="22"/>
              </w:rPr>
              <w:t>Тематические выставки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CC329C" w:rsidP="00F348FF">
            <w:pPr>
              <w:jc w:val="center"/>
              <w:rPr>
                <w:rFonts w:ascii="Calibri" w:hAnsi="Calibri" w:cs="Calibri"/>
              </w:rPr>
            </w:pPr>
            <w:r w:rsidRPr="00844DDE">
              <w:rPr>
                <w:rFonts w:ascii="Calibri" w:hAnsi="Calibri" w:cs="Calibri"/>
              </w:rPr>
              <w:t>103/5227</w:t>
            </w:r>
          </w:p>
        </w:tc>
        <w:tc>
          <w:tcPr>
            <w:tcW w:w="1356" w:type="dxa"/>
            <w:tcBorders>
              <w:top w:val="single" w:sz="4" w:space="0" w:color="auto"/>
              <w:left w:val="single" w:sz="4" w:space="0" w:color="auto"/>
              <w:bottom w:val="single" w:sz="4" w:space="0" w:color="auto"/>
              <w:right w:val="single" w:sz="4" w:space="0" w:color="auto"/>
            </w:tcBorders>
          </w:tcPr>
          <w:p w:rsidR="00CC329C" w:rsidRPr="00844DDE" w:rsidRDefault="00CC329C" w:rsidP="00F348FF">
            <w:pPr>
              <w:jc w:val="center"/>
              <w:rPr>
                <w:rFonts w:asciiTheme="minorHAnsi" w:hAnsiTheme="minorHAnsi" w:cs="Arial CYR"/>
                <w:lang w:val="en-US"/>
              </w:rPr>
            </w:pPr>
            <w:r w:rsidRPr="00844DDE">
              <w:rPr>
                <w:rFonts w:asciiTheme="minorHAnsi" w:hAnsiTheme="minorHAnsi" w:cs="Arial CYR"/>
              </w:rPr>
              <w:t>1</w:t>
            </w:r>
            <w:r w:rsidR="00C35DFD" w:rsidRPr="00844DDE">
              <w:rPr>
                <w:rFonts w:asciiTheme="minorHAnsi" w:hAnsiTheme="minorHAnsi" w:cs="Arial CYR"/>
                <w:lang w:val="en-US"/>
              </w:rPr>
              <w:t>27</w:t>
            </w:r>
            <w:r w:rsidRPr="00844DDE">
              <w:rPr>
                <w:rFonts w:asciiTheme="minorHAnsi" w:hAnsiTheme="minorHAnsi" w:cs="Arial CYR"/>
              </w:rPr>
              <w:t>/</w:t>
            </w:r>
            <w:r w:rsidR="00C35DFD" w:rsidRPr="00844DDE">
              <w:rPr>
                <w:rFonts w:asciiTheme="minorHAnsi" w:hAnsiTheme="minorHAnsi" w:cs="Arial CYR"/>
                <w:lang w:val="en-US"/>
              </w:rPr>
              <w:t>4199</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F0425C" w:rsidP="00F348FF">
            <w:pPr>
              <w:jc w:val="center"/>
              <w:rPr>
                <w:rFonts w:ascii="Calibri" w:hAnsi="Calibri" w:cs="Arial CYR"/>
                <w:lang w:val="en-US"/>
              </w:rPr>
            </w:pPr>
            <w:r w:rsidRPr="00844DDE">
              <w:rPr>
                <w:rFonts w:ascii="Calibri" w:hAnsi="Calibri" w:cs="Arial CYR"/>
                <w:lang w:val="en-US"/>
              </w:rPr>
              <w:t>55</w:t>
            </w:r>
            <w:r w:rsidR="00CC329C" w:rsidRPr="00844DDE">
              <w:rPr>
                <w:rFonts w:ascii="Calibri" w:hAnsi="Calibri" w:cs="Arial CYR"/>
              </w:rPr>
              <w:t>/</w:t>
            </w:r>
            <w:r w:rsidRPr="00844DDE">
              <w:rPr>
                <w:rFonts w:ascii="Calibri" w:hAnsi="Calibri" w:cs="Arial CYR"/>
                <w:lang w:val="en-US"/>
              </w:rPr>
              <w:t>1027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A55FA4" w:rsidP="00F348FF">
            <w:pPr>
              <w:jc w:val="center"/>
              <w:rPr>
                <w:rFonts w:ascii="Calibri" w:hAnsi="Calibri" w:cs="Arial CYR"/>
              </w:rPr>
            </w:pPr>
            <w:r w:rsidRPr="00844DDE">
              <w:rPr>
                <w:rFonts w:ascii="Calibri" w:hAnsi="Calibri" w:cs="Arial CYR"/>
              </w:rPr>
              <w:t>21/723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A5389C" w:rsidP="00F348FF">
            <w:pPr>
              <w:jc w:val="center"/>
              <w:rPr>
                <w:rFonts w:ascii="Calibri" w:hAnsi="Calibri" w:cs="Arial CYR"/>
                <w:lang w:val="en-US"/>
              </w:rPr>
            </w:pPr>
            <w:r w:rsidRPr="00844DDE">
              <w:rPr>
                <w:rFonts w:ascii="Calibri" w:hAnsi="Calibri" w:cs="Arial CYR"/>
                <w:lang w:val="en-US"/>
              </w:rPr>
              <w:t>92</w:t>
            </w:r>
            <w:r w:rsidR="00CC329C" w:rsidRPr="00844DDE">
              <w:rPr>
                <w:rFonts w:ascii="Calibri" w:hAnsi="Calibri" w:cs="Arial CYR"/>
              </w:rPr>
              <w:t>/2</w:t>
            </w:r>
            <w:r w:rsidRPr="00844DDE">
              <w:rPr>
                <w:rFonts w:ascii="Calibri" w:hAnsi="Calibri" w:cs="Arial CYR"/>
                <w:lang w:val="en-US"/>
              </w:rPr>
              <w:t>766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D301EB" w:rsidP="00F348FF">
            <w:pPr>
              <w:jc w:val="center"/>
              <w:rPr>
                <w:rFonts w:asciiTheme="minorHAnsi" w:hAnsiTheme="minorHAnsi" w:cs="Arial CYR"/>
              </w:rPr>
            </w:pPr>
            <w:r w:rsidRPr="00844DDE">
              <w:rPr>
                <w:rFonts w:asciiTheme="minorHAnsi" w:hAnsiTheme="minorHAnsi" w:cs="Arial CYR"/>
              </w:rPr>
              <w:t>42/908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Calibri" w:hAnsi="Calibri" w:cs="Calibri"/>
              </w:rPr>
            </w:pPr>
            <w:r w:rsidRPr="00844DDE">
              <w:rPr>
                <w:rFonts w:ascii="Calibri" w:hAnsi="Calibri" w:cs="Calibri"/>
              </w:rPr>
              <w:t>51/1850</w:t>
            </w:r>
          </w:p>
          <w:p w:rsidR="00CC329C" w:rsidRPr="00844DDE" w:rsidRDefault="00CC329C" w:rsidP="00F348FF">
            <w:pPr>
              <w:jc w:val="center"/>
              <w:rPr>
                <w:rFonts w:ascii="Calibri" w:hAnsi="Calibri" w:cs="Arial CYR"/>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6B7BE3" w:rsidP="00F348FF">
            <w:pPr>
              <w:jc w:val="center"/>
              <w:rPr>
                <w:rFonts w:ascii="Calibri" w:hAnsi="Calibri" w:cs="Arial CYR"/>
                <w:lang w:val="en-US"/>
              </w:rPr>
            </w:pPr>
            <w:r w:rsidRPr="00844DDE">
              <w:rPr>
                <w:rFonts w:ascii="Calibri" w:hAnsi="Calibri" w:cs="Arial CYR"/>
                <w:lang w:val="en-US"/>
              </w:rPr>
              <w:t>38</w:t>
            </w:r>
            <w:r w:rsidR="00CC329C" w:rsidRPr="00844DDE">
              <w:rPr>
                <w:rFonts w:ascii="Calibri" w:hAnsi="Calibri" w:cs="Arial CYR"/>
              </w:rPr>
              <w:t>/</w:t>
            </w:r>
            <w:r w:rsidRPr="00844DDE">
              <w:rPr>
                <w:rFonts w:ascii="Calibri" w:hAnsi="Calibri" w:cs="Arial CYR"/>
                <w:lang w:val="en-US"/>
              </w:rPr>
              <w:t>1322</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CC329C" w:rsidRPr="00844DDE" w:rsidRDefault="00F94F13" w:rsidP="00F348FF">
            <w:pPr>
              <w:jc w:val="center"/>
              <w:rPr>
                <w:rFonts w:ascii="Calibri" w:hAnsi="Calibri" w:cs="Arial CYR"/>
                <w:b/>
                <w:bCs/>
                <w:lang w:val="en-US"/>
              </w:rPr>
            </w:pPr>
            <w:r w:rsidRPr="00844DDE">
              <w:rPr>
                <w:rFonts w:ascii="Calibri" w:hAnsi="Calibri" w:cs="Arial CYR"/>
                <w:b/>
                <w:bCs/>
                <w:lang w:val="en-US"/>
              </w:rPr>
              <w:t>529</w:t>
            </w:r>
            <w:r w:rsidR="00CC329C" w:rsidRPr="00844DDE">
              <w:rPr>
                <w:rFonts w:ascii="Calibri" w:hAnsi="Calibri" w:cs="Arial CYR"/>
                <w:b/>
                <w:bCs/>
              </w:rPr>
              <w:t>/18</w:t>
            </w:r>
            <w:r w:rsidRPr="00844DDE">
              <w:rPr>
                <w:rFonts w:ascii="Calibri" w:hAnsi="Calibri" w:cs="Arial CYR"/>
                <w:b/>
                <w:bCs/>
                <w:lang w:val="en-US"/>
              </w:rPr>
              <w:t>002</w:t>
            </w:r>
          </w:p>
        </w:tc>
      </w:tr>
      <w:tr w:rsidR="00844DDE" w:rsidRPr="00844DDE" w:rsidTr="00F348FF">
        <w:trPr>
          <w:trHeight w:val="455"/>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spacing w:before="120" w:after="120" w:line="168" w:lineRule="auto"/>
              <w:jc w:val="center"/>
            </w:pPr>
            <w:r w:rsidRPr="00844DDE">
              <w:rPr>
                <w:sz w:val="22"/>
                <w:szCs w:val="22"/>
              </w:rPr>
              <w:t>9.2.1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8F2A01" w:rsidRPr="00844DDE" w:rsidRDefault="008F2A01" w:rsidP="003029D8">
            <w:pPr>
              <w:jc w:val="center"/>
            </w:pPr>
            <w:r w:rsidRPr="00844DDE">
              <w:rPr>
                <w:sz w:val="22"/>
                <w:szCs w:val="22"/>
              </w:rPr>
              <w:t>Тематические экспозиции на веб-сайте библиотеки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Calibri" w:hAnsi="Calibri" w:cs="Calibri"/>
              </w:rPr>
            </w:pPr>
            <w:r w:rsidRPr="00844DDE">
              <w:rPr>
                <w:rFonts w:ascii="Calibri" w:hAnsi="Calibri" w:cs="Calibri"/>
              </w:rPr>
              <w:t>7</w:t>
            </w:r>
          </w:p>
        </w:tc>
        <w:tc>
          <w:tcPr>
            <w:tcW w:w="1356" w:type="dxa"/>
            <w:tcBorders>
              <w:top w:val="single" w:sz="4" w:space="0" w:color="auto"/>
              <w:left w:val="single" w:sz="4" w:space="0" w:color="auto"/>
              <w:bottom w:val="single" w:sz="4" w:space="0" w:color="auto"/>
              <w:right w:val="single" w:sz="4" w:space="0" w:color="auto"/>
            </w:tcBorders>
          </w:tcPr>
          <w:p w:rsidR="008F2A01" w:rsidRPr="00844DDE" w:rsidRDefault="00C35DFD" w:rsidP="00F348FF">
            <w:pPr>
              <w:jc w:val="center"/>
              <w:rPr>
                <w:rFonts w:asciiTheme="minorHAnsi" w:hAnsiTheme="minorHAnsi" w:cs="Arial CYR"/>
                <w:lang w:val="en-US"/>
              </w:rPr>
            </w:pPr>
            <w:r w:rsidRPr="00844DDE">
              <w:rPr>
                <w:rFonts w:asciiTheme="minorHAnsi" w:hAnsiTheme="minorHAnsi" w:cs="Arial CYR"/>
                <w:lang w:val="en-US"/>
              </w:rPr>
              <w:t>33</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w:rPr>
            </w:pPr>
            <w:r w:rsidRPr="00844DDE">
              <w:rPr>
                <w:rFonts w:asciiTheme="minorHAnsi" w:hAnsiTheme="minorHAnsi" w:cs="Arial"/>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CYR"/>
                <w:lang w:val="en-US"/>
              </w:rPr>
            </w:pPr>
            <w:r w:rsidRPr="00844DDE">
              <w:rPr>
                <w:rFonts w:asciiTheme="minorHAnsi" w:hAnsiTheme="minorHAnsi" w:cs="Arial CYR"/>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w:lang w:val="en-US"/>
              </w:rPr>
            </w:pPr>
            <w:r w:rsidRPr="00844DDE">
              <w:rPr>
                <w:rFonts w:asciiTheme="minorHAnsi" w:hAnsiTheme="minorHAnsi" w:cs="Arial"/>
                <w:lang w:val="en-US"/>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CYR"/>
              </w:rPr>
            </w:pPr>
            <w:r w:rsidRPr="00844DDE">
              <w:rPr>
                <w:rFonts w:asciiTheme="minorHAnsi" w:hAnsiTheme="minorHAnsi" w:cs="Arial CYR"/>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Calibri" w:hAnsi="Calibri" w:cs="Calibri"/>
              </w:rPr>
            </w:pPr>
            <w:r w:rsidRPr="00844DDE">
              <w:rPr>
                <w:rFonts w:ascii="Calibri" w:hAnsi="Calibri" w:cs="Calibri"/>
              </w:rPr>
              <w:t>32</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F94F13" w:rsidP="00F348FF">
            <w:pPr>
              <w:jc w:val="center"/>
              <w:rPr>
                <w:rFonts w:ascii="Calibri" w:hAnsi="Calibri" w:cs="Arial CYR"/>
                <w:b/>
                <w:bCs/>
                <w:lang w:val="en-US"/>
              </w:rPr>
            </w:pPr>
            <w:r w:rsidRPr="00844DDE">
              <w:rPr>
                <w:rFonts w:ascii="Calibri" w:hAnsi="Calibri" w:cs="Arial CYR"/>
                <w:b/>
                <w:bCs/>
                <w:lang w:val="en-US"/>
              </w:rPr>
              <w:t>89</w:t>
            </w:r>
          </w:p>
        </w:tc>
      </w:tr>
      <w:tr w:rsidR="00844DDE" w:rsidRPr="00844DDE" w:rsidTr="00F348FF">
        <w:trPr>
          <w:trHeight w:val="421"/>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spacing w:before="120" w:after="120" w:line="168" w:lineRule="auto"/>
              <w:jc w:val="center"/>
            </w:pPr>
            <w:r w:rsidRPr="00844DDE">
              <w:rPr>
                <w:sz w:val="22"/>
                <w:szCs w:val="22"/>
              </w:rPr>
              <w:t>9.3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8F2A01" w:rsidRPr="00844DDE" w:rsidRDefault="008F2A01" w:rsidP="003029D8">
            <w:pPr>
              <w:jc w:val="center"/>
            </w:pPr>
            <w:r w:rsidRPr="00844DDE">
              <w:rPr>
                <w:sz w:val="22"/>
                <w:szCs w:val="22"/>
              </w:rPr>
              <w:t>Блоги, страницы в социальных сетях</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Calibri" w:hAnsi="Calibri" w:cs="Calibri"/>
              </w:rPr>
            </w:pPr>
            <w:r w:rsidRPr="00844DDE">
              <w:rPr>
                <w:rFonts w:ascii="Calibri" w:hAnsi="Calibri" w:cs="Calibri"/>
              </w:rPr>
              <w:t>7</w:t>
            </w:r>
          </w:p>
        </w:tc>
        <w:tc>
          <w:tcPr>
            <w:tcW w:w="1356" w:type="dxa"/>
            <w:tcBorders>
              <w:top w:val="single" w:sz="4" w:space="0" w:color="auto"/>
              <w:left w:val="single" w:sz="4" w:space="0" w:color="auto"/>
              <w:bottom w:val="single" w:sz="4" w:space="0" w:color="auto"/>
              <w:right w:val="single" w:sz="4" w:space="0" w:color="auto"/>
            </w:tcBorders>
          </w:tcPr>
          <w:p w:rsidR="008F2A01" w:rsidRPr="00844DDE" w:rsidRDefault="008F2A01" w:rsidP="00F348FF">
            <w:pPr>
              <w:jc w:val="center"/>
              <w:rPr>
                <w:rFonts w:asciiTheme="minorHAnsi" w:hAnsiTheme="minorHAnsi" w:cs="Arial CYR"/>
              </w:rPr>
            </w:pPr>
            <w:r w:rsidRPr="00844DDE">
              <w:rPr>
                <w:rFonts w:asciiTheme="minorHAnsi" w:hAnsiTheme="minorHAnsi" w:cs="Arial CYR"/>
              </w:rPr>
              <w:t>1</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w:lang w:val="en-US"/>
              </w:rPr>
            </w:pPr>
            <w:r w:rsidRPr="00844DDE">
              <w:rPr>
                <w:rFonts w:asciiTheme="minorHAnsi" w:hAnsiTheme="minorHAnsi" w:cs="Arial"/>
                <w:lang w:val="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Calibri" w:hAnsi="Calibri" w:cs="Calibri"/>
              </w:rPr>
            </w:pPr>
            <w:r w:rsidRPr="00844DDE">
              <w:rPr>
                <w:rFonts w:ascii="Calibri" w:hAnsi="Calibri" w:cs="Calibri"/>
              </w:rPr>
              <w:t>1</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F348FF">
            <w:pPr>
              <w:jc w:val="center"/>
              <w:rPr>
                <w:rFonts w:ascii="Calibri" w:hAnsi="Calibri" w:cs="Arial CYR"/>
                <w:b/>
                <w:bCs/>
                <w:lang w:val="en-US"/>
              </w:rPr>
            </w:pPr>
            <w:r w:rsidRPr="00844DDE">
              <w:rPr>
                <w:rFonts w:ascii="Calibri" w:hAnsi="Calibri" w:cs="Arial CYR"/>
                <w:b/>
                <w:bCs/>
              </w:rPr>
              <w:t>1</w:t>
            </w:r>
            <w:r w:rsidR="00C22BD3" w:rsidRPr="00844DDE">
              <w:rPr>
                <w:rFonts w:ascii="Calibri" w:hAnsi="Calibri" w:cs="Arial CYR"/>
                <w:b/>
                <w:bCs/>
                <w:lang w:val="en-US"/>
              </w:rPr>
              <w:t>4</w:t>
            </w:r>
          </w:p>
        </w:tc>
      </w:tr>
      <w:tr w:rsidR="00844DDE" w:rsidRPr="00844DDE" w:rsidTr="00A06EF4">
        <w:trPr>
          <w:trHeight w:val="401"/>
        </w:trPr>
        <w:tc>
          <w:tcPr>
            <w:tcW w:w="931" w:type="dxa"/>
            <w:tcBorders>
              <w:top w:val="single" w:sz="4" w:space="0" w:color="auto"/>
              <w:left w:val="single" w:sz="4" w:space="0" w:color="auto"/>
              <w:bottom w:val="single" w:sz="4" w:space="0" w:color="auto"/>
              <w:right w:val="single" w:sz="4" w:space="0" w:color="auto"/>
            </w:tcBorders>
            <w:shd w:val="clear" w:color="auto" w:fill="D9D9D9"/>
            <w:noWrap/>
          </w:tcPr>
          <w:p w:rsidR="003029D8" w:rsidRPr="00844DDE" w:rsidRDefault="003029D8" w:rsidP="003029D8">
            <w:pPr>
              <w:spacing w:before="120" w:after="120" w:line="168" w:lineRule="auto"/>
              <w:jc w:val="center"/>
              <w:rPr>
                <w:b/>
              </w:rPr>
            </w:pPr>
            <w:r w:rsidRPr="00844DDE">
              <w:rPr>
                <w:b/>
                <w:sz w:val="22"/>
                <w:szCs w:val="22"/>
              </w:rPr>
              <w:t>10</w:t>
            </w:r>
          </w:p>
        </w:tc>
        <w:tc>
          <w:tcPr>
            <w:tcW w:w="3065" w:type="dxa"/>
            <w:tcBorders>
              <w:top w:val="single" w:sz="4" w:space="0" w:color="auto"/>
              <w:left w:val="single" w:sz="4" w:space="0" w:color="auto"/>
              <w:bottom w:val="single" w:sz="4" w:space="0" w:color="auto"/>
            </w:tcBorders>
            <w:shd w:val="clear" w:color="auto" w:fill="D9D9D9"/>
            <w:vAlign w:val="center"/>
          </w:tcPr>
          <w:p w:rsidR="003029D8" w:rsidRPr="00844DDE" w:rsidRDefault="003029D8" w:rsidP="003029D8">
            <w:pPr>
              <w:jc w:val="right"/>
              <w:rPr>
                <w:b/>
              </w:rPr>
            </w:pPr>
            <w:r w:rsidRPr="00844DDE">
              <w:rPr>
                <w:b/>
                <w:sz w:val="22"/>
                <w:szCs w:val="22"/>
              </w:rPr>
              <w:t xml:space="preserve">Научная и методическая </w:t>
            </w:r>
          </w:p>
        </w:tc>
        <w:tc>
          <w:tcPr>
            <w:tcW w:w="1161" w:type="dxa"/>
            <w:tcBorders>
              <w:top w:val="single" w:sz="4" w:space="0" w:color="auto"/>
              <w:bottom w:val="single" w:sz="4" w:space="0" w:color="auto"/>
            </w:tcBorders>
            <w:shd w:val="clear" w:color="auto" w:fill="D9D9D9"/>
            <w:noWrap/>
            <w:vAlign w:val="center"/>
          </w:tcPr>
          <w:p w:rsidR="003029D8" w:rsidRPr="00844DDE" w:rsidRDefault="003029D8" w:rsidP="003029D8">
            <w:pPr>
              <w:rPr>
                <w:rFonts w:ascii="Arial" w:hAnsi="Arial" w:cs="Arial"/>
              </w:rPr>
            </w:pPr>
            <w:r w:rsidRPr="00844DDE">
              <w:rPr>
                <w:b/>
                <w:sz w:val="22"/>
                <w:szCs w:val="22"/>
              </w:rPr>
              <w:t>работа</w:t>
            </w:r>
          </w:p>
        </w:tc>
        <w:tc>
          <w:tcPr>
            <w:tcW w:w="1356" w:type="dxa"/>
            <w:tcBorders>
              <w:top w:val="single" w:sz="4" w:space="0" w:color="auto"/>
              <w:bottom w:val="single" w:sz="4" w:space="0" w:color="auto"/>
            </w:tcBorders>
            <w:shd w:val="clear" w:color="auto" w:fill="D9D9D9"/>
            <w:vAlign w:val="center"/>
          </w:tcPr>
          <w:p w:rsidR="003029D8" w:rsidRPr="00844DDE" w:rsidRDefault="003029D8" w:rsidP="003029D8">
            <w:pPr>
              <w:jc w:val="center"/>
              <w:rPr>
                <w:rFonts w:ascii="Arial" w:hAnsi="Arial" w:cs="Arial"/>
                <w:sz w:val="20"/>
                <w:szCs w:val="20"/>
              </w:rPr>
            </w:pPr>
          </w:p>
        </w:tc>
        <w:tc>
          <w:tcPr>
            <w:tcW w:w="1087"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rPr>
            </w:pPr>
          </w:p>
        </w:tc>
        <w:tc>
          <w:tcPr>
            <w:tcW w:w="1275"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bottom w:val="single" w:sz="4" w:space="0" w:color="auto"/>
            </w:tcBorders>
            <w:shd w:val="clear" w:color="auto" w:fill="D9D9D9"/>
            <w:noWrap/>
          </w:tcPr>
          <w:p w:rsidR="003029D8" w:rsidRPr="00844DDE" w:rsidRDefault="003029D8" w:rsidP="003029D8">
            <w:pPr>
              <w:jc w:val="right"/>
              <w:rPr>
                <w:rFonts w:ascii="Calibri" w:hAnsi="Calibri" w:cs="Arial CYR"/>
              </w:rPr>
            </w:pPr>
          </w:p>
        </w:tc>
        <w:tc>
          <w:tcPr>
            <w:tcW w:w="1290"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93" w:type="dxa"/>
            <w:tcBorders>
              <w:top w:val="single" w:sz="4" w:space="0" w:color="auto"/>
              <w:bottom w:val="single" w:sz="4" w:space="0" w:color="auto"/>
              <w:right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r>
      <w:tr w:rsidR="00844DDE" w:rsidRPr="00844DDE" w:rsidTr="00C35DFD">
        <w:trPr>
          <w:trHeight w:val="355"/>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spacing w:before="120" w:after="120" w:line="168" w:lineRule="auto"/>
              <w:jc w:val="center"/>
            </w:pPr>
            <w:r w:rsidRPr="00844DDE">
              <w:rPr>
                <w:sz w:val="22"/>
                <w:szCs w:val="22"/>
              </w:rPr>
              <w:t>10.1</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8F2A01" w:rsidRPr="00844DDE" w:rsidRDefault="008F2A01" w:rsidP="003029D8">
            <w:pPr>
              <w:jc w:val="center"/>
            </w:pPr>
            <w:r w:rsidRPr="00844DDE">
              <w:rPr>
                <w:sz w:val="22"/>
                <w:szCs w:val="22"/>
              </w:rPr>
              <w:t>Публикации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rPr>
            </w:pPr>
            <w:r w:rsidRPr="00844DDE">
              <w:rPr>
                <w:rFonts w:asciiTheme="minorHAnsi" w:hAnsiTheme="minorHAnsi"/>
              </w:rPr>
              <w:t>2</w:t>
            </w:r>
          </w:p>
        </w:tc>
        <w:tc>
          <w:tcPr>
            <w:tcW w:w="1356" w:type="dxa"/>
            <w:tcBorders>
              <w:top w:val="single" w:sz="4" w:space="0" w:color="auto"/>
              <w:left w:val="single" w:sz="4" w:space="0" w:color="auto"/>
              <w:bottom w:val="single" w:sz="4" w:space="0" w:color="auto"/>
              <w:right w:val="single" w:sz="4" w:space="0" w:color="auto"/>
            </w:tcBorders>
            <w:vAlign w:val="center"/>
          </w:tcPr>
          <w:p w:rsidR="008F2A01" w:rsidRPr="00844DDE" w:rsidRDefault="00C35DFD" w:rsidP="00C35DFD">
            <w:pPr>
              <w:jc w:val="center"/>
              <w:rPr>
                <w:rFonts w:asciiTheme="minorHAnsi" w:hAnsiTheme="minorHAnsi" w:cs="Arial"/>
                <w:lang w:val="en-US"/>
              </w:rPr>
            </w:pPr>
            <w:r w:rsidRPr="00844DDE">
              <w:rPr>
                <w:rFonts w:asciiTheme="minorHAnsi" w:hAnsiTheme="minorHAnsi" w:cs="Arial"/>
                <w:lang w:val="en-US"/>
              </w:rPr>
              <w:t>6</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tabs>
                <w:tab w:val="left" w:pos="450"/>
                <w:tab w:val="center" w:pos="530"/>
              </w:tabs>
              <w:jc w:val="center"/>
              <w:rPr>
                <w:rFonts w:ascii="Calibri" w:hAnsi="Calibri" w:cs="Arial CYR"/>
                <w:lang w:val="en-US"/>
              </w:rPr>
            </w:pPr>
            <w:r w:rsidRPr="00844DDE">
              <w:rPr>
                <w:rFonts w:ascii="Calibri" w:hAnsi="Calibri" w:cs="Arial CY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Calibri" w:hAnsi="Calibri" w:cs="Arial CYR"/>
                <w:highlight w:val="yellow"/>
              </w:rPr>
            </w:pPr>
            <w:r w:rsidRPr="00844DDE">
              <w:rPr>
                <w:rFonts w:ascii="Calibri" w:hAnsi="Calibri" w:cs="Arial CYR"/>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Calibri" w:hAnsi="Calibri" w:cs="Arial CYR"/>
                <w:lang w:val="en-US"/>
              </w:rPr>
            </w:pPr>
            <w:r w:rsidRPr="00844DDE">
              <w:rPr>
                <w:rFonts w:ascii="Calibri" w:hAnsi="Calibri" w:cs="Arial CY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Calibri" w:hAnsi="Calibri" w:cs="Calibri"/>
              </w:rPr>
            </w:pPr>
            <w:r w:rsidRPr="00844DDE">
              <w:rPr>
                <w:rFonts w:ascii="Calibri" w:hAnsi="Calibri" w:cs="Calibri"/>
              </w:rPr>
              <w:t>1</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9F194F" w:rsidP="00C35DFD">
            <w:pPr>
              <w:jc w:val="center"/>
              <w:rPr>
                <w:rFonts w:ascii="Calibri" w:hAnsi="Calibri" w:cs="Arial CYR"/>
                <w:b/>
                <w:bCs/>
                <w:lang w:val="en-US"/>
              </w:rPr>
            </w:pPr>
            <w:r w:rsidRPr="00844DDE">
              <w:rPr>
                <w:rFonts w:ascii="Calibri" w:hAnsi="Calibri" w:cs="Arial CYR"/>
                <w:b/>
                <w:bCs/>
                <w:lang w:val="en-US"/>
              </w:rPr>
              <w:t>12</w:t>
            </w:r>
          </w:p>
        </w:tc>
      </w:tr>
      <w:tr w:rsidR="00844DDE" w:rsidRPr="00844DDE" w:rsidTr="00C35DFD">
        <w:trPr>
          <w:trHeight w:val="35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spacing w:before="120" w:after="120" w:line="168" w:lineRule="auto"/>
              <w:jc w:val="center"/>
            </w:pPr>
            <w:r w:rsidRPr="00844DDE">
              <w:rPr>
                <w:sz w:val="22"/>
                <w:szCs w:val="22"/>
              </w:rPr>
              <w:t>10.2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8F2A01" w:rsidRPr="00844DDE" w:rsidRDefault="008F2A01" w:rsidP="003029D8">
            <w:pPr>
              <w:spacing w:before="120" w:after="120" w:line="168" w:lineRule="auto"/>
              <w:jc w:val="center"/>
            </w:pPr>
            <w:r w:rsidRPr="00844DDE">
              <w:rPr>
                <w:sz w:val="22"/>
                <w:szCs w:val="22"/>
              </w:rPr>
              <w:t>Доклады, лекции, выступления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rPr>
            </w:pPr>
            <w:r w:rsidRPr="00844DDE">
              <w:rPr>
                <w:rFonts w:asciiTheme="minorHAnsi" w:hAnsiTheme="minorHAnsi"/>
              </w:rPr>
              <w:t>1</w:t>
            </w:r>
          </w:p>
        </w:tc>
        <w:tc>
          <w:tcPr>
            <w:tcW w:w="1356" w:type="dxa"/>
            <w:tcBorders>
              <w:top w:val="single" w:sz="4" w:space="0" w:color="auto"/>
              <w:left w:val="single" w:sz="4" w:space="0" w:color="auto"/>
              <w:bottom w:val="single" w:sz="4" w:space="0" w:color="auto"/>
              <w:right w:val="single" w:sz="4" w:space="0" w:color="auto"/>
            </w:tcBorders>
            <w:vAlign w:val="center"/>
          </w:tcPr>
          <w:p w:rsidR="008F2A01" w:rsidRPr="00844DDE" w:rsidRDefault="00C35DFD" w:rsidP="00C35DFD">
            <w:pPr>
              <w:jc w:val="center"/>
              <w:rPr>
                <w:rFonts w:asciiTheme="minorHAnsi" w:hAnsiTheme="minorHAnsi" w:cs="Arial CYR"/>
                <w:lang w:val="en-US"/>
              </w:rPr>
            </w:pPr>
            <w:r w:rsidRPr="00844DDE">
              <w:rPr>
                <w:rFonts w:asciiTheme="minorHAnsi" w:hAnsiTheme="minorHAnsi" w:cs="Arial CYR"/>
                <w:lang w:val="en-US"/>
              </w:rPr>
              <w:t>3</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CYR"/>
                <w:lang w:val="en-US"/>
              </w:rPr>
            </w:pPr>
            <w:r w:rsidRPr="00844DDE">
              <w:rPr>
                <w:rFonts w:asciiTheme="minorHAnsi" w:hAnsiTheme="minorHAnsi" w:cs="Arial CY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w:lang w:val="en-US"/>
              </w:rPr>
            </w:pPr>
            <w:r w:rsidRPr="00844DDE">
              <w:rPr>
                <w:rFonts w:asciiTheme="minorHAnsi" w:hAnsiTheme="minorHAnsi" w:cs="Arial"/>
                <w:lang w:val="en-US"/>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CYR"/>
                <w:lang w:val="en-US"/>
              </w:rPr>
            </w:pPr>
            <w:r w:rsidRPr="00844DDE">
              <w:rPr>
                <w:rFonts w:asciiTheme="minorHAnsi" w:hAnsiTheme="minorHAnsi" w:cs="Arial CYR"/>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Calibri" w:hAnsi="Calibri" w:cs="Calibri"/>
              </w:rPr>
            </w:pPr>
            <w:r w:rsidRPr="00844DDE">
              <w:rPr>
                <w:rFonts w:ascii="Calibri" w:hAnsi="Calibri" w:cs="Calibri"/>
              </w:rPr>
              <w:t>1</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9F194F" w:rsidP="00C35DFD">
            <w:pPr>
              <w:jc w:val="center"/>
              <w:rPr>
                <w:rFonts w:ascii="Calibri" w:hAnsi="Calibri" w:cs="Arial CYR"/>
                <w:b/>
                <w:bCs/>
                <w:lang w:val="en-US"/>
              </w:rPr>
            </w:pPr>
            <w:r w:rsidRPr="00844DDE">
              <w:rPr>
                <w:rFonts w:ascii="Calibri" w:hAnsi="Calibri" w:cs="Arial CYR"/>
                <w:b/>
                <w:bCs/>
                <w:lang w:val="en-US"/>
              </w:rPr>
              <w:t>6</w:t>
            </w:r>
          </w:p>
        </w:tc>
      </w:tr>
      <w:tr w:rsidR="00844DDE" w:rsidRPr="00844DDE" w:rsidTr="00C35DFD">
        <w:trPr>
          <w:trHeight w:val="5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spacing w:before="120" w:after="120" w:line="168" w:lineRule="auto"/>
              <w:jc w:val="center"/>
            </w:pPr>
            <w:r w:rsidRPr="00844DDE">
              <w:rPr>
                <w:sz w:val="22"/>
                <w:szCs w:val="22"/>
              </w:rPr>
              <w:t>10.3</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8F2A01" w:rsidRPr="00844DDE" w:rsidRDefault="008F2A01" w:rsidP="003029D8">
            <w:pPr>
              <w:spacing w:before="120" w:after="120" w:line="168" w:lineRule="auto"/>
              <w:jc w:val="center"/>
            </w:pPr>
            <w:proofErr w:type="spellStart"/>
            <w:r w:rsidRPr="00844DDE">
              <w:rPr>
                <w:sz w:val="22"/>
                <w:szCs w:val="22"/>
              </w:rPr>
              <w:t>Библиографич</w:t>
            </w:r>
            <w:proofErr w:type="spellEnd"/>
            <w:r w:rsidRPr="00844DDE">
              <w:rPr>
                <w:sz w:val="22"/>
                <w:szCs w:val="22"/>
              </w:rPr>
              <w:t>. указатели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rPr>
            </w:pPr>
            <w:r w:rsidRPr="00844DDE">
              <w:rPr>
                <w:rFonts w:asciiTheme="minorHAnsi" w:hAnsiTheme="minorHAnsi"/>
              </w:rPr>
              <w:t>5</w:t>
            </w:r>
          </w:p>
        </w:tc>
        <w:tc>
          <w:tcPr>
            <w:tcW w:w="1356" w:type="dxa"/>
            <w:tcBorders>
              <w:top w:val="single" w:sz="4" w:space="0" w:color="auto"/>
              <w:left w:val="single" w:sz="4" w:space="0" w:color="auto"/>
              <w:bottom w:val="single" w:sz="4" w:space="0" w:color="auto"/>
              <w:right w:val="single" w:sz="4" w:space="0" w:color="auto"/>
            </w:tcBorders>
            <w:vAlign w:val="center"/>
          </w:tcPr>
          <w:p w:rsidR="008F2A01" w:rsidRPr="00844DDE" w:rsidRDefault="00C35DFD" w:rsidP="00C35DFD">
            <w:pPr>
              <w:jc w:val="center"/>
              <w:rPr>
                <w:rFonts w:asciiTheme="minorHAnsi" w:hAnsiTheme="minorHAnsi" w:cs="Arial"/>
                <w:lang w:val="en-US"/>
              </w:rPr>
            </w:pPr>
            <w:r w:rsidRPr="00844DDE">
              <w:rPr>
                <w:rFonts w:asciiTheme="minorHAnsi" w:hAnsiTheme="minorHAnsi" w:cs="Arial"/>
                <w:lang w:val="en-US"/>
              </w:rPr>
              <w:t>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CYR"/>
                <w:lang w:val="en-US"/>
              </w:rPr>
            </w:pPr>
            <w:r w:rsidRPr="00844DDE">
              <w:rPr>
                <w:rFonts w:asciiTheme="minorHAnsi" w:hAnsiTheme="minorHAnsi" w:cs="Arial CYR"/>
                <w:lang w:val="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Calibri" w:hAnsi="Calibri" w:cs="Calibri"/>
              </w:rPr>
            </w:pPr>
            <w:r w:rsidRPr="00844DDE">
              <w:rPr>
                <w:rFonts w:ascii="Calibri" w:hAnsi="Calibri" w:cs="Calibri"/>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rsidP="00C35DFD">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9F194F" w:rsidP="00C35DFD">
            <w:pPr>
              <w:jc w:val="center"/>
              <w:rPr>
                <w:rFonts w:ascii="Calibri" w:hAnsi="Calibri" w:cs="Arial CYR"/>
                <w:b/>
                <w:bCs/>
                <w:lang w:val="en-US"/>
              </w:rPr>
            </w:pPr>
            <w:r w:rsidRPr="00844DDE">
              <w:rPr>
                <w:rFonts w:ascii="Calibri" w:hAnsi="Calibri" w:cs="Arial CYR"/>
                <w:b/>
                <w:bCs/>
                <w:lang w:val="en-US"/>
              </w:rPr>
              <w:t>10</w:t>
            </w:r>
          </w:p>
        </w:tc>
      </w:tr>
      <w:tr w:rsidR="00844DDE" w:rsidRPr="00844DDE" w:rsidTr="00A74A28">
        <w:trPr>
          <w:trHeight w:val="279"/>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spacing w:before="120" w:after="120" w:line="168" w:lineRule="auto"/>
              <w:jc w:val="center"/>
            </w:pPr>
            <w:r w:rsidRPr="00844DDE">
              <w:rPr>
                <w:sz w:val="22"/>
                <w:szCs w:val="22"/>
              </w:rPr>
              <w:t>10.4</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8F2A01" w:rsidRPr="00844DDE" w:rsidRDefault="008F2A01" w:rsidP="003029D8">
            <w:pPr>
              <w:spacing w:before="120" w:after="120" w:line="168" w:lineRule="auto"/>
              <w:jc w:val="center"/>
            </w:pPr>
            <w:r w:rsidRPr="00844DDE">
              <w:rPr>
                <w:sz w:val="22"/>
                <w:szCs w:val="22"/>
              </w:rPr>
              <w:t>Методические материалы</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Theme="minorHAnsi" w:hAnsiTheme="minorHAnsi"/>
              </w:rPr>
            </w:pPr>
            <w:r w:rsidRPr="00844DDE">
              <w:rPr>
                <w:rFonts w:asciiTheme="minorHAnsi" w:hAnsiTheme="minorHAnsi"/>
              </w:rPr>
              <w:t>8</w:t>
            </w:r>
          </w:p>
        </w:tc>
        <w:tc>
          <w:tcPr>
            <w:tcW w:w="1356" w:type="dxa"/>
            <w:tcBorders>
              <w:top w:val="single" w:sz="4" w:space="0" w:color="auto"/>
              <w:left w:val="single" w:sz="4" w:space="0" w:color="auto"/>
              <w:bottom w:val="single" w:sz="4" w:space="0" w:color="auto"/>
              <w:right w:val="single" w:sz="4" w:space="0" w:color="auto"/>
            </w:tcBorders>
          </w:tcPr>
          <w:p w:rsidR="008F2A01" w:rsidRPr="00844DDE" w:rsidRDefault="00C35DFD" w:rsidP="003029D8">
            <w:pPr>
              <w:jc w:val="center"/>
              <w:rPr>
                <w:rFonts w:asciiTheme="minorHAnsi" w:hAnsiTheme="minorHAnsi" w:cs="Arial"/>
                <w:lang w:val="en-US"/>
              </w:rPr>
            </w:pPr>
            <w:r w:rsidRPr="00844DDE">
              <w:rPr>
                <w:rFonts w:asciiTheme="minorHAnsi" w:hAnsiTheme="minorHAnsi" w:cs="Arial"/>
                <w:lang w:val="en-US"/>
              </w:rPr>
              <w:t>10</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Theme="minorHAnsi" w:hAnsiTheme="minorHAnsi" w:cs="Arial CYR"/>
                <w:lang w:val="en-US"/>
              </w:rPr>
            </w:pPr>
            <w:r w:rsidRPr="00844DDE">
              <w:rPr>
                <w:rFonts w:asciiTheme="minorHAnsi" w:hAnsiTheme="minorHAnsi" w:cs="Arial CY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Calibri" w:hAnsi="Calibri" w:cs="Arial CYR"/>
                <w:lang w:val="en-US"/>
              </w:rPr>
            </w:pPr>
            <w:r w:rsidRPr="00844DDE">
              <w:rPr>
                <w:rFonts w:ascii="Calibri" w:hAnsi="Calibri" w:cs="Arial CYR"/>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Calibri" w:hAnsi="Calibri" w:cs="Arial CYR"/>
              </w:rPr>
            </w:pPr>
            <w:r w:rsidRPr="00844DDE">
              <w:rPr>
                <w:rFonts w:ascii="Calibri" w:hAnsi="Calibri" w:cs="Arial CYR"/>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Calibri" w:hAnsi="Calibri" w:cs="Arial CYR"/>
                <w:lang w:val="en-US"/>
              </w:rPr>
            </w:pPr>
            <w:r w:rsidRPr="00844DDE">
              <w:rPr>
                <w:rFonts w:ascii="Calibri" w:hAnsi="Calibri" w:cs="Arial CYR"/>
                <w:lang w:val="en-US"/>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pPr>
              <w:jc w:val="center"/>
              <w:rPr>
                <w:rFonts w:ascii="Calibri" w:hAnsi="Calibri" w:cs="Calibri"/>
              </w:rPr>
            </w:pPr>
            <w:r w:rsidRPr="00844DDE">
              <w:rPr>
                <w:rFonts w:ascii="Calibri" w:hAnsi="Calibri" w:cs="Calibri"/>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9F194F" w:rsidP="003029D8">
            <w:pPr>
              <w:jc w:val="center"/>
              <w:rPr>
                <w:rFonts w:ascii="Calibri" w:hAnsi="Calibri" w:cs="Arial CYR"/>
                <w:b/>
                <w:bCs/>
                <w:lang w:val="en-US"/>
              </w:rPr>
            </w:pPr>
            <w:r w:rsidRPr="00844DDE">
              <w:rPr>
                <w:rFonts w:ascii="Calibri" w:hAnsi="Calibri" w:cs="Arial CYR"/>
                <w:b/>
                <w:bCs/>
                <w:lang w:val="en-US"/>
              </w:rPr>
              <w:t>32</w:t>
            </w:r>
          </w:p>
        </w:tc>
      </w:tr>
      <w:tr w:rsidR="00844DDE" w:rsidRPr="00844DDE" w:rsidTr="00A74A28">
        <w:trPr>
          <w:trHeight w:val="442"/>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spacing w:before="120" w:after="120" w:line="168" w:lineRule="auto"/>
              <w:jc w:val="center"/>
            </w:pPr>
            <w:r w:rsidRPr="00844DDE">
              <w:rPr>
                <w:sz w:val="22"/>
                <w:szCs w:val="22"/>
              </w:rPr>
              <w:t>10.5</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8F2A01" w:rsidRPr="00844DDE" w:rsidRDefault="008F2A01" w:rsidP="003029D8">
            <w:pPr>
              <w:jc w:val="center"/>
            </w:pPr>
            <w:r w:rsidRPr="00844DDE">
              <w:rPr>
                <w:sz w:val="22"/>
                <w:szCs w:val="22"/>
              </w:rPr>
              <w:t>Методические мероприятия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Theme="minorHAnsi" w:hAnsiTheme="minorHAnsi"/>
              </w:rPr>
            </w:pPr>
            <w:r w:rsidRPr="00844DDE">
              <w:rPr>
                <w:rFonts w:asciiTheme="minorHAnsi" w:hAnsiTheme="minorHAnsi"/>
              </w:rPr>
              <w:t>4</w:t>
            </w:r>
          </w:p>
        </w:tc>
        <w:tc>
          <w:tcPr>
            <w:tcW w:w="1356" w:type="dxa"/>
            <w:tcBorders>
              <w:top w:val="single" w:sz="4" w:space="0" w:color="auto"/>
              <w:left w:val="single" w:sz="4" w:space="0" w:color="auto"/>
              <w:bottom w:val="single" w:sz="4" w:space="0" w:color="auto"/>
              <w:right w:val="single" w:sz="4" w:space="0" w:color="auto"/>
            </w:tcBorders>
          </w:tcPr>
          <w:p w:rsidR="008F2A01" w:rsidRPr="00844DDE" w:rsidRDefault="008F2A01" w:rsidP="003029D8">
            <w:pPr>
              <w:jc w:val="center"/>
              <w:rPr>
                <w:rFonts w:asciiTheme="minorHAnsi" w:hAnsiTheme="minorHAnsi" w:cs="Arial"/>
              </w:rPr>
            </w:pPr>
            <w:r w:rsidRPr="00844DDE">
              <w:rPr>
                <w:rFonts w:asciiTheme="minorHAnsi" w:hAnsiTheme="minorHAnsi" w:cs="Arial"/>
              </w:rPr>
              <w:t>5</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Theme="minorHAnsi" w:hAnsiTheme="minorHAnsi" w:cs="Arial CYR"/>
                <w:lang w:val="en-US"/>
              </w:rPr>
            </w:pPr>
            <w:r w:rsidRPr="00844DDE">
              <w:rPr>
                <w:rFonts w:asciiTheme="minorHAnsi" w:hAnsiTheme="minorHAnsi" w:cs="Arial CYR"/>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Calibri" w:hAnsi="Calibri" w:cs="Arial CYR"/>
              </w:rPr>
            </w:pPr>
            <w:r w:rsidRPr="00844DDE">
              <w:rPr>
                <w:rFonts w:ascii="Calibri" w:hAnsi="Calibri" w:cs="Arial CYR"/>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Calibri" w:hAnsi="Calibri" w:cs="Arial CYR"/>
                <w:lang w:val="en-US"/>
              </w:rPr>
            </w:pPr>
            <w:r w:rsidRPr="00844DDE">
              <w:rPr>
                <w:rFonts w:ascii="Calibri" w:hAnsi="Calibri" w:cs="Arial CYR"/>
                <w:lang w:val="en-US"/>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Calibri" w:hAnsi="Calibri" w:cs="Arial CYR"/>
                <w:lang w:val="en-US"/>
              </w:rPr>
            </w:pPr>
            <w:r w:rsidRPr="00844DDE">
              <w:rPr>
                <w:rFonts w:ascii="Calibri" w:hAnsi="Calibri" w:cs="Arial CYR"/>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A01" w:rsidRPr="00844DDE" w:rsidRDefault="008F2A01">
            <w:pPr>
              <w:jc w:val="center"/>
              <w:rPr>
                <w:rFonts w:ascii="Calibri" w:hAnsi="Calibri" w:cs="Calibri"/>
              </w:rPr>
            </w:pPr>
            <w:r w:rsidRPr="00844DDE">
              <w:rPr>
                <w:rFonts w:ascii="Calibri" w:hAnsi="Calibri" w:cs="Calibri"/>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8F2A01" w:rsidP="003029D8">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8F2A01" w:rsidRPr="00844DDE" w:rsidRDefault="009F194F" w:rsidP="003029D8">
            <w:pPr>
              <w:jc w:val="center"/>
              <w:rPr>
                <w:rFonts w:ascii="Calibri" w:hAnsi="Calibri" w:cs="Arial CYR"/>
                <w:b/>
                <w:bCs/>
                <w:lang w:val="en-US"/>
              </w:rPr>
            </w:pPr>
            <w:r w:rsidRPr="00844DDE">
              <w:rPr>
                <w:rFonts w:ascii="Calibri" w:hAnsi="Calibri" w:cs="Arial CYR"/>
                <w:b/>
                <w:bCs/>
                <w:lang w:val="en-US"/>
              </w:rPr>
              <w:t>20</w:t>
            </w:r>
          </w:p>
        </w:tc>
      </w:tr>
      <w:tr w:rsidR="00844DDE" w:rsidRPr="00844DDE" w:rsidTr="00F348FF">
        <w:trPr>
          <w:trHeight w:val="38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r w:rsidRPr="00844DDE">
              <w:rPr>
                <w:sz w:val="22"/>
                <w:szCs w:val="22"/>
              </w:rPr>
              <w:t>10.6</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844DDE" w:rsidRDefault="003029D8" w:rsidP="00F348FF">
            <w:pPr>
              <w:spacing w:before="120" w:after="120" w:line="168" w:lineRule="auto"/>
              <w:jc w:val="center"/>
            </w:pPr>
            <w:r w:rsidRPr="00844DDE">
              <w:rPr>
                <w:sz w:val="22"/>
                <w:szCs w:val="22"/>
              </w:rPr>
              <w:t>Методические мероприятия для библ</w:t>
            </w:r>
            <w:r w:rsidR="00F348FF" w:rsidRPr="00844DDE">
              <w:rPr>
                <w:sz w:val="22"/>
                <w:szCs w:val="22"/>
              </w:rPr>
              <w:t>.</w:t>
            </w:r>
            <w:r w:rsidRPr="00844DDE">
              <w:rPr>
                <w:sz w:val="22"/>
                <w:szCs w:val="22"/>
              </w:rPr>
              <w:t xml:space="preserve"> работников региона (области/ зоны)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726A85" w:rsidP="00F348FF">
            <w:pPr>
              <w:jc w:val="center"/>
              <w:rPr>
                <w:rFonts w:asciiTheme="minorHAnsi" w:hAnsiTheme="minorHAnsi"/>
              </w:rPr>
            </w:pPr>
            <w:r w:rsidRPr="00844DDE">
              <w:rPr>
                <w:rFonts w:asciiTheme="minorHAnsi" w:hAnsiTheme="minorHAnsi"/>
              </w:rPr>
              <w:t>4</w:t>
            </w: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844DDE" w:rsidRDefault="003029D8" w:rsidP="00F348FF">
            <w:pPr>
              <w:jc w:val="center"/>
              <w:rPr>
                <w:rFonts w:asciiTheme="minorHAnsi" w:hAnsiTheme="minorHAnsi" w:cs="Arial CYR"/>
              </w:rPr>
            </w:pPr>
            <w:r w:rsidRPr="00844DDE">
              <w:rPr>
                <w:rFonts w:asciiTheme="minorHAnsi" w:hAnsiTheme="minorHAnsi" w:cs="Arial CYR"/>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F348FF">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F348FF">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F348FF">
            <w:pPr>
              <w:jc w:val="center"/>
              <w:rPr>
                <w:rFonts w:ascii="Calibri" w:hAnsi="Calibri" w:cs="Arial CYR"/>
              </w:rPr>
            </w:pPr>
            <w:r w:rsidRPr="00844DDE">
              <w:rPr>
                <w:rFonts w:ascii="Calibri" w:hAnsi="Calibri" w:cs="Arial CYR"/>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AD6DD2" w:rsidP="00F348FF">
            <w:pPr>
              <w:jc w:val="center"/>
              <w:rPr>
                <w:rFonts w:ascii="Calibri" w:hAnsi="Calibri" w:cs="Arial CYR"/>
                <w:lang w:val="en-US"/>
              </w:rPr>
            </w:pPr>
            <w:r w:rsidRPr="00844DDE">
              <w:rPr>
                <w:rFonts w:ascii="Calibri" w:hAnsi="Calibri" w:cs="Arial CYR"/>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F348FF">
            <w:pPr>
              <w:jc w:val="center"/>
              <w:rPr>
                <w:rFonts w:ascii="Calibri" w:hAnsi="Calibri" w:cs="Arial CYR"/>
              </w:rPr>
            </w:pPr>
            <w:r w:rsidRPr="00844DDE">
              <w:rPr>
                <w:rFonts w:ascii="Calibri" w:hAnsi="Calibr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F348FF">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9F194F" w:rsidP="00F348FF">
            <w:pPr>
              <w:jc w:val="center"/>
              <w:rPr>
                <w:rFonts w:ascii="Calibri" w:hAnsi="Calibri" w:cs="Arial CYR"/>
                <w:b/>
                <w:bCs/>
                <w:lang w:val="en-US"/>
              </w:rPr>
            </w:pPr>
            <w:r w:rsidRPr="00844DDE">
              <w:rPr>
                <w:rFonts w:ascii="Calibri" w:hAnsi="Calibri" w:cs="Arial CYR"/>
                <w:b/>
                <w:bCs/>
                <w:lang w:val="en-US"/>
              </w:rPr>
              <w:t>4</w:t>
            </w:r>
          </w:p>
        </w:tc>
      </w:tr>
      <w:tr w:rsidR="00844DDE" w:rsidRPr="00844DDE" w:rsidTr="00054AAC">
        <w:trPr>
          <w:trHeight w:val="362"/>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r w:rsidRPr="00844DDE">
              <w:rPr>
                <w:sz w:val="22"/>
                <w:szCs w:val="22"/>
              </w:rPr>
              <w:t>10.7</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844DDE" w:rsidRDefault="003029D8" w:rsidP="003029D8">
            <w:pPr>
              <w:spacing w:before="120" w:after="120" w:line="168" w:lineRule="auto"/>
              <w:jc w:val="center"/>
            </w:pPr>
            <w:r w:rsidRPr="00844DDE">
              <w:rPr>
                <w:sz w:val="22"/>
                <w:szCs w:val="22"/>
              </w:rPr>
              <w:t>Методические консультации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726A85">
            <w:pPr>
              <w:jc w:val="center"/>
              <w:rPr>
                <w:rFonts w:asciiTheme="minorHAnsi" w:hAnsiTheme="minorHAnsi"/>
              </w:rPr>
            </w:pPr>
            <w:r w:rsidRPr="00844DDE">
              <w:rPr>
                <w:rFonts w:asciiTheme="minorHAnsi" w:hAnsiTheme="minorHAnsi"/>
              </w:rPr>
              <w:t>1</w:t>
            </w:r>
            <w:r w:rsidR="00726A85" w:rsidRPr="00844DDE">
              <w:rPr>
                <w:rFonts w:asciiTheme="minorHAnsi" w:hAnsiTheme="minorHAnsi"/>
              </w:rPr>
              <w:t>94</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C35DFD">
            <w:pPr>
              <w:jc w:val="center"/>
              <w:rPr>
                <w:rFonts w:asciiTheme="minorHAnsi" w:hAnsiTheme="minorHAnsi" w:cs="Arial"/>
                <w:lang w:val="en-US"/>
              </w:rPr>
            </w:pPr>
            <w:r w:rsidRPr="00844DDE">
              <w:rPr>
                <w:rFonts w:asciiTheme="minorHAnsi" w:hAnsiTheme="minorHAnsi" w:cs="Arial"/>
              </w:rPr>
              <w:t>2</w:t>
            </w:r>
            <w:r w:rsidR="00C35DFD" w:rsidRPr="00844DDE">
              <w:rPr>
                <w:rFonts w:asciiTheme="minorHAnsi" w:hAnsiTheme="minorHAnsi" w:cs="Arial"/>
                <w:lang w:val="en-US"/>
              </w:rPr>
              <w:t>86</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F0425C" w:rsidP="00F0425C">
            <w:pPr>
              <w:jc w:val="center"/>
              <w:rPr>
                <w:rFonts w:asciiTheme="minorHAnsi" w:hAnsiTheme="minorHAnsi" w:cs="Arial"/>
                <w:lang w:val="en-US"/>
              </w:rPr>
            </w:pPr>
            <w:r w:rsidRPr="00844DDE">
              <w:rPr>
                <w:rFonts w:asciiTheme="minorHAnsi" w:hAnsiTheme="minorHAnsi" w:cs="Arial"/>
                <w:lang w:val="en-US"/>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Calibri" w:hAnsi="Calibri" w:cs="Arial CYR"/>
              </w:rPr>
            </w:pPr>
            <w:r w:rsidRPr="00844DDE">
              <w:rPr>
                <w:rFonts w:ascii="Calibri" w:hAnsi="Calibr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AD6DD2" w:rsidP="003029D8">
            <w:pPr>
              <w:jc w:val="center"/>
              <w:rPr>
                <w:rFonts w:asciiTheme="minorHAnsi" w:hAnsiTheme="minorHAnsi" w:cs="Arial"/>
              </w:rPr>
            </w:pPr>
            <w:r w:rsidRPr="00844DDE">
              <w:rPr>
                <w:rFonts w:ascii="Calibri" w:hAnsi="Calibri" w:cs="Arial CYR"/>
                <w:lang w:val="en-US"/>
              </w:rPr>
              <w:t>246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AD6DD2" w:rsidP="003029D8">
            <w:pPr>
              <w:jc w:val="center"/>
              <w:rPr>
                <w:rFonts w:ascii="Calibri" w:hAnsi="Calibri" w:cs="Arial CYR"/>
                <w:lang w:val="en-US"/>
              </w:rPr>
            </w:pPr>
            <w:r w:rsidRPr="00844DDE">
              <w:rPr>
                <w:rFonts w:ascii="Calibri" w:hAnsi="Calibri" w:cs="Arial CY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8F2A01" w:rsidP="003029D8">
            <w:pPr>
              <w:jc w:val="center"/>
              <w:rPr>
                <w:rFonts w:ascii="Calibri" w:hAnsi="Calibri" w:cs="Arial CYR"/>
                <w:lang w:val="en-US"/>
              </w:rPr>
            </w:pPr>
            <w:r w:rsidRPr="00844DDE">
              <w:rPr>
                <w:rFonts w:ascii="Calibri" w:hAnsi="Calibri" w:cs="Arial CYR"/>
                <w:lang w:val="en-US"/>
              </w:rPr>
              <w:t>98</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Calibri" w:hAnsi="Calibri" w:cs="Arial CYR"/>
              </w:rPr>
            </w:pPr>
            <w:r w:rsidRPr="00844DDE">
              <w:rPr>
                <w:rFonts w:ascii="Calibri" w:hAnsi="Calibr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9F194F" w:rsidP="003029D8">
            <w:pPr>
              <w:jc w:val="center"/>
              <w:rPr>
                <w:rFonts w:ascii="Calibri" w:hAnsi="Calibri" w:cs="Arial CYR"/>
                <w:b/>
                <w:bCs/>
                <w:lang w:val="en-US"/>
              </w:rPr>
            </w:pPr>
            <w:r w:rsidRPr="00844DDE">
              <w:rPr>
                <w:rFonts w:ascii="Calibri" w:hAnsi="Calibri" w:cs="Arial CYR"/>
                <w:b/>
                <w:bCs/>
                <w:lang w:val="en-US"/>
              </w:rPr>
              <w:t>836</w:t>
            </w:r>
          </w:p>
        </w:tc>
      </w:tr>
      <w:tr w:rsidR="00844DDE" w:rsidRPr="00844DDE" w:rsidTr="00A06EF4">
        <w:trPr>
          <w:trHeight w:val="315"/>
        </w:trPr>
        <w:tc>
          <w:tcPr>
            <w:tcW w:w="9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029D8" w:rsidRPr="00844DDE" w:rsidRDefault="003029D8" w:rsidP="003029D8">
            <w:pPr>
              <w:spacing w:before="120" w:after="120" w:line="168" w:lineRule="auto"/>
              <w:jc w:val="center"/>
              <w:rPr>
                <w:b/>
              </w:rPr>
            </w:pPr>
            <w:r w:rsidRPr="00844DDE">
              <w:rPr>
                <w:b/>
                <w:sz w:val="22"/>
                <w:szCs w:val="22"/>
              </w:rPr>
              <w:lastRenderedPageBreak/>
              <w:t>11</w:t>
            </w:r>
          </w:p>
        </w:tc>
        <w:tc>
          <w:tcPr>
            <w:tcW w:w="3065" w:type="dxa"/>
            <w:tcBorders>
              <w:top w:val="single" w:sz="4" w:space="0" w:color="auto"/>
              <w:left w:val="single" w:sz="4" w:space="0" w:color="auto"/>
              <w:bottom w:val="single" w:sz="4" w:space="0" w:color="auto"/>
            </w:tcBorders>
            <w:shd w:val="clear" w:color="auto" w:fill="D9D9D9"/>
            <w:vAlign w:val="center"/>
          </w:tcPr>
          <w:p w:rsidR="003029D8" w:rsidRPr="00844DDE" w:rsidRDefault="003029D8" w:rsidP="003029D8">
            <w:pPr>
              <w:jc w:val="center"/>
              <w:rPr>
                <w:b/>
              </w:rPr>
            </w:pPr>
            <w:r w:rsidRPr="00844DDE">
              <w:rPr>
                <w:b/>
                <w:sz w:val="22"/>
                <w:szCs w:val="22"/>
              </w:rPr>
              <w:t>Персонал библиотеки</w:t>
            </w:r>
          </w:p>
        </w:tc>
        <w:tc>
          <w:tcPr>
            <w:tcW w:w="1161" w:type="dxa"/>
            <w:tcBorders>
              <w:top w:val="single" w:sz="4" w:space="0" w:color="auto"/>
              <w:bottom w:val="single" w:sz="4" w:space="0" w:color="auto"/>
            </w:tcBorders>
            <w:shd w:val="clear" w:color="auto" w:fill="D9D9D9"/>
            <w:noWrap/>
          </w:tcPr>
          <w:p w:rsidR="003029D8" w:rsidRPr="00844DDE" w:rsidRDefault="003029D8" w:rsidP="003029D8">
            <w:pPr>
              <w:jc w:val="both"/>
              <w:rPr>
                <w:rFonts w:ascii="Calibri" w:hAnsi="Calibri" w:cs="Arial CYR"/>
              </w:rPr>
            </w:pPr>
          </w:p>
        </w:tc>
        <w:tc>
          <w:tcPr>
            <w:tcW w:w="1356" w:type="dxa"/>
            <w:tcBorders>
              <w:top w:val="single" w:sz="4" w:space="0" w:color="auto"/>
              <w:bottom w:val="single" w:sz="4" w:space="0" w:color="auto"/>
            </w:tcBorders>
            <w:shd w:val="clear" w:color="auto" w:fill="D9D9D9"/>
            <w:vAlign w:val="center"/>
          </w:tcPr>
          <w:p w:rsidR="003029D8" w:rsidRPr="00844DDE" w:rsidRDefault="003029D8" w:rsidP="003029D8">
            <w:pPr>
              <w:jc w:val="center"/>
              <w:rPr>
                <w:rFonts w:ascii="Arial" w:hAnsi="Arial" w:cs="Arial"/>
                <w:sz w:val="20"/>
                <w:szCs w:val="20"/>
              </w:rPr>
            </w:pPr>
          </w:p>
        </w:tc>
        <w:tc>
          <w:tcPr>
            <w:tcW w:w="1087"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rPr>
            </w:pPr>
          </w:p>
        </w:tc>
        <w:tc>
          <w:tcPr>
            <w:tcW w:w="1275"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76"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90" w:type="dxa"/>
            <w:tcBorders>
              <w:top w:val="single" w:sz="4" w:space="0" w:color="auto"/>
              <w:bottom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c>
          <w:tcPr>
            <w:tcW w:w="1293" w:type="dxa"/>
            <w:tcBorders>
              <w:top w:val="single" w:sz="4" w:space="0" w:color="auto"/>
              <w:bottom w:val="single" w:sz="4" w:space="0" w:color="auto"/>
              <w:right w:val="single" w:sz="4" w:space="0" w:color="auto"/>
            </w:tcBorders>
            <w:shd w:val="clear" w:color="auto" w:fill="D9D9D9"/>
            <w:noWrap/>
            <w:vAlign w:val="center"/>
          </w:tcPr>
          <w:p w:rsidR="003029D8" w:rsidRPr="00844DDE" w:rsidRDefault="003029D8" w:rsidP="003029D8">
            <w:pPr>
              <w:jc w:val="center"/>
              <w:rPr>
                <w:rFonts w:ascii="Arial" w:hAnsi="Arial" w:cs="Arial"/>
                <w:sz w:val="20"/>
                <w:szCs w:val="20"/>
              </w:rPr>
            </w:pPr>
          </w:p>
        </w:tc>
      </w:tr>
      <w:tr w:rsidR="00844DDE" w:rsidRPr="00844DDE" w:rsidTr="0093716E">
        <w:trPr>
          <w:trHeight w:val="315"/>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r w:rsidRPr="00844DDE">
              <w:rPr>
                <w:sz w:val="22"/>
                <w:szCs w:val="22"/>
              </w:rPr>
              <w:t>11.1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Штат библиотеки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726A85">
            <w:pPr>
              <w:jc w:val="center"/>
              <w:rPr>
                <w:rFonts w:asciiTheme="minorHAnsi" w:hAnsiTheme="minorHAnsi" w:cs="Arial CYR"/>
              </w:rPr>
            </w:pPr>
            <w:r w:rsidRPr="00844DDE">
              <w:rPr>
                <w:rFonts w:asciiTheme="minorHAnsi" w:hAnsiTheme="minorHAnsi" w:cs="Arial CYR"/>
              </w:rPr>
              <w:t>3</w:t>
            </w:r>
            <w:r w:rsidR="00726A85" w:rsidRPr="00844DDE">
              <w:rPr>
                <w:rFonts w:asciiTheme="minorHAnsi" w:hAnsiTheme="minorHAnsi" w:cs="Arial CYR"/>
              </w:rPr>
              <w:t>0</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3029D8">
            <w:pPr>
              <w:jc w:val="center"/>
              <w:rPr>
                <w:rFonts w:asciiTheme="minorHAnsi" w:hAnsiTheme="minorHAnsi" w:cs="Arial"/>
              </w:rPr>
            </w:pPr>
            <w:r w:rsidRPr="00844DDE">
              <w:rPr>
                <w:rFonts w:asciiTheme="minorHAnsi" w:hAnsiTheme="minorHAnsi" w:cs="Arial"/>
              </w:rPr>
              <w:t>2</w:t>
            </w:r>
            <w:r w:rsidR="00726A85" w:rsidRPr="00844DDE">
              <w:rPr>
                <w:rFonts w:asciiTheme="minorHAnsi" w:hAnsiTheme="minorHAnsi" w:cs="Arial"/>
              </w:rPr>
              <w:t>3</w:t>
            </w:r>
          </w:p>
          <w:p w:rsidR="003029D8" w:rsidRPr="00844DDE" w:rsidRDefault="003029D8" w:rsidP="003029D8">
            <w:pPr>
              <w:jc w:val="center"/>
              <w:rPr>
                <w:rFonts w:asciiTheme="minorHAnsi" w:hAnsiTheme="minorHAnsi" w:cs="Arial CYR"/>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17</w:t>
            </w:r>
          </w:p>
          <w:p w:rsidR="003029D8" w:rsidRPr="00844DDE" w:rsidRDefault="003029D8" w:rsidP="003029D8">
            <w:pPr>
              <w:jc w:val="center"/>
              <w:rPr>
                <w:rFonts w:asciiTheme="minorHAnsi" w:hAnsiTheme="minorHAnsi"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0E39FE" w:rsidP="003029D8">
            <w:pPr>
              <w:jc w:val="center"/>
              <w:rPr>
                <w:rFonts w:asciiTheme="minorHAnsi" w:hAnsiTheme="minorHAnsi" w:cs="Arial CYR"/>
              </w:rPr>
            </w:pPr>
            <w:r w:rsidRPr="00844DDE">
              <w:rPr>
                <w:rFonts w:asciiTheme="minorHAnsi" w:hAnsiTheme="minorHAnsi" w:cs="Arial CYR"/>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8</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8</w:t>
            </w:r>
          </w:p>
          <w:p w:rsidR="003029D8" w:rsidRPr="00844DDE" w:rsidRDefault="003029D8" w:rsidP="003029D8">
            <w:pPr>
              <w:jc w:val="center"/>
              <w:rPr>
                <w:rFonts w:asciiTheme="minorHAnsi" w:hAnsiTheme="minorHAnsi"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2335DB" w:rsidP="003029D8">
            <w:pPr>
              <w:jc w:val="center"/>
              <w:rPr>
                <w:rFonts w:asciiTheme="minorHAnsi" w:hAnsiTheme="minorHAnsi" w:cs="Arial CYR"/>
                <w:b/>
                <w:bCs/>
                <w:lang w:val="en-US"/>
              </w:rPr>
            </w:pPr>
            <w:r w:rsidRPr="00844DDE">
              <w:rPr>
                <w:rFonts w:asciiTheme="minorHAnsi" w:hAnsiTheme="minorHAnsi" w:cs="Arial CYR"/>
                <w:b/>
                <w:bCs/>
                <w:lang w:val="en-US"/>
              </w:rPr>
              <w:t>116</w:t>
            </w:r>
          </w:p>
          <w:p w:rsidR="003029D8" w:rsidRPr="00844DDE" w:rsidRDefault="003029D8" w:rsidP="003029D8">
            <w:pPr>
              <w:jc w:val="center"/>
              <w:rPr>
                <w:rFonts w:asciiTheme="minorHAnsi" w:hAnsiTheme="minorHAnsi"/>
                <w:b/>
              </w:rPr>
            </w:pPr>
          </w:p>
        </w:tc>
      </w:tr>
      <w:tr w:rsidR="00844DDE" w:rsidRPr="00844DDE" w:rsidTr="0093716E">
        <w:trPr>
          <w:trHeight w:val="262"/>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r w:rsidRPr="00844DDE">
              <w:rPr>
                <w:sz w:val="22"/>
                <w:szCs w:val="22"/>
              </w:rPr>
              <w:t>11.2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844DDE" w:rsidRDefault="003029D8" w:rsidP="003029D8">
            <w:pPr>
              <w:spacing w:before="120" w:after="120" w:line="168" w:lineRule="auto"/>
              <w:jc w:val="center"/>
            </w:pPr>
            <w:r w:rsidRPr="00844DDE">
              <w:rPr>
                <w:sz w:val="22"/>
                <w:szCs w:val="22"/>
              </w:rPr>
              <w:t>По образованию</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both"/>
              <w:rPr>
                <w:rFonts w:asciiTheme="minorHAnsi" w:hAnsiTheme="minorHAnsi" w:cs="Arial CYR"/>
              </w:rPr>
            </w:pP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3029D8">
            <w:pPr>
              <w:jc w:val="right"/>
              <w:rPr>
                <w:rFonts w:asciiTheme="minorHAnsi" w:hAnsiTheme="minorHAnsi" w:cs="Arial CYR"/>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both"/>
              <w:rPr>
                <w:rFonts w:asciiTheme="minorHAnsi" w:hAnsiTheme="minorHAnsi" w:cs="Arial CYR"/>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right"/>
              <w:rPr>
                <w:rFonts w:asciiTheme="minorHAnsi" w:hAnsiTheme="minorHAnsi" w:cs="Arial CYR"/>
              </w:rPr>
            </w:pPr>
            <w:r w:rsidRPr="00844DDE">
              <w:rPr>
                <w:rFonts w:asciiTheme="minorHAnsi" w:hAnsiTheme="minorHAnsi" w:cs="Arial CY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90" w:type="dxa"/>
            <w:tcBorders>
              <w:top w:val="single" w:sz="4" w:space="0" w:color="auto"/>
              <w:left w:val="single" w:sz="4" w:space="0" w:color="auto"/>
              <w:bottom w:val="single" w:sz="4" w:space="0" w:color="auto"/>
            </w:tcBorders>
            <w:shd w:val="clear" w:color="auto" w:fill="auto"/>
            <w:noWrap/>
            <w:vAlign w:val="center"/>
          </w:tcPr>
          <w:p w:rsidR="003029D8" w:rsidRPr="00844DDE" w:rsidRDefault="003029D8" w:rsidP="003029D8">
            <w:pPr>
              <w:jc w:val="right"/>
              <w:rPr>
                <w:rFonts w:asciiTheme="minorHAnsi" w:hAnsiTheme="minorHAnsi" w:cs="Arial"/>
              </w:rPr>
            </w:pP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p>
        </w:tc>
      </w:tr>
      <w:tr w:rsidR="00844DDE" w:rsidRPr="00844DDE" w:rsidTr="001667BA">
        <w:trPr>
          <w:trHeight w:val="365"/>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r w:rsidRPr="00844DDE">
              <w:rPr>
                <w:sz w:val="22"/>
                <w:szCs w:val="22"/>
              </w:rPr>
              <w:t>11.2.1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Высшее</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726A85">
            <w:pPr>
              <w:jc w:val="center"/>
              <w:rPr>
                <w:rFonts w:asciiTheme="minorHAnsi" w:hAnsiTheme="minorHAnsi" w:cs="Arial CYR"/>
              </w:rPr>
            </w:pPr>
            <w:r w:rsidRPr="00844DDE">
              <w:rPr>
                <w:rFonts w:asciiTheme="minorHAnsi" w:hAnsiTheme="minorHAnsi" w:cs="Arial CYR"/>
              </w:rPr>
              <w:t>2</w:t>
            </w:r>
            <w:r w:rsidR="00726A85" w:rsidRPr="00844DDE">
              <w:rPr>
                <w:rFonts w:asciiTheme="minorHAnsi" w:hAnsiTheme="minorHAnsi" w:cs="Arial CYR"/>
              </w:rPr>
              <w:t>5</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726A85">
            <w:pPr>
              <w:jc w:val="center"/>
              <w:rPr>
                <w:rFonts w:asciiTheme="minorHAnsi" w:hAnsiTheme="minorHAnsi" w:cs="Arial CYR"/>
              </w:rPr>
            </w:pPr>
            <w:r w:rsidRPr="00844DDE">
              <w:rPr>
                <w:rFonts w:asciiTheme="minorHAnsi" w:hAnsiTheme="minorHAnsi" w:cs="Arial CYR"/>
              </w:rPr>
              <w:t>1</w:t>
            </w:r>
            <w:r w:rsidR="00726A85" w:rsidRPr="00844DDE">
              <w:rPr>
                <w:rFonts w:asciiTheme="minorHAnsi" w:hAnsiTheme="minorHAnsi" w:cs="Arial CYR"/>
              </w:rPr>
              <w:t>6</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0E39FE" w:rsidP="003029D8">
            <w:pPr>
              <w:jc w:val="center"/>
              <w:rPr>
                <w:rFonts w:asciiTheme="minorHAnsi" w:hAnsiTheme="minorHAnsi" w:cs="Arial CYR"/>
              </w:rPr>
            </w:pPr>
            <w:r w:rsidRPr="00844DDE">
              <w:rPr>
                <w:rFonts w:asciiTheme="minorHAnsi" w:hAnsiTheme="minorHAnsi" w:cs="Arial CYR"/>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0E39FE" w:rsidP="003029D8">
            <w:pPr>
              <w:jc w:val="center"/>
              <w:rPr>
                <w:rFonts w:asciiTheme="minorHAnsi" w:hAnsiTheme="minorHAnsi" w:cs="Arial CYR"/>
              </w:rPr>
            </w:pPr>
            <w:r w:rsidRPr="00844DDE">
              <w:rPr>
                <w:rFonts w:asciiTheme="minorHAnsi" w:hAnsiTheme="minorHAnsi" w:cs="Arial CYR"/>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7</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6</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2335DB">
            <w:pPr>
              <w:jc w:val="center"/>
              <w:rPr>
                <w:rFonts w:asciiTheme="minorHAnsi" w:hAnsiTheme="minorHAnsi" w:cs="Arial CYR"/>
                <w:b/>
                <w:bCs/>
                <w:lang w:val="en-US"/>
              </w:rPr>
            </w:pPr>
            <w:r w:rsidRPr="00844DDE">
              <w:rPr>
                <w:rFonts w:asciiTheme="minorHAnsi" w:hAnsiTheme="minorHAnsi" w:cs="Arial CYR"/>
                <w:b/>
                <w:bCs/>
              </w:rPr>
              <w:t>9</w:t>
            </w:r>
            <w:r w:rsidR="002335DB" w:rsidRPr="00844DDE">
              <w:rPr>
                <w:rFonts w:asciiTheme="minorHAnsi" w:hAnsiTheme="minorHAnsi" w:cs="Arial CYR"/>
                <w:b/>
                <w:bCs/>
                <w:lang w:val="en-US"/>
              </w:rPr>
              <w:t>0</w:t>
            </w:r>
          </w:p>
        </w:tc>
      </w:tr>
      <w:tr w:rsidR="00844DDE" w:rsidRPr="00844DDE" w:rsidTr="001667BA">
        <w:trPr>
          <w:trHeight w:val="35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r w:rsidRPr="00844DDE">
              <w:rPr>
                <w:sz w:val="22"/>
                <w:szCs w:val="22"/>
              </w:rPr>
              <w:t>11.2.1.1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Высшее библиотечное</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726A85" w:rsidP="003029D8">
            <w:pPr>
              <w:jc w:val="center"/>
              <w:rPr>
                <w:rFonts w:asciiTheme="minorHAnsi" w:hAnsiTheme="minorHAnsi" w:cs="Arial CYR"/>
              </w:rPr>
            </w:pPr>
            <w:r w:rsidRPr="00844DDE">
              <w:rPr>
                <w:rFonts w:asciiTheme="minorHAnsi" w:hAnsiTheme="minorHAnsi" w:cs="Arial CYR"/>
              </w:rPr>
              <w:t>7</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3029D8">
            <w:pPr>
              <w:jc w:val="center"/>
              <w:rPr>
                <w:rFonts w:asciiTheme="minorHAnsi" w:hAnsiTheme="minorHAnsi" w:cs="Arial CYR"/>
              </w:rPr>
            </w:pPr>
            <w:r w:rsidRPr="00844DDE">
              <w:rPr>
                <w:rFonts w:asciiTheme="minorHAnsi" w:hAnsiTheme="minorHAnsi" w:cs="Arial CYR"/>
              </w:rPr>
              <w:t>2</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2335DB">
            <w:pPr>
              <w:jc w:val="center"/>
              <w:rPr>
                <w:rFonts w:asciiTheme="minorHAnsi" w:hAnsiTheme="minorHAnsi" w:cs="Arial CYR"/>
                <w:b/>
                <w:bCs/>
                <w:lang w:val="en-US"/>
              </w:rPr>
            </w:pPr>
            <w:r w:rsidRPr="00844DDE">
              <w:rPr>
                <w:rFonts w:asciiTheme="minorHAnsi" w:hAnsiTheme="minorHAnsi" w:cs="Arial CYR"/>
                <w:b/>
                <w:bCs/>
              </w:rPr>
              <w:t>1</w:t>
            </w:r>
            <w:r w:rsidR="002335DB" w:rsidRPr="00844DDE">
              <w:rPr>
                <w:rFonts w:asciiTheme="minorHAnsi" w:hAnsiTheme="minorHAnsi" w:cs="Arial CYR"/>
                <w:b/>
                <w:bCs/>
                <w:lang w:val="en-US"/>
              </w:rPr>
              <w:t>6</w:t>
            </w:r>
          </w:p>
        </w:tc>
      </w:tr>
      <w:tr w:rsidR="00844DDE" w:rsidRPr="00844DDE" w:rsidTr="00054AAC">
        <w:trPr>
          <w:trHeight w:val="33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pPr>
            <w:r w:rsidRPr="00844DDE">
              <w:rPr>
                <w:sz w:val="22"/>
                <w:szCs w:val="22"/>
              </w:rPr>
              <w:t>11.2.2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Среднее профессиональное</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726A85" w:rsidP="003029D8">
            <w:pPr>
              <w:jc w:val="center"/>
              <w:rPr>
                <w:rFonts w:asciiTheme="minorHAnsi" w:hAnsiTheme="minorHAnsi" w:cs="Arial CYR"/>
              </w:rPr>
            </w:pPr>
            <w:r w:rsidRPr="00844DDE">
              <w:rPr>
                <w:rFonts w:asciiTheme="minorHAnsi" w:hAnsiTheme="minorHAnsi" w:cs="Arial CYR"/>
              </w:rPr>
              <w:t>5</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3029D8">
            <w:pPr>
              <w:jc w:val="center"/>
              <w:rPr>
                <w:rFonts w:asciiTheme="minorHAnsi" w:hAnsiTheme="minorHAnsi" w:cs="Arial CYR"/>
              </w:rPr>
            </w:pPr>
            <w:r w:rsidRPr="00844DDE">
              <w:rPr>
                <w:rFonts w:asciiTheme="minorHAnsi" w:hAnsiTheme="minorHAnsi" w:cs="Arial CYR"/>
              </w:rPr>
              <w:t>7</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2</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2335DB">
            <w:pPr>
              <w:jc w:val="center"/>
              <w:rPr>
                <w:rFonts w:asciiTheme="minorHAnsi" w:hAnsiTheme="minorHAnsi" w:cs="Arial CYR"/>
                <w:b/>
                <w:bCs/>
                <w:lang w:val="en-US"/>
              </w:rPr>
            </w:pPr>
            <w:r w:rsidRPr="00844DDE">
              <w:rPr>
                <w:rFonts w:asciiTheme="minorHAnsi" w:hAnsiTheme="minorHAnsi" w:cs="Arial CYR"/>
                <w:b/>
                <w:bCs/>
              </w:rPr>
              <w:t>2</w:t>
            </w:r>
            <w:r w:rsidR="002335DB" w:rsidRPr="00844DDE">
              <w:rPr>
                <w:rFonts w:asciiTheme="minorHAnsi" w:hAnsiTheme="minorHAnsi" w:cs="Arial CYR"/>
                <w:b/>
                <w:bCs/>
                <w:lang w:val="en-US"/>
              </w:rPr>
              <w:t>6</w:t>
            </w:r>
          </w:p>
        </w:tc>
      </w:tr>
      <w:tr w:rsidR="00844DDE" w:rsidRPr="00844DDE" w:rsidTr="003029D8">
        <w:trPr>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r w:rsidRPr="00844DDE">
              <w:rPr>
                <w:sz w:val="22"/>
                <w:szCs w:val="22"/>
              </w:rPr>
              <w:t>11.2.2.1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Среднее   библиотечное</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726A85" w:rsidP="003029D8">
            <w:pPr>
              <w:jc w:val="center"/>
              <w:rPr>
                <w:rFonts w:asciiTheme="minorHAnsi" w:hAnsiTheme="minorHAnsi" w:cs="Arial CYR"/>
              </w:rPr>
            </w:pPr>
            <w:r w:rsidRPr="00844DDE">
              <w:rPr>
                <w:rFonts w:asciiTheme="minorHAnsi" w:hAnsiTheme="minorHAnsi" w:cs="Arial CYR"/>
              </w:rPr>
              <w:t>4</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3029D8">
            <w:pPr>
              <w:jc w:val="center"/>
              <w:rPr>
                <w:rFonts w:asciiTheme="minorHAnsi" w:hAnsiTheme="minorHAnsi" w:cs="Arial CYR"/>
              </w:rPr>
            </w:pPr>
            <w:r w:rsidRPr="00844DDE">
              <w:rPr>
                <w:rFonts w:asciiTheme="minorHAnsi" w:hAnsiTheme="minorHAnsi" w:cs="Arial CYR"/>
              </w:rPr>
              <w:t>3</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3029D8">
            <w:pPr>
              <w:jc w:val="center"/>
              <w:rPr>
                <w:rFonts w:asciiTheme="minorHAnsi" w:hAnsiTheme="minorHAnsi" w:cs="Arial CYR"/>
              </w:rPr>
            </w:pPr>
            <w:r w:rsidRPr="00844DDE">
              <w:rPr>
                <w:rFonts w:asciiTheme="minorHAnsi" w:hAnsiTheme="minorHAnsi" w:cs="Arial CYR"/>
              </w:rPr>
              <w:t>1</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2335DB">
            <w:pPr>
              <w:jc w:val="center"/>
              <w:rPr>
                <w:rFonts w:asciiTheme="minorHAnsi" w:hAnsiTheme="minorHAnsi" w:cs="Arial CYR"/>
                <w:b/>
                <w:bCs/>
                <w:lang w:val="en-US"/>
              </w:rPr>
            </w:pPr>
            <w:r w:rsidRPr="00844DDE">
              <w:rPr>
                <w:rFonts w:asciiTheme="minorHAnsi" w:hAnsiTheme="minorHAnsi" w:cs="Arial CYR"/>
                <w:b/>
                <w:bCs/>
              </w:rPr>
              <w:t>1</w:t>
            </w:r>
            <w:r w:rsidR="002335DB" w:rsidRPr="00844DDE">
              <w:rPr>
                <w:rFonts w:asciiTheme="minorHAnsi" w:hAnsiTheme="minorHAnsi" w:cs="Arial CYR"/>
                <w:b/>
                <w:bCs/>
                <w:lang w:val="en-US"/>
              </w:rPr>
              <w:t>6</w:t>
            </w:r>
          </w:p>
        </w:tc>
      </w:tr>
      <w:tr w:rsidR="00844DDE" w:rsidRPr="00844DDE" w:rsidTr="0093716E">
        <w:trPr>
          <w:trHeight w:val="400"/>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r w:rsidRPr="00844DDE">
              <w:rPr>
                <w:sz w:val="22"/>
                <w:szCs w:val="22"/>
              </w:rPr>
              <w:t>11.3</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По стажу работы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3029D8">
            <w:pPr>
              <w:jc w:val="center"/>
              <w:rPr>
                <w:rFonts w:asciiTheme="minorHAnsi" w:hAnsiTheme="minorHAnsi" w:cs="Arial CYR"/>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p>
        </w:tc>
      </w:tr>
      <w:tr w:rsidR="00844DDE" w:rsidRPr="00844DDE" w:rsidTr="00534647">
        <w:trPr>
          <w:trHeight w:val="355"/>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844DDE" w:rsidRDefault="003029D8" w:rsidP="003029D8">
            <w:pPr>
              <w:spacing w:before="120" w:after="120" w:line="168" w:lineRule="auto"/>
              <w:jc w:val="center"/>
            </w:pPr>
            <w:r w:rsidRPr="00844DDE">
              <w:rPr>
                <w:sz w:val="22"/>
                <w:szCs w:val="22"/>
              </w:rPr>
              <w:t>до 3 лет</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726A85" w:rsidP="003029D8">
            <w:pPr>
              <w:jc w:val="center"/>
              <w:rPr>
                <w:rFonts w:asciiTheme="minorHAnsi" w:hAnsiTheme="minorHAnsi" w:cs="Arial CYR"/>
              </w:rPr>
            </w:pPr>
            <w:r w:rsidRPr="00844DDE">
              <w:rPr>
                <w:rFonts w:asciiTheme="minorHAnsi" w:hAnsiTheme="minorHAnsi" w:cs="Arial CYR"/>
              </w:rPr>
              <w:t>1</w:t>
            </w: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844DDE" w:rsidRDefault="00726A85" w:rsidP="00726A85">
            <w:pPr>
              <w:jc w:val="center"/>
              <w:rPr>
                <w:rFonts w:asciiTheme="minorHAnsi" w:hAnsiTheme="minorHAnsi" w:cs="Arial"/>
              </w:rPr>
            </w:pPr>
            <w:r w:rsidRPr="00844DDE">
              <w:rPr>
                <w:rFonts w:asciiTheme="minorHAnsi" w:hAnsiTheme="minorHAnsi" w:cs="Arial"/>
              </w:rPr>
              <w:t>3</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534647">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2335DB" w:rsidP="00534647">
            <w:pPr>
              <w:jc w:val="center"/>
              <w:rPr>
                <w:rFonts w:asciiTheme="minorHAnsi" w:hAnsiTheme="minorHAnsi" w:cs="Arial CYR"/>
                <w:b/>
                <w:bCs/>
                <w:lang w:val="en-US"/>
              </w:rPr>
            </w:pPr>
            <w:r w:rsidRPr="00844DDE">
              <w:rPr>
                <w:rFonts w:asciiTheme="minorHAnsi" w:hAnsiTheme="minorHAnsi" w:cs="Arial CYR"/>
                <w:b/>
                <w:bCs/>
                <w:lang w:val="en-US"/>
              </w:rPr>
              <w:t>4</w:t>
            </w:r>
          </w:p>
        </w:tc>
      </w:tr>
      <w:tr w:rsidR="00844DDE" w:rsidRPr="00844DDE" w:rsidTr="00534647">
        <w:trPr>
          <w:trHeight w:val="355"/>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от 3 до 6 лет</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726A85" w:rsidP="003029D8">
            <w:pPr>
              <w:jc w:val="center"/>
              <w:rPr>
                <w:rFonts w:asciiTheme="minorHAnsi" w:hAnsiTheme="minorHAnsi" w:cs="Arial CYR"/>
              </w:rPr>
            </w:pPr>
            <w:r w:rsidRPr="00844DDE">
              <w:rPr>
                <w:rFonts w:asciiTheme="minorHAnsi" w:hAnsiTheme="minorHAnsi" w:cs="Arial CYR"/>
              </w:rPr>
              <w:t>3</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726A85" w:rsidP="003029D8">
            <w:pPr>
              <w:jc w:val="center"/>
              <w:rPr>
                <w:rFonts w:asciiTheme="minorHAnsi" w:hAnsiTheme="minorHAnsi" w:cs="Arial"/>
              </w:rPr>
            </w:pPr>
            <w:r w:rsidRPr="00844DDE">
              <w:rPr>
                <w:rFonts w:asciiTheme="minorHAnsi" w:hAnsiTheme="minorHAnsi" w:cs="Arial"/>
              </w:rPr>
              <w:t>3</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r w:rsidRPr="00844DDE">
              <w:rPr>
                <w:rFonts w:asciiTheme="minorHAnsi" w:hAnsiTheme="minorHAnsi" w:cs="Arial"/>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2335DB" w:rsidP="003029D8">
            <w:pPr>
              <w:jc w:val="center"/>
              <w:rPr>
                <w:rFonts w:asciiTheme="minorHAnsi" w:hAnsiTheme="minorHAnsi" w:cs="Arial CYR"/>
                <w:lang w:val="en-US"/>
              </w:rPr>
            </w:pPr>
            <w:r w:rsidRPr="00844DDE">
              <w:rPr>
                <w:rFonts w:asciiTheme="minorHAnsi" w:hAnsiTheme="minorHAnsi" w:cs="Arial CYR"/>
                <w:lang w:val="en-US"/>
              </w:rPr>
              <w:t>1</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534647">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2335DB" w:rsidP="00534647">
            <w:pPr>
              <w:jc w:val="center"/>
              <w:rPr>
                <w:rFonts w:asciiTheme="minorHAnsi" w:hAnsiTheme="minorHAnsi" w:cs="Arial CYR"/>
                <w:b/>
                <w:bCs/>
                <w:lang w:val="en-US"/>
              </w:rPr>
            </w:pPr>
            <w:r w:rsidRPr="00844DDE">
              <w:rPr>
                <w:rFonts w:asciiTheme="minorHAnsi" w:hAnsiTheme="minorHAnsi" w:cs="Arial CYR"/>
                <w:b/>
                <w:bCs/>
                <w:lang w:val="en-US"/>
              </w:rPr>
              <w:t>8</w:t>
            </w:r>
          </w:p>
        </w:tc>
      </w:tr>
      <w:tr w:rsidR="00844DDE" w:rsidRPr="00844DDE" w:rsidTr="00534647">
        <w:trPr>
          <w:trHeight w:val="47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от 6 до 10 лет</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4</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726A85" w:rsidP="003029D8">
            <w:pPr>
              <w:jc w:val="center"/>
              <w:rPr>
                <w:rFonts w:asciiTheme="minorHAnsi" w:hAnsiTheme="minorHAnsi" w:cs="Arial"/>
              </w:rPr>
            </w:pPr>
            <w:r w:rsidRPr="00844DDE">
              <w:rPr>
                <w:rFonts w:asciiTheme="minorHAnsi" w:hAnsiTheme="minorHAnsi" w:cs="Arial"/>
              </w:rPr>
              <w:t>1</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3029D8">
            <w:pPr>
              <w:jc w:val="center"/>
              <w:rPr>
                <w:rFonts w:asciiTheme="minorHAnsi" w:hAnsiTheme="minorHAnsi" w:cs="Arial"/>
              </w:rPr>
            </w:pPr>
            <w:r w:rsidRPr="00844DDE">
              <w:rPr>
                <w:rFonts w:asciiTheme="minorHAnsi" w:hAnsiTheme="minorHAnsi" w:cs="Arial"/>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2335DB" w:rsidP="003029D8">
            <w:pPr>
              <w:jc w:val="center"/>
              <w:rPr>
                <w:rFonts w:asciiTheme="minorHAnsi" w:hAnsiTheme="minorHAnsi" w:cs="Arial CYR"/>
                <w:lang w:val="en-US"/>
              </w:rPr>
            </w:pPr>
            <w:r w:rsidRPr="00844DDE">
              <w:rPr>
                <w:rFonts w:asciiTheme="minorHAnsi" w:hAnsiTheme="minorHAnsi" w:cs="Arial CYR"/>
                <w:lang w:val="en-US"/>
              </w:rPr>
              <w:t>1</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534647">
            <w:pPr>
              <w:jc w:val="center"/>
              <w:rPr>
                <w:rFonts w:asciiTheme="minorHAnsi" w:hAnsiTheme="minorHAnsi" w:cs="Arial CYR"/>
              </w:rPr>
            </w:pPr>
            <w:r w:rsidRPr="00844DDE">
              <w:rPr>
                <w:rFonts w:asciiTheme="minorHAnsi" w:hAnsiTheme="minorHAnsi" w:cs="Arial CYR"/>
              </w:rPr>
              <w:t>2</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534647">
            <w:pPr>
              <w:jc w:val="center"/>
              <w:rPr>
                <w:rFonts w:asciiTheme="minorHAnsi" w:hAnsiTheme="minorHAnsi" w:cs="Arial CYR"/>
                <w:b/>
                <w:bCs/>
              </w:rPr>
            </w:pPr>
            <w:r w:rsidRPr="00844DDE">
              <w:rPr>
                <w:rFonts w:asciiTheme="minorHAnsi" w:hAnsiTheme="minorHAnsi" w:cs="Arial CYR"/>
                <w:b/>
                <w:bCs/>
              </w:rPr>
              <w:t>8</w:t>
            </w:r>
          </w:p>
        </w:tc>
      </w:tr>
      <w:tr w:rsidR="00844DDE" w:rsidRPr="00844DDE" w:rsidTr="00534647">
        <w:trPr>
          <w:trHeight w:val="47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844DDE" w:rsidRDefault="003029D8" w:rsidP="003029D8">
            <w:pPr>
              <w:spacing w:before="120" w:after="120" w:line="168" w:lineRule="auto"/>
              <w:jc w:val="center"/>
            </w:pPr>
            <w:r w:rsidRPr="00844DDE">
              <w:rPr>
                <w:sz w:val="22"/>
                <w:szCs w:val="22"/>
              </w:rPr>
              <w:t>Свыше 10 лет</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726A85">
            <w:pPr>
              <w:jc w:val="center"/>
              <w:rPr>
                <w:rFonts w:asciiTheme="minorHAnsi" w:hAnsiTheme="minorHAnsi" w:cs="Arial CYR"/>
              </w:rPr>
            </w:pPr>
            <w:r w:rsidRPr="00844DDE">
              <w:rPr>
                <w:rFonts w:asciiTheme="minorHAnsi" w:hAnsiTheme="minorHAnsi" w:cs="Arial CYR"/>
              </w:rPr>
              <w:t>2</w:t>
            </w:r>
            <w:r w:rsidR="00726A85" w:rsidRPr="00844DDE">
              <w:rPr>
                <w:rFonts w:asciiTheme="minorHAnsi" w:hAnsiTheme="minorHAnsi" w:cs="Arial CYR"/>
              </w:rPr>
              <w:t>2</w:t>
            </w: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3029D8">
            <w:pPr>
              <w:jc w:val="center"/>
              <w:rPr>
                <w:rFonts w:asciiTheme="minorHAnsi" w:hAnsiTheme="minorHAnsi" w:cs="Arial"/>
              </w:rPr>
            </w:pPr>
            <w:r w:rsidRPr="00844DDE">
              <w:rPr>
                <w:rFonts w:asciiTheme="minorHAnsi" w:hAnsiTheme="minorHAnsi" w:cs="Arial"/>
              </w:rPr>
              <w:t>16</w:t>
            </w: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D301EB" w:rsidP="003029D8">
            <w:pPr>
              <w:jc w:val="center"/>
              <w:rPr>
                <w:rFonts w:asciiTheme="minorHAnsi" w:hAnsiTheme="minorHAnsi" w:cs="Arial"/>
              </w:rPr>
            </w:pPr>
            <w:r w:rsidRPr="00844DDE">
              <w:rPr>
                <w:rFonts w:asciiTheme="minorHAnsi" w:hAnsiTheme="minorHAnsi" w:cs="Arial"/>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r w:rsidRPr="00844DDE">
              <w:rPr>
                <w:rFonts w:asciiTheme="minorHAnsi" w:hAnsiTheme="minorHAnsi" w:cs="Arial CYR"/>
              </w:rPr>
              <w:t>6</w:t>
            </w: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534647">
            <w:pPr>
              <w:jc w:val="center"/>
              <w:rPr>
                <w:rFonts w:asciiTheme="minorHAnsi" w:hAnsiTheme="minorHAnsi" w:cs="Arial CYR"/>
              </w:rPr>
            </w:pPr>
            <w:r w:rsidRPr="00844DDE">
              <w:rPr>
                <w:rFonts w:asciiTheme="minorHAnsi" w:hAnsiTheme="minorHAnsi" w:cs="Arial CYR"/>
              </w:rPr>
              <w:t>6</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2335DB">
            <w:pPr>
              <w:jc w:val="center"/>
              <w:rPr>
                <w:rFonts w:asciiTheme="minorHAnsi" w:hAnsiTheme="minorHAnsi" w:cs="Arial CYR"/>
                <w:b/>
                <w:bCs/>
                <w:lang w:val="en-US"/>
              </w:rPr>
            </w:pPr>
            <w:r w:rsidRPr="00844DDE">
              <w:rPr>
                <w:rFonts w:asciiTheme="minorHAnsi" w:hAnsiTheme="minorHAnsi" w:cs="Arial CYR"/>
                <w:b/>
                <w:bCs/>
              </w:rPr>
              <w:t>9</w:t>
            </w:r>
            <w:r w:rsidR="002335DB" w:rsidRPr="00844DDE">
              <w:rPr>
                <w:rFonts w:asciiTheme="minorHAnsi" w:hAnsiTheme="minorHAnsi" w:cs="Arial CYR"/>
                <w:b/>
                <w:bCs/>
                <w:lang w:val="en-US"/>
              </w:rPr>
              <w:t>6</w:t>
            </w:r>
          </w:p>
        </w:tc>
      </w:tr>
      <w:tr w:rsidR="00844DDE" w:rsidRPr="00844DDE" w:rsidTr="00591DE7">
        <w:trPr>
          <w:trHeight w:val="47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591DE7">
            <w:pPr>
              <w:spacing w:before="120" w:after="120" w:line="168" w:lineRule="auto"/>
              <w:jc w:val="center"/>
            </w:pPr>
            <w:r w:rsidRPr="00844DDE">
              <w:rPr>
                <w:sz w:val="22"/>
                <w:szCs w:val="22"/>
              </w:rPr>
              <w:t>11.4</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844DDE" w:rsidRDefault="003029D8" w:rsidP="00591DE7">
            <w:pPr>
              <w:jc w:val="center"/>
            </w:pPr>
            <w:r w:rsidRPr="00844DDE">
              <w:rPr>
                <w:sz w:val="22"/>
                <w:szCs w:val="22"/>
              </w:rPr>
              <w:t>По возрастному критерию</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CYR"/>
              </w:rPr>
            </w:pPr>
          </w:p>
        </w:tc>
        <w:tc>
          <w:tcPr>
            <w:tcW w:w="1356" w:type="dxa"/>
            <w:tcBorders>
              <w:top w:val="single" w:sz="4" w:space="0" w:color="auto"/>
              <w:left w:val="single" w:sz="4" w:space="0" w:color="auto"/>
              <w:bottom w:val="single" w:sz="4" w:space="0" w:color="auto"/>
              <w:right w:val="single" w:sz="4" w:space="0" w:color="auto"/>
            </w:tcBorders>
          </w:tcPr>
          <w:p w:rsidR="003029D8" w:rsidRPr="00844DDE" w:rsidRDefault="003029D8" w:rsidP="003029D8">
            <w:pPr>
              <w:jc w:val="center"/>
              <w:rPr>
                <w:rFonts w:asciiTheme="minorHAnsi" w:hAnsiTheme="minorHAnsi" w:cs="Arial CYR"/>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rPr>
                <w:rFonts w:asciiTheme="minorHAnsi" w:hAnsiTheme="minorHAnsi"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jc w:val="center"/>
              <w:rPr>
                <w:rFonts w:asciiTheme="minorHAnsi" w:hAnsiTheme="minorHAnsi" w:cs="Arial"/>
              </w:rPr>
            </w:pPr>
          </w:p>
        </w:tc>
      </w:tr>
      <w:tr w:rsidR="00844DDE" w:rsidRPr="00844DDE" w:rsidTr="00534647">
        <w:trPr>
          <w:trHeight w:val="47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до 30 лет</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w:rPr>
            </w:pPr>
            <w:r w:rsidRPr="00844DDE">
              <w:rPr>
                <w:rFonts w:asciiTheme="minorHAnsi" w:hAnsiTheme="minorHAnsi" w:cs="Arial"/>
              </w:rPr>
              <w:t>4</w:t>
            </w: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844DDE" w:rsidRDefault="00726A85" w:rsidP="00534647">
            <w:pPr>
              <w:jc w:val="center"/>
              <w:rPr>
                <w:rFonts w:asciiTheme="minorHAnsi" w:hAnsiTheme="minorHAnsi" w:cs="Arial CYR"/>
              </w:rPr>
            </w:pPr>
            <w:r w:rsidRPr="00844DDE">
              <w:rPr>
                <w:rFonts w:asciiTheme="minorHAnsi" w:hAnsiTheme="minorHAnsi" w:cs="Arial CYR"/>
              </w:rPr>
              <w:t>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2335DB" w:rsidP="00534647">
            <w:pPr>
              <w:jc w:val="center"/>
              <w:rPr>
                <w:rFonts w:asciiTheme="minorHAnsi" w:hAnsiTheme="minorHAnsi" w:cs="Arial CYR"/>
                <w:b/>
                <w:bCs/>
                <w:lang w:val="en-US"/>
              </w:rPr>
            </w:pPr>
            <w:r w:rsidRPr="00844DDE">
              <w:rPr>
                <w:rFonts w:asciiTheme="minorHAnsi" w:hAnsiTheme="minorHAnsi" w:cs="Arial CYR"/>
                <w:b/>
                <w:bCs/>
                <w:lang w:val="en-US"/>
              </w:rPr>
              <w:t>4</w:t>
            </w:r>
          </w:p>
        </w:tc>
      </w:tr>
      <w:tr w:rsidR="00844DDE" w:rsidRPr="00844DDE" w:rsidTr="00534647">
        <w:trPr>
          <w:trHeight w:val="47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029D8" w:rsidRPr="00844DDE" w:rsidRDefault="003029D8" w:rsidP="003029D8">
            <w:pPr>
              <w:jc w:val="center"/>
            </w:pPr>
            <w:r w:rsidRPr="00844DDE">
              <w:rPr>
                <w:sz w:val="22"/>
                <w:szCs w:val="22"/>
              </w:rPr>
              <w:t>от 30 до 55 лет</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w:rPr>
            </w:pPr>
            <w:r w:rsidRPr="00844DDE">
              <w:rPr>
                <w:rFonts w:asciiTheme="minorHAnsi" w:hAnsiTheme="minorHAnsi" w:cs="Arial"/>
              </w:rPr>
              <w:t>16</w:t>
            </w: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844DDE" w:rsidRDefault="00726A85" w:rsidP="00534647">
            <w:pPr>
              <w:jc w:val="center"/>
              <w:rPr>
                <w:rFonts w:asciiTheme="minorHAnsi" w:hAnsiTheme="minorHAnsi" w:cs="Arial CYR"/>
              </w:rPr>
            </w:pPr>
            <w:r w:rsidRPr="00844DDE">
              <w:rPr>
                <w:rFonts w:asciiTheme="minorHAnsi" w:hAnsiTheme="minorHAnsi" w:cs="Arial CYR"/>
              </w:rPr>
              <w:t>8</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726A85" w:rsidP="00534647">
            <w:pPr>
              <w:jc w:val="center"/>
              <w:rPr>
                <w:rFonts w:asciiTheme="minorHAnsi" w:hAnsiTheme="minorHAnsi" w:cs="Arial CYR"/>
              </w:rPr>
            </w:pPr>
            <w:r w:rsidRPr="00844DDE">
              <w:rPr>
                <w:rFonts w:asciiTheme="minorHAnsi" w:hAnsiTheme="minorHAnsi" w:cs="Arial CYR"/>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w:rPr>
            </w:pPr>
            <w:r w:rsidRPr="00844DDE">
              <w:rPr>
                <w:rFonts w:asciiTheme="minorHAnsi" w:hAnsiTheme="minorHAnsi" w:cs="Arial"/>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3</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6</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2335DB">
            <w:pPr>
              <w:jc w:val="center"/>
              <w:rPr>
                <w:rFonts w:asciiTheme="minorHAnsi" w:hAnsiTheme="minorHAnsi" w:cs="Arial CYR"/>
                <w:b/>
                <w:bCs/>
                <w:lang w:val="en-US"/>
              </w:rPr>
            </w:pPr>
            <w:r w:rsidRPr="00844DDE">
              <w:rPr>
                <w:rFonts w:asciiTheme="minorHAnsi" w:hAnsiTheme="minorHAnsi" w:cs="Arial CYR"/>
                <w:b/>
                <w:bCs/>
              </w:rPr>
              <w:t>5</w:t>
            </w:r>
            <w:r w:rsidR="002335DB" w:rsidRPr="00844DDE">
              <w:rPr>
                <w:rFonts w:asciiTheme="minorHAnsi" w:hAnsiTheme="minorHAnsi" w:cs="Arial CYR"/>
                <w:b/>
                <w:bCs/>
                <w:lang w:val="en-US"/>
              </w:rPr>
              <w:t>7</w:t>
            </w:r>
          </w:p>
        </w:tc>
      </w:tr>
      <w:tr w:rsidR="00844DDE" w:rsidRPr="00844DDE" w:rsidTr="00534647">
        <w:trPr>
          <w:trHeight w:val="474"/>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029D8" w:rsidRPr="00844DDE" w:rsidRDefault="003029D8" w:rsidP="003029D8">
            <w:pPr>
              <w:spacing w:before="120" w:after="120" w:line="168" w:lineRule="auto"/>
              <w:jc w:val="center"/>
            </w:pP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3029D8" w:rsidRPr="00844DDE" w:rsidRDefault="003029D8" w:rsidP="003029D8">
            <w:pPr>
              <w:spacing w:before="120" w:after="120" w:line="168" w:lineRule="auto"/>
              <w:jc w:val="center"/>
            </w:pPr>
            <w:r w:rsidRPr="00844DDE">
              <w:rPr>
                <w:sz w:val="22"/>
                <w:szCs w:val="22"/>
              </w:rPr>
              <w:t>55 лет и старше</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726A85" w:rsidP="00534647">
            <w:pPr>
              <w:jc w:val="center"/>
              <w:rPr>
                <w:rFonts w:asciiTheme="minorHAnsi" w:hAnsiTheme="minorHAnsi" w:cs="Arial CYR"/>
              </w:rPr>
            </w:pPr>
            <w:r w:rsidRPr="00844DDE">
              <w:rPr>
                <w:rFonts w:asciiTheme="minorHAnsi" w:hAnsiTheme="minorHAnsi" w:cs="Arial CYR"/>
              </w:rPr>
              <w:t>10</w:t>
            </w:r>
          </w:p>
        </w:tc>
        <w:tc>
          <w:tcPr>
            <w:tcW w:w="1356" w:type="dxa"/>
            <w:tcBorders>
              <w:top w:val="single" w:sz="4" w:space="0" w:color="auto"/>
              <w:left w:val="single" w:sz="4" w:space="0" w:color="auto"/>
              <w:bottom w:val="single" w:sz="4" w:space="0" w:color="auto"/>
              <w:right w:val="single" w:sz="4" w:space="0" w:color="auto"/>
            </w:tcBorders>
            <w:vAlign w:val="center"/>
          </w:tcPr>
          <w:p w:rsidR="003029D8" w:rsidRPr="00844DDE" w:rsidRDefault="003029D8" w:rsidP="00726A85">
            <w:pPr>
              <w:jc w:val="center"/>
              <w:rPr>
                <w:rFonts w:asciiTheme="minorHAnsi" w:hAnsiTheme="minorHAnsi" w:cs="Arial CYR"/>
              </w:rPr>
            </w:pPr>
            <w:r w:rsidRPr="00844DDE">
              <w:rPr>
                <w:rFonts w:asciiTheme="minorHAnsi" w:hAnsiTheme="minorHAnsi" w:cs="Arial CYR"/>
              </w:rPr>
              <w:t>1</w:t>
            </w:r>
            <w:r w:rsidR="00726A85" w:rsidRPr="00844DDE">
              <w:rPr>
                <w:rFonts w:asciiTheme="minorHAnsi" w:hAnsiTheme="minorHAnsi" w:cs="Arial CYR"/>
              </w:rPr>
              <w:t>5</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726A85" w:rsidP="00534647">
            <w:pPr>
              <w:jc w:val="center"/>
              <w:rPr>
                <w:rFonts w:asciiTheme="minorHAnsi" w:hAnsiTheme="minorHAnsi" w:cs="Arial CYR"/>
              </w:rPr>
            </w:pPr>
            <w:r w:rsidRPr="00844DDE">
              <w:rPr>
                <w:rFonts w:asciiTheme="minorHAnsi" w:hAnsiTheme="minorHAnsi" w:cs="Arial CYR"/>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D301EB" w:rsidP="00534647">
            <w:pPr>
              <w:jc w:val="center"/>
              <w:rPr>
                <w:rFonts w:asciiTheme="minorHAnsi" w:hAnsiTheme="minorHAnsi" w:cs="Arial CYR"/>
              </w:rPr>
            </w:pPr>
            <w:r w:rsidRPr="00844DDE">
              <w:rPr>
                <w:rFonts w:asciiTheme="minorHAnsi" w:hAnsiTheme="minorHAnsi" w:cs="Arial CYR"/>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5</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534647">
            <w:pPr>
              <w:jc w:val="center"/>
              <w:rPr>
                <w:rFonts w:asciiTheme="minorHAnsi" w:hAnsiTheme="minorHAnsi" w:cs="Arial CYR"/>
              </w:rPr>
            </w:pPr>
            <w:r w:rsidRPr="00844DDE">
              <w:rPr>
                <w:rFonts w:asciiTheme="minorHAnsi" w:hAnsiTheme="minorHAnsi" w:cs="Arial CYR"/>
              </w:rPr>
              <w:t>2</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9D8" w:rsidRPr="00844DDE" w:rsidRDefault="003029D8" w:rsidP="002335DB">
            <w:pPr>
              <w:jc w:val="center"/>
              <w:rPr>
                <w:rFonts w:asciiTheme="minorHAnsi" w:hAnsiTheme="minorHAnsi" w:cs="Arial CYR"/>
                <w:b/>
                <w:bCs/>
                <w:lang w:val="en-US"/>
              </w:rPr>
            </w:pPr>
            <w:r w:rsidRPr="00844DDE">
              <w:rPr>
                <w:rFonts w:asciiTheme="minorHAnsi" w:hAnsiTheme="minorHAnsi" w:cs="Arial CYR"/>
                <w:b/>
                <w:bCs/>
              </w:rPr>
              <w:t>5</w:t>
            </w:r>
            <w:r w:rsidR="002335DB" w:rsidRPr="00844DDE">
              <w:rPr>
                <w:rFonts w:asciiTheme="minorHAnsi" w:hAnsiTheme="minorHAnsi" w:cs="Arial CYR"/>
                <w:b/>
                <w:bCs/>
                <w:lang w:val="en-US"/>
              </w:rPr>
              <w:t>5</w:t>
            </w:r>
          </w:p>
        </w:tc>
      </w:tr>
    </w:tbl>
    <w:p w:rsidR="00842B34" w:rsidRPr="00844DDE" w:rsidRDefault="00842B34">
      <w:pPr>
        <w:sectPr w:rsidR="00842B34" w:rsidRPr="00844DDE" w:rsidSect="00FB6DA5">
          <w:pgSz w:w="16838" w:h="11906" w:orient="landscape"/>
          <w:pgMar w:top="1134" w:right="1134" w:bottom="680" w:left="1134" w:header="709" w:footer="709" w:gutter="0"/>
          <w:cols w:space="708"/>
          <w:docGrid w:linePitch="360"/>
        </w:sectPr>
      </w:pPr>
    </w:p>
    <w:p w:rsidR="003029D8" w:rsidRPr="00844DDE" w:rsidRDefault="003029D8" w:rsidP="003029D8">
      <w:pPr>
        <w:tabs>
          <w:tab w:val="left" w:pos="4452"/>
        </w:tabs>
        <w:spacing w:line="360" w:lineRule="auto"/>
        <w:jc w:val="center"/>
        <w:rPr>
          <w:b/>
          <w:bCs/>
          <w:sz w:val="28"/>
        </w:rPr>
      </w:pPr>
      <w:r w:rsidRPr="00844DDE">
        <w:rPr>
          <w:b/>
          <w:bCs/>
          <w:sz w:val="28"/>
        </w:rPr>
        <w:lastRenderedPageBreak/>
        <w:t>Анализ основных показателей деятельности</w:t>
      </w:r>
    </w:p>
    <w:p w:rsidR="003029D8" w:rsidRPr="00844DDE" w:rsidRDefault="003029D8" w:rsidP="003029D8">
      <w:pPr>
        <w:tabs>
          <w:tab w:val="left" w:pos="4452"/>
        </w:tabs>
        <w:spacing w:line="360" w:lineRule="auto"/>
        <w:jc w:val="center"/>
        <w:rPr>
          <w:b/>
          <w:bCs/>
          <w:sz w:val="28"/>
        </w:rPr>
      </w:pPr>
      <w:r w:rsidRPr="00844DDE">
        <w:rPr>
          <w:b/>
          <w:bCs/>
          <w:sz w:val="28"/>
        </w:rPr>
        <w:t>библиотек вузов Ивановской области за 202</w:t>
      </w:r>
      <w:r w:rsidR="00416BE3" w:rsidRPr="00844DDE">
        <w:rPr>
          <w:b/>
          <w:bCs/>
          <w:sz w:val="28"/>
        </w:rPr>
        <w:t>2</w:t>
      </w:r>
      <w:r w:rsidRPr="00844DDE">
        <w:rPr>
          <w:b/>
          <w:bCs/>
          <w:sz w:val="28"/>
        </w:rPr>
        <w:t xml:space="preserve">  год </w:t>
      </w:r>
    </w:p>
    <w:p w:rsidR="006E7636" w:rsidRPr="00844DDE" w:rsidRDefault="006E7636" w:rsidP="003029D8">
      <w:pPr>
        <w:tabs>
          <w:tab w:val="left" w:pos="4452"/>
        </w:tabs>
        <w:spacing w:line="360" w:lineRule="auto"/>
        <w:jc w:val="center"/>
        <w:rPr>
          <w:b/>
          <w:bCs/>
          <w:sz w:val="28"/>
        </w:rPr>
      </w:pPr>
    </w:p>
    <w:p w:rsidR="003029D8" w:rsidRPr="009335C8" w:rsidRDefault="003029D8" w:rsidP="003029D8">
      <w:pPr>
        <w:jc w:val="both"/>
        <w:rPr>
          <w:sz w:val="26"/>
          <w:szCs w:val="26"/>
        </w:rPr>
      </w:pPr>
      <w:r w:rsidRPr="00D95A23">
        <w:rPr>
          <w:b/>
          <w:bCs/>
          <w:i/>
          <w:iCs/>
        </w:rPr>
        <w:t xml:space="preserve">1. </w:t>
      </w:r>
      <w:r w:rsidRPr="00D95A23">
        <w:rPr>
          <w:b/>
          <w:bCs/>
          <w:i/>
          <w:iCs/>
          <w:u w:val="single"/>
        </w:rPr>
        <w:t>ФОНД БИЛИОТЕК</w:t>
      </w:r>
      <w:r w:rsidRPr="009335C8">
        <w:rPr>
          <w:i/>
          <w:iCs/>
          <w:sz w:val="26"/>
          <w:szCs w:val="26"/>
        </w:rPr>
        <w:t xml:space="preserve">   </w:t>
      </w:r>
      <w:r w:rsidRPr="00505ACC">
        <w:rPr>
          <w:sz w:val="26"/>
          <w:szCs w:val="26"/>
        </w:rPr>
        <w:t xml:space="preserve">вузов составил </w:t>
      </w:r>
      <w:r w:rsidRPr="001D7D9F">
        <w:rPr>
          <w:b/>
          <w:bCs/>
        </w:rPr>
        <w:t>4</w:t>
      </w:r>
      <w:r w:rsidR="004B5E1F">
        <w:rPr>
          <w:b/>
          <w:bCs/>
        </w:rPr>
        <w:t> 751 871</w:t>
      </w:r>
      <w:r w:rsidRPr="001D7D9F">
        <w:rPr>
          <w:b/>
          <w:bCs/>
        </w:rPr>
        <w:t xml:space="preserve"> </w:t>
      </w:r>
      <w:r w:rsidRPr="001D7D9F">
        <w:t>экз</w:t>
      </w:r>
      <w:r w:rsidRPr="00505ACC">
        <w:rPr>
          <w:sz w:val="26"/>
          <w:szCs w:val="26"/>
        </w:rPr>
        <w:t>.</w:t>
      </w:r>
      <w:r w:rsidRPr="009335C8">
        <w:rPr>
          <w:sz w:val="26"/>
          <w:szCs w:val="26"/>
        </w:rPr>
        <w:t xml:space="preserve"> </w:t>
      </w:r>
    </w:p>
    <w:p w:rsidR="003029D8" w:rsidRPr="009335C8" w:rsidRDefault="003029D8" w:rsidP="003029D8">
      <w:pPr>
        <w:tabs>
          <w:tab w:val="left" w:pos="4452"/>
        </w:tabs>
        <w:ind w:left="360"/>
        <w:jc w:val="both"/>
        <w:rPr>
          <w:sz w:val="26"/>
          <w:szCs w:val="26"/>
        </w:rPr>
      </w:pPr>
    </w:p>
    <w:tbl>
      <w:tblPr>
        <w:tblW w:w="8363" w:type="dxa"/>
        <w:tblInd w:w="534"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2235"/>
        <w:gridCol w:w="2409"/>
        <w:gridCol w:w="1985"/>
      </w:tblGrid>
      <w:tr w:rsidR="003029D8" w:rsidTr="003029D8">
        <w:trPr>
          <w:trHeight w:val="419"/>
        </w:trPr>
        <w:tc>
          <w:tcPr>
            <w:tcW w:w="1734"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ind w:right="629"/>
              <w:jc w:val="center"/>
            </w:pPr>
          </w:p>
        </w:tc>
        <w:tc>
          <w:tcPr>
            <w:tcW w:w="2235" w:type="dxa"/>
            <w:tcBorders>
              <w:top w:val="single" w:sz="4" w:space="0" w:color="auto"/>
              <w:left w:val="single" w:sz="4" w:space="0" w:color="auto"/>
              <w:bottom w:val="single" w:sz="4" w:space="0" w:color="auto"/>
              <w:right w:val="single" w:sz="4" w:space="0" w:color="auto"/>
            </w:tcBorders>
            <w:vAlign w:val="center"/>
          </w:tcPr>
          <w:p w:rsidR="003029D8" w:rsidRDefault="003029D8" w:rsidP="00C0158C">
            <w:pPr>
              <w:tabs>
                <w:tab w:val="left" w:pos="4452"/>
              </w:tabs>
              <w:jc w:val="center"/>
              <w:rPr>
                <w:b/>
              </w:rPr>
            </w:pPr>
            <w:r>
              <w:rPr>
                <w:b/>
              </w:rPr>
              <w:t>202</w:t>
            </w:r>
            <w:r w:rsidR="00C0158C">
              <w:rPr>
                <w:b/>
                <w:lang w:val="en-US"/>
              </w:rPr>
              <w:t>1</w:t>
            </w:r>
            <w:r>
              <w:rPr>
                <w:b/>
              </w:rPr>
              <w:t xml:space="preserve"> г.</w:t>
            </w:r>
          </w:p>
        </w:tc>
        <w:tc>
          <w:tcPr>
            <w:tcW w:w="2409" w:type="dxa"/>
            <w:tcBorders>
              <w:top w:val="single" w:sz="4" w:space="0" w:color="auto"/>
              <w:left w:val="single" w:sz="4" w:space="0" w:color="auto"/>
              <w:bottom w:val="single" w:sz="4" w:space="0" w:color="auto"/>
              <w:right w:val="single" w:sz="4" w:space="0" w:color="auto"/>
            </w:tcBorders>
            <w:vAlign w:val="center"/>
          </w:tcPr>
          <w:p w:rsidR="003029D8" w:rsidRDefault="003029D8" w:rsidP="00C0158C">
            <w:pPr>
              <w:tabs>
                <w:tab w:val="left" w:pos="4452"/>
              </w:tabs>
              <w:jc w:val="center"/>
              <w:rPr>
                <w:b/>
              </w:rPr>
            </w:pPr>
            <w:r>
              <w:rPr>
                <w:b/>
              </w:rPr>
              <w:t>202</w:t>
            </w:r>
            <w:r w:rsidR="00C0158C">
              <w:rPr>
                <w:b/>
                <w:lang w:val="en-US"/>
              </w:rPr>
              <w:t>2</w:t>
            </w:r>
            <w:r>
              <w:rPr>
                <w:b/>
              </w:rPr>
              <w:t xml:space="preserve"> г.</w:t>
            </w:r>
          </w:p>
        </w:tc>
        <w:tc>
          <w:tcPr>
            <w:tcW w:w="1985"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r>
      <w:tr w:rsidR="00A733F7" w:rsidRPr="00A733F7" w:rsidTr="003029D8">
        <w:tc>
          <w:tcPr>
            <w:tcW w:w="1734" w:type="dxa"/>
            <w:tcBorders>
              <w:top w:val="single" w:sz="4" w:space="0" w:color="auto"/>
              <w:left w:val="single" w:sz="4" w:space="0" w:color="auto"/>
              <w:bottom w:val="single" w:sz="4" w:space="0" w:color="auto"/>
              <w:right w:val="single" w:sz="4" w:space="0" w:color="auto"/>
            </w:tcBorders>
            <w:vAlign w:val="center"/>
          </w:tcPr>
          <w:p w:rsidR="00C0158C" w:rsidRDefault="00C0158C" w:rsidP="003029D8">
            <w:pPr>
              <w:tabs>
                <w:tab w:val="left" w:pos="4452"/>
              </w:tabs>
              <w:jc w:val="center"/>
              <w:rPr>
                <w:b/>
              </w:rPr>
            </w:pPr>
            <w:r>
              <w:rPr>
                <w:b/>
              </w:rPr>
              <w:t>ИГЭУ</w:t>
            </w:r>
          </w:p>
        </w:tc>
        <w:tc>
          <w:tcPr>
            <w:tcW w:w="2235" w:type="dxa"/>
            <w:tcBorders>
              <w:top w:val="single" w:sz="4" w:space="0" w:color="auto"/>
              <w:left w:val="single" w:sz="4" w:space="0" w:color="auto"/>
              <w:bottom w:val="single" w:sz="4" w:space="0" w:color="auto"/>
              <w:right w:val="single" w:sz="4" w:space="0" w:color="auto"/>
            </w:tcBorders>
            <w:vAlign w:val="center"/>
          </w:tcPr>
          <w:p w:rsidR="00C0158C" w:rsidRPr="00520F77" w:rsidRDefault="00C0158C" w:rsidP="00416BE3">
            <w:pPr>
              <w:tabs>
                <w:tab w:val="left" w:pos="4452"/>
              </w:tabs>
              <w:jc w:val="center"/>
            </w:pPr>
            <w:r w:rsidRPr="00520F77">
              <w:rPr>
                <w:color w:val="000000"/>
              </w:rPr>
              <w:t>844 422</w:t>
            </w:r>
          </w:p>
        </w:tc>
        <w:tc>
          <w:tcPr>
            <w:tcW w:w="2409" w:type="dxa"/>
            <w:tcBorders>
              <w:top w:val="single" w:sz="4" w:space="0" w:color="auto"/>
              <w:left w:val="single" w:sz="4" w:space="0" w:color="auto"/>
              <w:bottom w:val="single" w:sz="4" w:space="0" w:color="auto"/>
              <w:right w:val="single" w:sz="4" w:space="0" w:color="auto"/>
            </w:tcBorders>
            <w:vAlign w:val="center"/>
          </w:tcPr>
          <w:p w:rsidR="00C0158C" w:rsidRPr="00520F77" w:rsidRDefault="00C0158C" w:rsidP="003029D8">
            <w:pPr>
              <w:tabs>
                <w:tab w:val="left" w:pos="4452"/>
              </w:tabs>
              <w:jc w:val="center"/>
            </w:pPr>
            <w:r w:rsidRPr="00C0158C">
              <w:rPr>
                <w:color w:val="000000"/>
              </w:rPr>
              <w:t>831</w:t>
            </w:r>
            <w:r>
              <w:rPr>
                <w:color w:val="000000"/>
                <w:lang w:val="en-US"/>
              </w:rPr>
              <w:t xml:space="preserve"> </w:t>
            </w:r>
            <w:r w:rsidRPr="00C0158C">
              <w:rPr>
                <w:color w:val="000000"/>
              </w:rPr>
              <w:t>603</w:t>
            </w:r>
          </w:p>
        </w:tc>
        <w:tc>
          <w:tcPr>
            <w:tcW w:w="1985"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A733F7">
            <w:pPr>
              <w:tabs>
                <w:tab w:val="left" w:pos="4452"/>
              </w:tabs>
              <w:jc w:val="center"/>
              <w:rPr>
                <w:lang w:val="en-US"/>
              </w:rPr>
            </w:pPr>
            <w:r w:rsidRPr="005D2B36">
              <w:t>-</w:t>
            </w:r>
            <w:r w:rsidR="00A733F7" w:rsidRPr="005D2B36">
              <w:rPr>
                <w:lang w:val="en-US"/>
              </w:rPr>
              <w:t>12 819</w:t>
            </w:r>
          </w:p>
        </w:tc>
      </w:tr>
      <w:tr w:rsidR="00C0158C" w:rsidTr="003029D8">
        <w:tc>
          <w:tcPr>
            <w:tcW w:w="1734" w:type="dxa"/>
            <w:tcBorders>
              <w:top w:val="single" w:sz="4" w:space="0" w:color="auto"/>
              <w:left w:val="single" w:sz="4" w:space="0" w:color="auto"/>
              <w:bottom w:val="single" w:sz="4" w:space="0" w:color="auto"/>
              <w:right w:val="single" w:sz="4" w:space="0" w:color="auto"/>
            </w:tcBorders>
            <w:vAlign w:val="center"/>
          </w:tcPr>
          <w:p w:rsidR="00C0158C" w:rsidRDefault="00C0158C" w:rsidP="003029D8">
            <w:pPr>
              <w:tabs>
                <w:tab w:val="left" w:pos="4452"/>
              </w:tabs>
              <w:jc w:val="center"/>
              <w:rPr>
                <w:b/>
              </w:rPr>
            </w:pPr>
            <w:r>
              <w:rPr>
                <w:b/>
              </w:rPr>
              <w:t>ИГХТУ</w:t>
            </w:r>
          </w:p>
        </w:tc>
        <w:tc>
          <w:tcPr>
            <w:tcW w:w="2235" w:type="dxa"/>
            <w:tcBorders>
              <w:top w:val="single" w:sz="4" w:space="0" w:color="auto"/>
              <w:left w:val="single" w:sz="4" w:space="0" w:color="auto"/>
              <w:bottom w:val="single" w:sz="4" w:space="0" w:color="auto"/>
              <w:right w:val="single" w:sz="4" w:space="0" w:color="auto"/>
            </w:tcBorders>
          </w:tcPr>
          <w:p w:rsidR="00C0158C" w:rsidRPr="00DD76F1" w:rsidRDefault="00C0158C" w:rsidP="00416BE3">
            <w:pPr>
              <w:jc w:val="center"/>
            </w:pPr>
            <w:r w:rsidRPr="00C96CAB">
              <w:rPr>
                <w:color w:val="000000"/>
              </w:rPr>
              <w:t>1 318 054</w:t>
            </w:r>
          </w:p>
        </w:tc>
        <w:tc>
          <w:tcPr>
            <w:tcW w:w="2409" w:type="dxa"/>
            <w:tcBorders>
              <w:top w:val="single" w:sz="4" w:space="0" w:color="auto"/>
              <w:left w:val="single" w:sz="4" w:space="0" w:color="auto"/>
              <w:bottom w:val="single" w:sz="4" w:space="0" w:color="auto"/>
              <w:right w:val="single" w:sz="4" w:space="0" w:color="auto"/>
            </w:tcBorders>
          </w:tcPr>
          <w:p w:rsidR="00C0158C" w:rsidRPr="00DD76F1" w:rsidRDefault="00C0158C" w:rsidP="003029D8">
            <w:pPr>
              <w:jc w:val="center"/>
            </w:pPr>
            <w:r w:rsidRPr="00C0158C">
              <w:rPr>
                <w:color w:val="000000"/>
              </w:rPr>
              <w:t>1</w:t>
            </w:r>
            <w:r>
              <w:rPr>
                <w:color w:val="000000"/>
                <w:lang w:val="en-US"/>
              </w:rPr>
              <w:t> </w:t>
            </w:r>
            <w:r w:rsidRPr="00C0158C">
              <w:rPr>
                <w:color w:val="000000"/>
              </w:rPr>
              <w:t>315</w:t>
            </w:r>
            <w:r>
              <w:rPr>
                <w:color w:val="000000"/>
                <w:lang w:val="en-US"/>
              </w:rPr>
              <w:t xml:space="preserve"> </w:t>
            </w:r>
            <w:r w:rsidRPr="00C0158C">
              <w:rPr>
                <w:color w:val="000000"/>
              </w:rPr>
              <w:t>421</w:t>
            </w:r>
          </w:p>
        </w:tc>
        <w:tc>
          <w:tcPr>
            <w:tcW w:w="1985" w:type="dxa"/>
            <w:tcBorders>
              <w:top w:val="single" w:sz="4" w:space="0" w:color="auto"/>
              <w:left w:val="single" w:sz="4" w:space="0" w:color="auto"/>
              <w:bottom w:val="single" w:sz="4" w:space="0" w:color="auto"/>
              <w:right w:val="single" w:sz="4" w:space="0" w:color="auto"/>
            </w:tcBorders>
            <w:vAlign w:val="center"/>
          </w:tcPr>
          <w:p w:rsidR="00C0158C" w:rsidRPr="005D2B36" w:rsidRDefault="00A733F7" w:rsidP="003029D8">
            <w:pPr>
              <w:tabs>
                <w:tab w:val="left" w:pos="4452"/>
              </w:tabs>
              <w:jc w:val="center"/>
              <w:rPr>
                <w:lang w:val="en-US"/>
              </w:rPr>
            </w:pPr>
            <w:r w:rsidRPr="005D2B36">
              <w:rPr>
                <w:lang w:val="en-US"/>
              </w:rPr>
              <w:t>-2 633</w:t>
            </w:r>
          </w:p>
        </w:tc>
      </w:tr>
      <w:tr w:rsidR="00C0158C" w:rsidTr="003029D8">
        <w:tc>
          <w:tcPr>
            <w:tcW w:w="1734" w:type="dxa"/>
            <w:tcBorders>
              <w:top w:val="single" w:sz="4" w:space="0" w:color="auto"/>
              <w:left w:val="single" w:sz="4" w:space="0" w:color="auto"/>
              <w:bottom w:val="single" w:sz="4" w:space="0" w:color="auto"/>
              <w:right w:val="single" w:sz="4" w:space="0" w:color="auto"/>
            </w:tcBorders>
            <w:vAlign w:val="center"/>
          </w:tcPr>
          <w:p w:rsidR="00C0158C" w:rsidRDefault="00C0158C" w:rsidP="003029D8">
            <w:pPr>
              <w:tabs>
                <w:tab w:val="left" w:pos="4452"/>
              </w:tabs>
              <w:jc w:val="center"/>
              <w:rPr>
                <w:b/>
              </w:rPr>
            </w:pPr>
            <w:proofErr w:type="spellStart"/>
            <w:r>
              <w:rPr>
                <w:b/>
              </w:rPr>
              <w:t>ИвГУ</w:t>
            </w:r>
            <w:proofErr w:type="spellEnd"/>
          </w:p>
        </w:tc>
        <w:tc>
          <w:tcPr>
            <w:tcW w:w="2235" w:type="dxa"/>
            <w:tcBorders>
              <w:top w:val="single" w:sz="4" w:space="0" w:color="auto"/>
              <w:left w:val="single" w:sz="4" w:space="0" w:color="auto"/>
              <w:bottom w:val="single" w:sz="4" w:space="0" w:color="auto"/>
              <w:right w:val="single" w:sz="4" w:space="0" w:color="auto"/>
            </w:tcBorders>
          </w:tcPr>
          <w:p w:rsidR="00C0158C" w:rsidRPr="00DD76F1" w:rsidRDefault="00C0158C" w:rsidP="00416BE3">
            <w:pPr>
              <w:jc w:val="center"/>
            </w:pPr>
            <w:r w:rsidRPr="00C96CAB">
              <w:rPr>
                <w:color w:val="000000"/>
              </w:rPr>
              <w:t>592 172</w:t>
            </w:r>
          </w:p>
        </w:tc>
        <w:tc>
          <w:tcPr>
            <w:tcW w:w="2409" w:type="dxa"/>
            <w:tcBorders>
              <w:top w:val="single" w:sz="4" w:space="0" w:color="auto"/>
              <w:left w:val="single" w:sz="4" w:space="0" w:color="auto"/>
              <w:bottom w:val="single" w:sz="4" w:space="0" w:color="auto"/>
              <w:right w:val="single" w:sz="4" w:space="0" w:color="auto"/>
            </w:tcBorders>
          </w:tcPr>
          <w:p w:rsidR="00C0158C" w:rsidRPr="00DD76F1" w:rsidRDefault="00C0158C" w:rsidP="003029D8">
            <w:pPr>
              <w:jc w:val="center"/>
            </w:pPr>
            <w:r w:rsidRPr="00C0158C">
              <w:rPr>
                <w:color w:val="000000"/>
              </w:rPr>
              <w:t>568</w:t>
            </w:r>
            <w:r>
              <w:rPr>
                <w:color w:val="000000"/>
                <w:lang w:val="en-US"/>
              </w:rPr>
              <w:t xml:space="preserve"> </w:t>
            </w:r>
            <w:r w:rsidRPr="00C0158C">
              <w:rPr>
                <w:color w:val="000000"/>
              </w:rPr>
              <w:t>392</w:t>
            </w:r>
          </w:p>
        </w:tc>
        <w:tc>
          <w:tcPr>
            <w:tcW w:w="1985"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EC21F9">
            <w:pPr>
              <w:tabs>
                <w:tab w:val="left" w:pos="4452"/>
              </w:tabs>
              <w:jc w:val="center"/>
              <w:rPr>
                <w:lang w:val="en-US"/>
              </w:rPr>
            </w:pPr>
            <w:r w:rsidRPr="005D2B36">
              <w:t xml:space="preserve">- </w:t>
            </w:r>
            <w:r w:rsidR="00EC21F9" w:rsidRPr="005D2B36">
              <w:rPr>
                <w:lang w:val="en-US"/>
              </w:rPr>
              <w:t>23 780</w:t>
            </w:r>
          </w:p>
        </w:tc>
      </w:tr>
      <w:tr w:rsidR="00C0158C" w:rsidTr="003029D8">
        <w:tc>
          <w:tcPr>
            <w:tcW w:w="1734" w:type="dxa"/>
            <w:tcBorders>
              <w:top w:val="single" w:sz="4" w:space="0" w:color="auto"/>
              <w:left w:val="single" w:sz="4" w:space="0" w:color="auto"/>
              <w:bottom w:val="single" w:sz="4" w:space="0" w:color="auto"/>
              <w:right w:val="single" w:sz="4" w:space="0" w:color="auto"/>
            </w:tcBorders>
            <w:vAlign w:val="center"/>
          </w:tcPr>
          <w:p w:rsidR="00C0158C" w:rsidRDefault="00C0158C" w:rsidP="003029D8">
            <w:pPr>
              <w:tabs>
                <w:tab w:val="left" w:pos="4452"/>
              </w:tabs>
              <w:jc w:val="center"/>
              <w:rPr>
                <w:b/>
              </w:rPr>
            </w:pPr>
            <w:r>
              <w:rPr>
                <w:b/>
              </w:rPr>
              <w:t xml:space="preserve">ШФ </w:t>
            </w:r>
            <w:proofErr w:type="spellStart"/>
            <w:r>
              <w:rPr>
                <w:b/>
              </w:rPr>
              <w:t>ИвГУ</w:t>
            </w:r>
            <w:proofErr w:type="spellEnd"/>
          </w:p>
        </w:tc>
        <w:tc>
          <w:tcPr>
            <w:tcW w:w="2235" w:type="dxa"/>
            <w:tcBorders>
              <w:top w:val="single" w:sz="4" w:space="0" w:color="auto"/>
              <w:left w:val="single" w:sz="4" w:space="0" w:color="auto"/>
              <w:bottom w:val="single" w:sz="4" w:space="0" w:color="auto"/>
              <w:right w:val="single" w:sz="4" w:space="0" w:color="auto"/>
            </w:tcBorders>
          </w:tcPr>
          <w:p w:rsidR="00C0158C" w:rsidRPr="00A54793" w:rsidRDefault="00C0158C" w:rsidP="00416BE3">
            <w:pPr>
              <w:jc w:val="center"/>
            </w:pPr>
            <w:r w:rsidRPr="00A54793">
              <w:rPr>
                <w:color w:val="000000"/>
              </w:rPr>
              <w:t>311 648</w:t>
            </w:r>
          </w:p>
        </w:tc>
        <w:tc>
          <w:tcPr>
            <w:tcW w:w="2409" w:type="dxa"/>
            <w:tcBorders>
              <w:top w:val="single" w:sz="4" w:space="0" w:color="auto"/>
              <w:left w:val="single" w:sz="4" w:space="0" w:color="auto"/>
              <w:bottom w:val="single" w:sz="4" w:space="0" w:color="auto"/>
              <w:right w:val="single" w:sz="4" w:space="0" w:color="auto"/>
            </w:tcBorders>
          </w:tcPr>
          <w:p w:rsidR="00C0158C" w:rsidRPr="00A54793" w:rsidRDefault="00C0158C" w:rsidP="003029D8">
            <w:pPr>
              <w:jc w:val="center"/>
            </w:pPr>
            <w:r w:rsidRPr="00C0158C">
              <w:rPr>
                <w:color w:val="000000"/>
              </w:rPr>
              <w:t>312</w:t>
            </w:r>
            <w:r>
              <w:rPr>
                <w:color w:val="000000"/>
                <w:lang w:val="en-US"/>
              </w:rPr>
              <w:t xml:space="preserve"> </w:t>
            </w:r>
            <w:r w:rsidRPr="00C0158C">
              <w:rPr>
                <w:color w:val="000000"/>
              </w:rPr>
              <w:t>009</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EC21F9" w:rsidP="003029D8">
            <w:pPr>
              <w:jc w:val="center"/>
              <w:rPr>
                <w:lang w:val="en-US"/>
              </w:rPr>
            </w:pPr>
            <w:r w:rsidRPr="005D2B36">
              <w:rPr>
                <w:lang w:val="en-US"/>
              </w:rPr>
              <w:t>+361</w:t>
            </w:r>
          </w:p>
        </w:tc>
      </w:tr>
      <w:tr w:rsidR="00C0158C" w:rsidTr="003029D8">
        <w:tc>
          <w:tcPr>
            <w:tcW w:w="1734" w:type="dxa"/>
            <w:tcBorders>
              <w:top w:val="single" w:sz="4" w:space="0" w:color="auto"/>
              <w:left w:val="single" w:sz="4" w:space="0" w:color="auto"/>
              <w:bottom w:val="single" w:sz="4" w:space="0" w:color="auto"/>
              <w:right w:val="single" w:sz="4" w:space="0" w:color="auto"/>
            </w:tcBorders>
            <w:vAlign w:val="center"/>
          </w:tcPr>
          <w:p w:rsidR="00C0158C" w:rsidRDefault="00C0158C" w:rsidP="003029D8">
            <w:pPr>
              <w:tabs>
                <w:tab w:val="left" w:pos="4452"/>
              </w:tabs>
              <w:jc w:val="center"/>
              <w:rPr>
                <w:b/>
              </w:rPr>
            </w:pPr>
            <w:proofErr w:type="spellStart"/>
            <w:r>
              <w:rPr>
                <w:b/>
              </w:rPr>
              <w:t>ИвГМА</w:t>
            </w:r>
            <w:proofErr w:type="spellEnd"/>
          </w:p>
        </w:tc>
        <w:tc>
          <w:tcPr>
            <w:tcW w:w="2235" w:type="dxa"/>
            <w:tcBorders>
              <w:top w:val="single" w:sz="4" w:space="0" w:color="auto"/>
              <w:left w:val="single" w:sz="4" w:space="0" w:color="auto"/>
              <w:bottom w:val="single" w:sz="4" w:space="0" w:color="auto"/>
              <w:right w:val="single" w:sz="4" w:space="0" w:color="auto"/>
            </w:tcBorders>
          </w:tcPr>
          <w:p w:rsidR="00C0158C" w:rsidRPr="00DD76F1" w:rsidRDefault="00C0158C" w:rsidP="00416BE3">
            <w:pPr>
              <w:jc w:val="center"/>
            </w:pPr>
            <w:r w:rsidRPr="00C96CAB">
              <w:rPr>
                <w:color w:val="000000"/>
              </w:rPr>
              <w:t>583 725</w:t>
            </w:r>
          </w:p>
        </w:tc>
        <w:tc>
          <w:tcPr>
            <w:tcW w:w="2409" w:type="dxa"/>
            <w:tcBorders>
              <w:top w:val="single" w:sz="4" w:space="0" w:color="auto"/>
              <w:left w:val="single" w:sz="4" w:space="0" w:color="auto"/>
              <w:bottom w:val="single" w:sz="4" w:space="0" w:color="auto"/>
              <w:right w:val="single" w:sz="4" w:space="0" w:color="auto"/>
            </w:tcBorders>
          </w:tcPr>
          <w:p w:rsidR="00C0158C" w:rsidRPr="00DD76F1" w:rsidRDefault="00C0158C" w:rsidP="003029D8">
            <w:pPr>
              <w:jc w:val="center"/>
            </w:pPr>
            <w:r w:rsidRPr="00C0158C">
              <w:rPr>
                <w:color w:val="000000"/>
              </w:rPr>
              <w:t>583</w:t>
            </w:r>
            <w:r>
              <w:rPr>
                <w:color w:val="000000"/>
                <w:lang w:val="en-US"/>
              </w:rPr>
              <w:t xml:space="preserve"> </w:t>
            </w:r>
            <w:r w:rsidRPr="00C0158C">
              <w:rPr>
                <w:color w:val="000000"/>
              </w:rPr>
              <w:t>205</w:t>
            </w:r>
          </w:p>
        </w:tc>
        <w:tc>
          <w:tcPr>
            <w:tcW w:w="1985"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EC21F9">
            <w:pPr>
              <w:tabs>
                <w:tab w:val="left" w:pos="4452"/>
              </w:tabs>
              <w:jc w:val="center"/>
              <w:rPr>
                <w:lang w:val="en-US"/>
              </w:rPr>
            </w:pPr>
            <w:r w:rsidRPr="005D2B36">
              <w:t xml:space="preserve">- </w:t>
            </w:r>
            <w:r w:rsidR="00EC21F9" w:rsidRPr="005D2B36">
              <w:rPr>
                <w:lang w:val="en-US"/>
              </w:rPr>
              <w:t>520</w:t>
            </w:r>
          </w:p>
        </w:tc>
      </w:tr>
      <w:tr w:rsidR="00C0158C" w:rsidTr="003029D8">
        <w:tc>
          <w:tcPr>
            <w:tcW w:w="1734" w:type="dxa"/>
            <w:tcBorders>
              <w:top w:val="single" w:sz="4" w:space="0" w:color="auto"/>
              <w:left w:val="single" w:sz="4" w:space="0" w:color="auto"/>
              <w:bottom w:val="single" w:sz="4" w:space="0" w:color="auto"/>
              <w:right w:val="single" w:sz="4" w:space="0" w:color="auto"/>
            </w:tcBorders>
            <w:vAlign w:val="center"/>
          </w:tcPr>
          <w:p w:rsidR="00C0158C" w:rsidRDefault="00C0158C" w:rsidP="003029D8">
            <w:pPr>
              <w:tabs>
                <w:tab w:val="left" w:pos="4452"/>
              </w:tabs>
              <w:jc w:val="center"/>
              <w:rPr>
                <w:b/>
              </w:rPr>
            </w:pPr>
            <w:r>
              <w:rPr>
                <w:b/>
              </w:rPr>
              <w:t>ИГСХА</w:t>
            </w:r>
          </w:p>
        </w:tc>
        <w:tc>
          <w:tcPr>
            <w:tcW w:w="2235" w:type="dxa"/>
            <w:tcBorders>
              <w:top w:val="single" w:sz="4" w:space="0" w:color="auto"/>
              <w:left w:val="single" w:sz="4" w:space="0" w:color="auto"/>
              <w:bottom w:val="single" w:sz="4" w:space="0" w:color="auto"/>
              <w:right w:val="single" w:sz="4" w:space="0" w:color="auto"/>
            </w:tcBorders>
          </w:tcPr>
          <w:p w:rsidR="00C0158C" w:rsidRPr="00DD76F1" w:rsidRDefault="00C0158C" w:rsidP="00416BE3">
            <w:pPr>
              <w:jc w:val="center"/>
            </w:pPr>
            <w:r w:rsidRPr="00C96CAB">
              <w:t>284 899</w:t>
            </w:r>
          </w:p>
        </w:tc>
        <w:tc>
          <w:tcPr>
            <w:tcW w:w="2409" w:type="dxa"/>
            <w:tcBorders>
              <w:top w:val="single" w:sz="4" w:space="0" w:color="auto"/>
              <w:left w:val="single" w:sz="4" w:space="0" w:color="auto"/>
              <w:bottom w:val="single" w:sz="4" w:space="0" w:color="auto"/>
              <w:right w:val="single" w:sz="4" w:space="0" w:color="auto"/>
            </w:tcBorders>
          </w:tcPr>
          <w:p w:rsidR="00C0158C" w:rsidRPr="00DD76F1" w:rsidRDefault="00C0158C" w:rsidP="003029D8">
            <w:pPr>
              <w:jc w:val="center"/>
            </w:pPr>
            <w:r w:rsidRPr="00C0158C">
              <w:t>283</w:t>
            </w:r>
            <w:r>
              <w:rPr>
                <w:lang w:val="en-US"/>
              </w:rPr>
              <w:t xml:space="preserve"> </w:t>
            </w:r>
            <w:r w:rsidRPr="00C0158C">
              <w:t>661</w:t>
            </w:r>
          </w:p>
        </w:tc>
        <w:tc>
          <w:tcPr>
            <w:tcW w:w="1985"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EC21F9">
            <w:pPr>
              <w:tabs>
                <w:tab w:val="left" w:pos="4452"/>
              </w:tabs>
              <w:jc w:val="center"/>
              <w:rPr>
                <w:lang w:val="en-US"/>
              </w:rPr>
            </w:pPr>
            <w:r w:rsidRPr="005D2B36">
              <w:t xml:space="preserve">- </w:t>
            </w:r>
            <w:r w:rsidR="00EC21F9" w:rsidRPr="005D2B36">
              <w:rPr>
                <w:lang w:val="en-US"/>
              </w:rPr>
              <w:t>1 238</w:t>
            </w:r>
          </w:p>
        </w:tc>
      </w:tr>
      <w:tr w:rsidR="00C0158C" w:rsidRPr="00505ACC" w:rsidTr="003029D8">
        <w:tc>
          <w:tcPr>
            <w:tcW w:w="1734" w:type="dxa"/>
            <w:tcBorders>
              <w:top w:val="single" w:sz="4" w:space="0" w:color="auto"/>
              <w:left w:val="single" w:sz="4" w:space="0" w:color="auto"/>
              <w:bottom w:val="single" w:sz="4" w:space="0" w:color="auto"/>
              <w:right w:val="single" w:sz="4" w:space="0" w:color="auto"/>
            </w:tcBorders>
            <w:vAlign w:val="center"/>
          </w:tcPr>
          <w:p w:rsidR="00C0158C" w:rsidRDefault="00C0158C" w:rsidP="003029D8">
            <w:pPr>
              <w:tabs>
                <w:tab w:val="left" w:pos="4452"/>
              </w:tabs>
              <w:jc w:val="center"/>
              <w:rPr>
                <w:b/>
              </w:rPr>
            </w:pPr>
            <w:r>
              <w:rPr>
                <w:b/>
              </w:rPr>
              <w:t>ИВГПУ</w:t>
            </w:r>
          </w:p>
        </w:tc>
        <w:tc>
          <w:tcPr>
            <w:tcW w:w="2235" w:type="dxa"/>
            <w:tcBorders>
              <w:top w:val="single" w:sz="4" w:space="0" w:color="auto"/>
              <w:left w:val="single" w:sz="4" w:space="0" w:color="auto"/>
              <w:bottom w:val="single" w:sz="4" w:space="0" w:color="auto"/>
              <w:right w:val="single" w:sz="4" w:space="0" w:color="auto"/>
            </w:tcBorders>
          </w:tcPr>
          <w:p w:rsidR="00C0158C" w:rsidRPr="00C96CAB" w:rsidRDefault="00C0158C" w:rsidP="00416BE3">
            <w:pPr>
              <w:jc w:val="center"/>
            </w:pPr>
            <w:r w:rsidRPr="00C96CAB">
              <w:rPr>
                <w:color w:val="000000"/>
              </w:rPr>
              <w:t>838 358</w:t>
            </w:r>
          </w:p>
        </w:tc>
        <w:tc>
          <w:tcPr>
            <w:tcW w:w="2409" w:type="dxa"/>
            <w:tcBorders>
              <w:top w:val="single" w:sz="4" w:space="0" w:color="auto"/>
              <w:left w:val="single" w:sz="4" w:space="0" w:color="auto"/>
              <w:bottom w:val="single" w:sz="4" w:space="0" w:color="auto"/>
              <w:right w:val="single" w:sz="4" w:space="0" w:color="auto"/>
            </w:tcBorders>
          </w:tcPr>
          <w:p w:rsidR="00C0158C" w:rsidRPr="00C96CAB" w:rsidRDefault="00C0158C" w:rsidP="003029D8">
            <w:pPr>
              <w:jc w:val="center"/>
            </w:pPr>
            <w:r w:rsidRPr="00C0158C">
              <w:rPr>
                <w:color w:val="000000"/>
              </w:rPr>
              <w:t>772</w:t>
            </w:r>
            <w:r>
              <w:rPr>
                <w:color w:val="000000"/>
                <w:lang w:val="en-US"/>
              </w:rPr>
              <w:t xml:space="preserve"> </w:t>
            </w:r>
            <w:r w:rsidRPr="00C0158C">
              <w:rPr>
                <w:color w:val="000000"/>
              </w:rPr>
              <w:t>023</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C0158C" w:rsidP="00EC21F9">
            <w:pPr>
              <w:jc w:val="center"/>
              <w:rPr>
                <w:lang w:val="en-US"/>
              </w:rPr>
            </w:pPr>
            <w:r w:rsidRPr="005D2B36">
              <w:t xml:space="preserve">- 66 </w:t>
            </w:r>
            <w:r w:rsidR="00EC21F9" w:rsidRPr="005D2B36">
              <w:rPr>
                <w:lang w:val="en-US"/>
              </w:rPr>
              <w:t>335</w:t>
            </w:r>
          </w:p>
        </w:tc>
      </w:tr>
      <w:tr w:rsidR="00C0158C" w:rsidTr="003029D8">
        <w:tc>
          <w:tcPr>
            <w:tcW w:w="1734" w:type="dxa"/>
            <w:tcBorders>
              <w:top w:val="single" w:sz="4" w:space="0" w:color="auto"/>
              <w:left w:val="single" w:sz="4" w:space="0" w:color="auto"/>
              <w:bottom w:val="single" w:sz="4" w:space="0" w:color="auto"/>
              <w:right w:val="single" w:sz="4" w:space="0" w:color="auto"/>
            </w:tcBorders>
          </w:tcPr>
          <w:p w:rsidR="00C0158C" w:rsidRDefault="00C0158C" w:rsidP="003029D8">
            <w:pPr>
              <w:tabs>
                <w:tab w:val="left" w:pos="4452"/>
              </w:tabs>
              <w:jc w:val="center"/>
              <w:rPr>
                <w:b/>
              </w:rPr>
            </w:pPr>
            <w:r>
              <w:rPr>
                <w:b/>
              </w:rPr>
              <w:t>ИПСА ГПС</w:t>
            </w:r>
          </w:p>
        </w:tc>
        <w:tc>
          <w:tcPr>
            <w:tcW w:w="2235" w:type="dxa"/>
            <w:tcBorders>
              <w:top w:val="single" w:sz="4" w:space="0" w:color="auto"/>
              <w:left w:val="single" w:sz="4" w:space="0" w:color="auto"/>
              <w:bottom w:val="single" w:sz="4" w:space="0" w:color="auto"/>
              <w:right w:val="single" w:sz="4" w:space="0" w:color="auto"/>
            </w:tcBorders>
          </w:tcPr>
          <w:p w:rsidR="00C0158C" w:rsidRPr="00DD76F1" w:rsidRDefault="00C0158C" w:rsidP="00416BE3">
            <w:pPr>
              <w:jc w:val="center"/>
            </w:pPr>
            <w:r w:rsidRPr="00C96CAB">
              <w:rPr>
                <w:color w:val="000000"/>
              </w:rPr>
              <w:t>89 767</w:t>
            </w:r>
          </w:p>
        </w:tc>
        <w:tc>
          <w:tcPr>
            <w:tcW w:w="2409" w:type="dxa"/>
            <w:tcBorders>
              <w:top w:val="single" w:sz="4" w:space="0" w:color="auto"/>
              <w:left w:val="single" w:sz="4" w:space="0" w:color="auto"/>
              <w:bottom w:val="single" w:sz="4" w:space="0" w:color="auto"/>
              <w:right w:val="single" w:sz="4" w:space="0" w:color="auto"/>
            </w:tcBorders>
          </w:tcPr>
          <w:p w:rsidR="00C0158C" w:rsidRPr="00DD76F1" w:rsidRDefault="00C0158C" w:rsidP="003029D8">
            <w:pPr>
              <w:jc w:val="center"/>
            </w:pPr>
            <w:r w:rsidRPr="00C0158C">
              <w:rPr>
                <w:color w:val="000000"/>
              </w:rPr>
              <w:t>85</w:t>
            </w:r>
            <w:r>
              <w:rPr>
                <w:color w:val="000000"/>
                <w:lang w:val="en-US"/>
              </w:rPr>
              <w:t xml:space="preserve"> </w:t>
            </w:r>
            <w:r w:rsidRPr="00C0158C">
              <w:rPr>
                <w:color w:val="000000"/>
              </w:rPr>
              <w:t>557</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EC21F9" w:rsidP="00EC21F9">
            <w:pPr>
              <w:tabs>
                <w:tab w:val="left" w:pos="4452"/>
              </w:tabs>
              <w:jc w:val="center"/>
            </w:pPr>
            <w:r w:rsidRPr="005D2B36">
              <w:rPr>
                <w:lang w:val="en-US"/>
              </w:rPr>
              <w:t>-4 210</w:t>
            </w:r>
          </w:p>
        </w:tc>
      </w:tr>
      <w:tr w:rsidR="00C0158C" w:rsidTr="003029D8">
        <w:trPr>
          <w:trHeight w:val="248"/>
        </w:trPr>
        <w:tc>
          <w:tcPr>
            <w:tcW w:w="1734" w:type="dxa"/>
            <w:tcBorders>
              <w:top w:val="single" w:sz="4" w:space="0" w:color="auto"/>
              <w:left w:val="single" w:sz="4" w:space="0" w:color="auto"/>
              <w:bottom w:val="single" w:sz="4" w:space="0" w:color="auto"/>
              <w:right w:val="single" w:sz="4" w:space="0" w:color="auto"/>
            </w:tcBorders>
            <w:shd w:val="clear" w:color="auto" w:fill="D9D9D9"/>
          </w:tcPr>
          <w:p w:rsidR="00C0158C" w:rsidRPr="00A06EF4" w:rsidRDefault="00C0158C" w:rsidP="003029D8">
            <w:pPr>
              <w:tabs>
                <w:tab w:val="left" w:pos="4452"/>
              </w:tabs>
              <w:jc w:val="center"/>
              <w:rPr>
                <w:b/>
              </w:rPr>
            </w:pPr>
            <w:r w:rsidRPr="00A06EF4">
              <w:rPr>
                <w:b/>
              </w:rPr>
              <w:t>ИТОГО</w:t>
            </w:r>
          </w:p>
        </w:tc>
        <w:tc>
          <w:tcPr>
            <w:tcW w:w="2235" w:type="dxa"/>
            <w:tcBorders>
              <w:top w:val="single" w:sz="4" w:space="0" w:color="auto"/>
              <w:left w:val="single" w:sz="4" w:space="0" w:color="auto"/>
              <w:bottom w:val="single" w:sz="4" w:space="0" w:color="auto"/>
              <w:right w:val="single" w:sz="4" w:space="0" w:color="auto"/>
            </w:tcBorders>
            <w:shd w:val="clear" w:color="auto" w:fill="D9D9D9"/>
          </w:tcPr>
          <w:p w:rsidR="00C0158C" w:rsidRPr="00B812D7" w:rsidRDefault="00C0158C" w:rsidP="00416BE3">
            <w:pPr>
              <w:jc w:val="center"/>
              <w:rPr>
                <w:b/>
              </w:rPr>
            </w:pPr>
            <w:r w:rsidRPr="00B812D7">
              <w:rPr>
                <w:b/>
                <w:bCs/>
              </w:rPr>
              <w:t>4 863 045</w:t>
            </w:r>
          </w:p>
        </w:tc>
        <w:tc>
          <w:tcPr>
            <w:tcW w:w="2409" w:type="dxa"/>
            <w:tcBorders>
              <w:top w:val="single" w:sz="4" w:space="0" w:color="auto"/>
              <w:left w:val="single" w:sz="4" w:space="0" w:color="auto"/>
              <w:bottom w:val="single" w:sz="4" w:space="0" w:color="auto"/>
              <w:right w:val="single" w:sz="4" w:space="0" w:color="auto"/>
            </w:tcBorders>
            <w:shd w:val="clear" w:color="auto" w:fill="D9D9D9"/>
          </w:tcPr>
          <w:p w:rsidR="00C0158C" w:rsidRPr="00B812D7" w:rsidRDefault="00EC21F9" w:rsidP="003029D8">
            <w:pPr>
              <w:jc w:val="center"/>
              <w:rPr>
                <w:b/>
              </w:rPr>
            </w:pPr>
            <w:r w:rsidRPr="00EC21F9">
              <w:rPr>
                <w:b/>
                <w:bCs/>
              </w:rPr>
              <w:t>4</w:t>
            </w:r>
            <w:r>
              <w:rPr>
                <w:b/>
                <w:bCs/>
                <w:lang w:val="en-US"/>
              </w:rPr>
              <w:t> </w:t>
            </w:r>
            <w:r w:rsidRPr="00EC21F9">
              <w:rPr>
                <w:b/>
                <w:bCs/>
              </w:rPr>
              <w:t>751</w:t>
            </w:r>
            <w:r>
              <w:rPr>
                <w:b/>
                <w:bCs/>
                <w:lang w:val="en-US"/>
              </w:rPr>
              <w:t xml:space="preserve"> </w:t>
            </w:r>
            <w:r w:rsidRPr="00EC21F9">
              <w:rPr>
                <w:b/>
                <w:bCs/>
              </w:rPr>
              <w:t>871</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C0158C" w:rsidRPr="005D2B36" w:rsidRDefault="00C0158C" w:rsidP="00EC21F9">
            <w:pPr>
              <w:tabs>
                <w:tab w:val="left" w:pos="4452"/>
              </w:tabs>
              <w:jc w:val="center"/>
              <w:rPr>
                <w:b/>
                <w:lang w:val="en-US"/>
              </w:rPr>
            </w:pPr>
            <w:r w:rsidRPr="005D2B36">
              <w:rPr>
                <w:b/>
              </w:rPr>
              <w:t>-</w:t>
            </w:r>
            <w:r w:rsidR="00EC21F9" w:rsidRPr="005D2B36">
              <w:rPr>
                <w:b/>
                <w:lang w:val="en-US"/>
              </w:rPr>
              <w:t>111 174</w:t>
            </w:r>
          </w:p>
        </w:tc>
      </w:tr>
    </w:tbl>
    <w:p w:rsidR="003029D8" w:rsidRDefault="003029D8" w:rsidP="003029D8">
      <w:pPr>
        <w:tabs>
          <w:tab w:val="left" w:pos="4452"/>
        </w:tabs>
        <w:ind w:left="360"/>
        <w:jc w:val="both"/>
      </w:pPr>
    </w:p>
    <w:p w:rsidR="003029D8" w:rsidRPr="00C901F5" w:rsidRDefault="003029D8" w:rsidP="003029D8">
      <w:pPr>
        <w:tabs>
          <w:tab w:val="left" w:pos="4452"/>
        </w:tabs>
        <w:ind w:firstLine="480"/>
        <w:jc w:val="both"/>
        <w:rPr>
          <w:i/>
          <w:sz w:val="26"/>
          <w:szCs w:val="26"/>
        </w:rPr>
      </w:pPr>
      <w:r>
        <w:rPr>
          <w:b/>
          <w:bCs/>
          <w:i/>
          <w:iCs/>
          <w:sz w:val="26"/>
          <w:szCs w:val="26"/>
        </w:rPr>
        <w:t>1.1</w:t>
      </w:r>
      <w:r w:rsidRPr="009335C8">
        <w:rPr>
          <w:b/>
          <w:bCs/>
          <w:i/>
          <w:iCs/>
          <w:sz w:val="26"/>
          <w:szCs w:val="26"/>
        </w:rPr>
        <w:t xml:space="preserve">. </w:t>
      </w:r>
      <w:r w:rsidRPr="009335C8">
        <w:rPr>
          <w:b/>
          <w:bCs/>
          <w:i/>
          <w:iCs/>
          <w:sz w:val="26"/>
          <w:szCs w:val="26"/>
          <w:u w:val="single"/>
        </w:rPr>
        <w:t>Количество поступившей литературы</w:t>
      </w:r>
      <w:r w:rsidRPr="009335C8">
        <w:rPr>
          <w:sz w:val="26"/>
          <w:szCs w:val="26"/>
        </w:rPr>
        <w:t xml:space="preserve">  у</w:t>
      </w:r>
      <w:r>
        <w:rPr>
          <w:sz w:val="26"/>
          <w:szCs w:val="26"/>
        </w:rPr>
        <w:t>меньшилось</w:t>
      </w:r>
      <w:r w:rsidRPr="009335C8">
        <w:rPr>
          <w:sz w:val="26"/>
          <w:szCs w:val="26"/>
        </w:rPr>
        <w:t xml:space="preserve"> </w:t>
      </w:r>
      <w:r w:rsidRPr="00C901F5">
        <w:rPr>
          <w:sz w:val="26"/>
          <w:szCs w:val="26"/>
        </w:rPr>
        <w:t xml:space="preserve">на </w:t>
      </w:r>
      <w:r w:rsidRPr="00C901F5">
        <w:rPr>
          <w:b/>
        </w:rPr>
        <w:t>16 431</w:t>
      </w:r>
      <w:r w:rsidRPr="00C901F5">
        <w:rPr>
          <w:sz w:val="26"/>
          <w:szCs w:val="26"/>
        </w:rPr>
        <w:t>экз.</w:t>
      </w:r>
      <w:r w:rsidRPr="00C901F5">
        <w:rPr>
          <w:i/>
          <w:sz w:val="26"/>
          <w:szCs w:val="26"/>
        </w:rPr>
        <w:t xml:space="preserve"> </w:t>
      </w:r>
    </w:p>
    <w:p w:rsidR="003029D8" w:rsidRDefault="003029D8" w:rsidP="003029D8">
      <w:pPr>
        <w:tabs>
          <w:tab w:val="left" w:pos="4452"/>
        </w:tabs>
        <w:ind w:left="360"/>
        <w:jc w:val="both"/>
        <w:rPr>
          <w:i/>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2098"/>
        <w:gridCol w:w="2409"/>
        <w:gridCol w:w="1985"/>
      </w:tblGrid>
      <w:tr w:rsidR="003029D8" w:rsidTr="003029D8">
        <w:tc>
          <w:tcPr>
            <w:tcW w:w="1871"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3029D8" w:rsidRDefault="003029D8" w:rsidP="00C0158C">
            <w:pPr>
              <w:tabs>
                <w:tab w:val="left" w:pos="4452"/>
              </w:tabs>
              <w:jc w:val="center"/>
              <w:rPr>
                <w:b/>
              </w:rPr>
            </w:pPr>
            <w:r>
              <w:rPr>
                <w:b/>
              </w:rPr>
              <w:t>202</w:t>
            </w:r>
            <w:r w:rsidR="00C0158C">
              <w:rPr>
                <w:b/>
                <w:lang w:val="en-US"/>
              </w:rPr>
              <w:t xml:space="preserve">1 </w:t>
            </w:r>
            <w:r>
              <w:rPr>
                <w:b/>
              </w:rPr>
              <w:t>г.</w:t>
            </w:r>
          </w:p>
        </w:tc>
        <w:tc>
          <w:tcPr>
            <w:tcW w:w="2409" w:type="dxa"/>
            <w:tcBorders>
              <w:top w:val="single" w:sz="4" w:space="0" w:color="auto"/>
              <w:left w:val="single" w:sz="4" w:space="0" w:color="auto"/>
              <w:bottom w:val="single" w:sz="4" w:space="0" w:color="auto"/>
              <w:right w:val="single" w:sz="4" w:space="0" w:color="auto"/>
            </w:tcBorders>
            <w:vAlign w:val="center"/>
          </w:tcPr>
          <w:p w:rsidR="003029D8" w:rsidRDefault="003029D8" w:rsidP="00C0158C">
            <w:pPr>
              <w:tabs>
                <w:tab w:val="left" w:pos="4452"/>
              </w:tabs>
              <w:jc w:val="center"/>
              <w:rPr>
                <w:b/>
              </w:rPr>
            </w:pPr>
            <w:r>
              <w:rPr>
                <w:b/>
              </w:rPr>
              <w:t>202</w:t>
            </w:r>
            <w:r w:rsidR="00C0158C">
              <w:rPr>
                <w:b/>
                <w:lang w:val="en-US"/>
              </w:rPr>
              <w:t>2</w:t>
            </w:r>
            <w:r>
              <w:rPr>
                <w:b/>
              </w:rPr>
              <w:t xml:space="preserve"> г.</w:t>
            </w:r>
          </w:p>
        </w:tc>
        <w:tc>
          <w:tcPr>
            <w:tcW w:w="1985"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r>
      <w:tr w:rsidR="005D2B36" w:rsidRPr="005D2B36" w:rsidTr="003029D8">
        <w:trPr>
          <w:trHeight w:val="70"/>
        </w:trPr>
        <w:tc>
          <w:tcPr>
            <w:tcW w:w="1871"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3029D8">
            <w:pPr>
              <w:tabs>
                <w:tab w:val="left" w:pos="4452"/>
              </w:tabs>
              <w:jc w:val="center"/>
            </w:pPr>
            <w:r w:rsidRPr="005D2B36">
              <w:rPr>
                <w:b/>
              </w:rPr>
              <w:t>ИГЭУ</w:t>
            </w:r>
          </w:p>
        </w:tc>
        <w:tc>
          <w:tcPr>
            <w:tcW w:w="2098" w:type="dxa"/>
            <w:tcBorders>
              <w:top w:val="single" w:sz="4" w:space="0" w:color="auto"/>
              <w:left w:val="single" w:sz="4" w:space="0" w:color="auto"/>
              <w:bottom w:val="single" w:sz="4" w:space="0" w:color="auto"/>
              <w:right w:val="single" w:sz="4" w:space="0" w:color="auto"/>
            </w:tcBorders>
          </w:tcPr>
          <w:p w:rsidR="00C0158C" w:rsidRPr="005D2B36" w:rsidRDefault="00C0158C" w:rsidP="00416BE3">
            <w:pPr>
              <w:tabs>
                <w:tab w:val="left" w:pos="4452"/>
              </w:tabs>
              <w:jc w:val="center"/>
              <w:rPr>
                <w:b/>
              </w:rPr>
            </w:pPr>
            <w:r w:rsidRPr="005D2B36">
              <w:t>4 382</w:t>
            </w:r>
          </w:p>
        </w:tc>
        <w:tc>
          <w:tcPr>
            <w:tcW w:w="2409" w:type="dxa"/>
            <w:tcBorders>
              <w:top w:val="single" w:sz="4" w:space="0" w:color="auto"/>
              <w:left w:val="single" w:sz="4" w:space="0" w:color="auto"/>
              <w:bottom w:val="single" w:sz="4" w:space="0" w:color="auto"/>
              <w:right w:val="single" w:sz="4" w:space="0" w:color="auto"/>
            </w:tcBorders>
          </w:tcPr>
          <w:p w:rsidR="00C0158C" w:rsidRPr="005D2B36" w:rsidRDefault="00C0158C" w:rsidP="003029D8">
            <w:pPr>
              <w:tabs>
                <w:tab w:val="left" w:pos="4452"/>
              </w:tabs>
              <w:jc w:val="center"/>
              <w:rPr>
                <w:b/>
              </w:rPr>
            </w:pPr>
            <w:r w:rsidRPr="005D2B36">
              <w:t>2</w:t>
            </w:r>
            <w:r w:rsidRPr="005D2B36">
              <w:rPr>
                <w:lang w:val="en-US"/>
              </w:rPr>
              <w:t xml:space="preserve"> </w:t>
            </w:r>
            <w:r w:rsidRPr="005D2B36">
              <w:t>503</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A733F7" w:rsidP="003029D8">
            <w:pPr>
              <w:tabs>
                <w:tab w:val="left" w:pos="4452"/>
              </w:tabs>
              <w:jc w:val="center"/>
              <w:rPr>
                <w:lang w:val="en-US"/>
              </w:rPr>
            </w:pPr>
            <w:r w:rsidRPr="005D2B36">
              <w:rPr>
                <w:lang w:val="en-US"/>
              </w:rPr>
              <w:t>-1 879</w:t>
            </w:r>
          </w:p>
        </w:tc>
      </w:tr>
      <w:tr w:rsidR="005D2B36" w:rsidRPr="005D2B36" w:rsidTr="003029D8">
        <w:tc>
          <w:tcPr>
            <w:tcW w:w="1871"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3029D8">
            <w:pPr>
              <w:tabs>
                <w:tab w:val="left" w:pos="4452"/>
              </w:tabs>
              <w:jc w:val="center"/>
              <w:rPr>
                <w:b/>
              </w:rPr>
            </w:pPr>
            <w:r w:rsidRPr="005D2B36">
              <w:rPr>
                <w:b/>
              </w:rPr>
              <w:t>ИГХТУ</w:t>
            </w:r>
          </w:p>
        </w:tc>
        <w:tc>
          <w:tcPr>
            <w:tcW w:w="2098" w:type="dxa"/>
            <w:tcBorders>
              <w:top w:val="single" w:sz="4" w:space="0" w:color="auto"/>
              <w:left w:val="single" w:sz="4" w:space="0" w:color="auto"/>
              <w:bottom w:val="single" w:sz="4" w:space="0" w:color="auto"/>
              <w:right w:val="single" w:sz="4" w:space="0" w:color="auto"/>
            </w:tcBorders>
          </w:tcPr>
          <w:p w:rsidR="00C0158C" w:rsidRPr="005D2B36" w:rsidRDefault="00C0158C" w:rsidP="00416BE3">
            <w:pPr>
              <w:jc w:val="center"/>
            </w:pPr>
            <w:r w:rsidRPr="005D2B36">
              <w:t>2 866</w:t>
            </w:r>
          </w:p>
        </w:tc>
        <w:tc>
          <w:tcPr>
            <w:tcW w:w="2409" w:type="dxa"/>
            <w:tcBorders>
              <w:top w:val="single" w:sz="4" w:space="0" w:color="auto"/>
              <w:left w:val="single" w:sz="4" w:space="0" w:color="auto"/>
              <w:bottom w:val="single" w:sz="4" w:space="0" w:color="auto"/>
              <w:right w:val="single" w:sz="4" w:space="0" w:color="auto"/>
            </w:tcBorders>
          </w:tcPr>
          <w:p w:rsidR="00C0158C" w:rsidRPr="005D2B36" w:rsidRDefault="00C0158C" w:rsidP="003029D8">
            <w:pPr>
              <w:jc w:val="center"/>
            </w:pPr>
            <w:r w:rsidRPr="005D2B36">
              <w:t>1</w:t>
            </w:r>
            <w:r w:rsidR="00A733F7" w:rsidRPr="005D2B36">
              <w:rPr>
                <w:lang w:val="en-US"/>
              </w:rPr>
              <w:t> </w:t>
            </w:r>
            <w:r w:rsidRPr="005D2B36">
              <w:t>647</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A733F7" w:rsidP="00A733F7">
            <w:pPr>
              <w:rPr>
                <w:lang w:val="en-US"/>
              </w:rPr>
            </w:pPr>
            <w:r w:rsidRPr="005D2B36">
              <w:rPr>
                <w:lang w:val="en-US"/>
              </w:rPr>
              <w:t xml:space="preserve">         -1 219</w:t>
            </w:r>
          </w:p>
        </w:tc>
      </w:tr>
      <w:tr w:rsidR="005D2B36" w:rsidRPr="005D2B36" w:rsidTr="003029D8">
        <w:tc>
          <w:tcPr>
            <w:tcW w:w="1871"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3029D8">
            <w:pPr>
              <w:tabs>
                <w:tab w:val="left" w:pos="4452"/>
              </w:tabs>
              <w:jc w:val="center"/>
              <w:rPr>
                <w:b/>
              </w:rPr>
            </w:pPr>
            <w:proofErr w:type="spellStart"/>
            <w:r w:rsidRPr="005D2B36">
              <w:rPr>
                <w:b/>
              </w:rPr>
              <w:t>ИвГУ</w:t>
            </w:r>
            <w:proofErr w:type="spellEnd"/>
          </w:p>
        </w:tc>
        <w:tc>
          <w:tcPr>
            <w:tcW w:w="2098" w:type="dxa"/>
            <w:tcBorders>
              <w:top w:val="single" w:sz="4" w:space="0" w:color="auto"/>
              <w:left w:val="single" w:sz="4" w:space="0" w:color="auto"/>
              <w:bottom w:val="single" w:sz="4" w:space="0" w:color="auto"/>
              <w:right w:val="single" w:sz="4" w:space="0" w:color="auto"/>
            </w:tcBorders>
          </w:tcPr>
          <w:p w:rsidR="00C0158C" w:rsidRPr="005D2B36" w:rsidRDefault="00C0158C" w:rsidP="00416BE3">
            <w:pPr>
              <w:jc w:val="center"/>
            </w:pPr>
            <w:r w:rsidRPr="005D2B36">
              <w:t>958</w:t>
            </w:r>
          </w:p>
        </w:tc>
        <w:tc>
          <w:tcPr>
            <w:tcW w:w="2409" w:type="dxa"/>
            <w:tcBorders>
              <w:top w:val="single" w:sz="4" w:space="0" w:color="auto"/>
              <w:left w:val="single" w:sz="4" w:space="0" w:color="auto"/>
              <w:bottom w:val="single" w:sz="4" w:space="0" w:color="auto"/>
              <w:right w:val="single" w:sz="4" w:space="0" w:color="auto"/>
            </w:tcBorders>
          </w:tcPr>
          <w:p w:rsidR="00C0158C" w:rsidRPr="005D2B36" w:rsidRDefault="00EC21F9" w:rsidP="003029D8">
            <w:pPr>
              <w:jc w:val="center"/>
            </w:pPr>
            <w:r w:rsidRPr="005D2B36">
              <w:t>595</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A733F7" w:rsidP="00A733F7">
            <w:pPr>
              <w:jc w:val="center"/>
              <w:rPr>
                <w:lang w:val="en-US"/>
              </w:rPr>
            </w:pPr>
            <w:r w:rsidRPr="005D2B36">
              <w:rPr>
                <w:lang w:val="en-US"/>
              </w:rPr>
              <w:t>-</w:t>
            </w:r>
            <w:r w:rsidR="00C0158C" w:rsidRPr="005D2B36">
              <w:t>36</w:t>
            </w:r>
            <w:r w:rsidRPr="005D2B36">
              <w:rPr>
                <w:lang w:val="en-US"/>
              </w:rPr>
              <w:t>3</w:t>
            </w:r>
          </w:p>
        </w:tc>
      </w:tr>
      <w:tr w:rsidR="005D2B36" w:rsidRPr="005D2B36" w:rsidTr="003029D8">
        <w:tc>
          <w:tcPr>
            <w:tcW w:w="1871"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3029D8">
            <w:pPr>
              <w:tabs>
                <w:tab w:val="left" w:pos="4452"/>
              </w:tabs>
              <w:jc w:val="center"/>
              <w:rPr>
                <w:b/>
              </w:rPr>
            </w:pPr>
            <w:r w:rsidRPr="005D2B36">
              <w:rPr>
                <w:b/>
              </w:rPr>
              <w:t xml:space="preserve">ШФ </w:t>
            </w:r>
            <w:proofErr w:type="spellStart"/>
            <w:r w:rsidRPr="005D2B36">
              <w:rPr>
                <w:b/>
              </w:rPr>
              <w:t>ИвГУ</w:t>
            </w:r>
            <w:proofErr w:type="spellEnd"/>
          </w:p>
        </w:tc>
        <w:tc>
          <w:tcPr>
            <w:tcW w:w="2098" w:type="dxa"/>
            <w:tcBorders>
              <w:top w:val="single" w:sz="4" w:space="0" w:color="auto"/>
              <w:left w:val="single" w:sz="4" w:space="0" w:color="auto"/>
              <w:bottom w:val="single" w:sz="4" w:space="0" w:color="auto"/>
              <w:right w:val="single" w:sz="4" w:space="0" w:color="auto"/>
            </w:tcBorders>
          </w:tcPr>
          <w:p w:rsidR="00C0158C" w:rsidRPr="005D2B36" w:rsidRDefault="00C0158C" w:rsidP="00416BE3">
            <w:pPr>
              <w:jc w:val="center"/>
            </w:pPr>
            <w:r w:rsidRPr="005D2B36">
              <w:t>699</w:t>
            </w:r>
          </w:p>
        </w:tc>
        <w:tc>
          <w:tcPr>
            <w:tcW w:w="2409" w:type="dxa"/>
            <w:tcBorders>
              <w:top w:val="single" w:sz="4" w:space="0" w:color="auto"/>
              <w:left w:val="single" w:sz="4" w:space="0" w:color="auto"/>
              <w:bottom w:val="single" w:sz="4" w:space="0" w:color="auto"/>
              <w:right w:val="single" w:sz="4" w:space="0" w:color="auto"/>
            </w:tcBorders>
          </w:tcPr>
          <w:p w:rsidR="00C0158C" w:rsidRPr="005D2B36" w:rsidRDefault="00EC21F9" w:rsidP="003029D8">
            <w:pPr>
              <w:jc w:val="center"/>
              <w:rPr>
                <w:lang w:val="en-US"/>
              </w:rPr>
            </w:pPr>
            <w:r w:rsidRPr="005D2B36">
              <w:rPr>
                <w:lang w:val="en-US"/>
              </w:rPr>
              <w:t>456</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C0158C" w:rsidP="00A733F7">
            <w:pPr>
              <w:jc w:val="center"/>
              <w:rPr>
                <w:lang w:val="en-US"/>
              </w:rPr>
            </w:pPr>
            <w:r w:rsidRPr="005D2B36">
              <w:t xml:space="preserve">- </w:t>
            </w:r>
            <w:r w:rsidR="00A733F7" w:rsidRPr="005D2B36">
              <w:rPr>
                <w:lang w:val="en-US"/>
              </w:rPr>
              <w:t>243</w:t>
            </w:r>
          </w:p>
        </w:tc>
      </w:tr>
      <w:tr w:rsidR="005D2B36" w:rsidRPr="005D2B36" w:rsidTr="003029D8">
        <w:trPr>
          <w:trHeight w:val="286"/>
        </w:trPr>
        <w:tc>
          <w:tcPr>
            <w:tcW w:w="1871"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3029D8">
            <w:pPr>
              <w:tabs>
                <w:tab w:val="left" w:pos="4452"/>
              </w:tabs>
              <w:jc w:val="center"/>
              <w:rPr>
                <w:b/>
              </w:rPr>
            </w:pPr>
            <w:proofErr w:type="spellStart"/>
            <w:r w:rsidRPr="005D2B36">
              <w:rPr>
                <w:b/>
              </w:rPr>
              <w:t>ИвГМА</w:t>
            </w:r>
            <w:proofErr w:type="spellEnd"/>
          </w:p>
        </w:tc>
        <w:tc>
          <w:tcPr>
            <w:tcW w:w="2098" w:type="dxa"/>
            <w:tcBorders>
              <w:top w:val="single" w:sz="4" w:space="0" w:color="auto"/>
              <w:left w:val="single" w:sz="4" w:space="0" w:color="auto"/>
              <w:bottom w:val="single" w:sz="4" w:space="0" w:color="auto"/>
              <w:right w:val="single" w:sz="4" w:space="0" w:color="auto"/>
            </w:tcBorders>
          </w:tcPr>
          <w:p w:rsidR="00C0158C" w:rsidRPr="005D2B36" w:rsidRDefault="00C0158C" w:rsidP="00416BE3">
            <w:pPr>
              <w:jc w:val="center"/>
            </w:pPr>
            <w:r w:rsidRPr="005D2B36">
              <w:t>2 317</w:t>
            </w:r>
          </w:p>
        </w:tc>
        <w:tc>
          <w:tcPr>
            <w:tcW w:w="2409" w:type="dxa"/>
            <w:tcBorders>
              <w:top w:val="single" w:sz="4" w:space="0" w:color="auto"/>
              <w:left w:val="single" w:sz="4" w:space="0" w:color="auto"/>
              <w:bottom w:val="single" w:sz="4" w:space="0" w:color="auto"/>
              <w:right w:val="single" w:sz="4" w:space="0" w:color="auto"/>
            </w:tcBorders>
          </w:tcPr>
          <w:p w:rsidR="00C0158C" w:rsidRPr="005D2B36" w:rsidRDefault="00EC21F9" w:rsidP="003029D8">
            <w:pPr>
              <w:jc w:val="center"/>
            </w:pPr>
            <w:r w:rsidRPr="005D2B36">
              <w:t>1</w:t>
            </w:r>
            <w:r w:rsidRPr="005D2B36">
              <w:rPr>
                <w:lang w:val="en-US"/>
              </w:rPr>
              <w:t xml:space="preserve"> </w:t>
            </w:r>
            <w:r w:rsidRPr="005D2B36">
              <w:t>861</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A733F7" w:rsidP="003029D8">
            <w:pPr>
              <w:jc w:val="center"/>
              <w:rPr>
                <w:lang w:val="en-US"/>
              </w:rPr>
            </w:pPr>
            <w:r w:rsidRPr="005D2B36">
              <w:rPr>
                <w:lang w:val="en-US"/>
              </w:rPr>
              <w:t>-456</w:t>
            </w:r>
          </w:p>
        </w:tc>
      </w:tr>
      <w:tr w:rsidR="005D2B36" w:rsidRPr="005D2B36" w:rsidTr="003029D8">
        <w:tc>
          <w:tcPr>
            <w:tcW w:w="1871"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3029D8">
            <w:pPr>
              <w:tabs>
                <w:tab w:val="left" w:pos="4452"/>
              </w:tabs>
              <w:jc w:val="center"/>
              <w:rPr>
                <w:b/>
              </w:rPr>
            </w:pPr>
            <w:r w:rsidRPr="005D2B36">
              <w:rPr>
                <w:b/>
              </w:rPr>
              <w:t>ИГСХА</w:t>
            </w:r>
          </w:p>
        </w:tc>
        <w:tc>
          <w:tcPr>
            <w:tcW w:w="2098" w:type="dxa"/>
            <w:tcBorders>
              <w:top w:val="single" w:sz="4" w:space="0" w:color="auto"/>
              <w:left w:val="single" w:sz="4" w:space="0" w:color="auto"/>
              <w:bottom w:val="single" w:sz="4" w:space="0" w:color="auto"/>
              <w:right w:val="single" w:sz="4" w:space="0" w:color="auto"/>
            </w:tcBorders>
          </w:tcPr>
          <w:p w:rsidR="00C0158C" w:rsidRPr="005D2B36" w:rsidRDefault="00C0158C" w:rsidP="00416BE3">
            <w:pPr>
              <w:jc w:val="center"/>
            </w:pPr>
            <w:r w:rsidRPr="005D2B36">
              <w:t>3 629</w:t>
            </w:r>
          </w:p>
        </w:tc>
        <w:tc>
          <w:tcPr>
            <w:tcW w:w="2409" w:type="dxa"/>
            <w:tcBorders>
              <w:top w:val="single" w:sz="4" w:space="0" w:color="auto"/>
              <w:left w:val="single" w:sz="4" w:space="0" w:color="auto"/>
              <w:bottom w:val="single" w:sz="4" w:space="0" w:color="auto"/>
              <w:right w:val="single" w:sz="4" w:space="0" w:color="auto"/>
            </w:tcBorders>
          </w:tcPr>
          <w:p w:rsidR="00C0158C" w:rsidRPr="005D2B36" w:rsidRDefault="00EC21F9" w:rsidP="003029D8">
            <w:pPr>
              <w:jc w:val="center"/>
            </w:pPr>
            <w:r w:rsidRPr="005D2B36">
              <w:t>742</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A733F7" w:rsidP="003029D8">
            <w:pPr>
              <w:tabs>
                <w:tab w:val="left" w:pos="4452"/>
              </w:tabs>
              <w:jc w:val="center"/>
              <w:rPr>
                <w:lang w:val="en-US"/>
              </w:rPr>
            </w:pPr>
            <w:r w:rsidRPr="005D2B36">
              <w:rPr>
                <w:lang w:val="en-US"/>
              </w:rPr>
              <w:t>-2 887</w:t>
            </w:r>
          </w:p>
        </w:tc>
      </w:tr>
      <w:tr w:rsidR="005D2B36" w:rsidRPr="005D2B36" w:rsidTr="003029D8">
        <w:tc>
          <w:tcPr>
            <w:tcW w:w="1871"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3029D8">
            <w:pPr>
              <w:tabs>
                <w:tab w:val="left" w:pos="4452"/>
              </w:tabs>
              <w:jc w:val="center"/>
              <w:rPr>
                <w:b/>
              </w:rPr>
            </w:pPr>
            <w:r w:rsidRPr="005D2B36">
              <w:rPr>
                <w:b/>
              </w:rPr>
              <w:t>ИВГПУ</w:t>
            </w:r>
          </w:p>
        </w:tc>
        <w:tc>
          <w:tcPr>
            <w:tcW w:w="2098" w:type="dxa"/>
            <w:tcBorders>
              <w:top w:val="single" w:sz="4" w:space="0" w:color="auto"/>
              <w:left w:val="single" w:sz="4" w:space="0" w:color="auto"/>
              <w:bottom w:val="single" w:sz="4" w:space="0" w:color="auto"/>
              <w:right w:val="single" w:sz="4" w:space="0" w:color="auto"/>
            </w:tcBorders>
          </w:tcPr>
          <w:p w:rsidR="00C0158C" w:rsidRPr="005D2B36" w:rsidRDefault="00C0158C" w:rsidP="00416BE3">
            <w:pPr>
              <w:jc w:val="center"/>
            </w:pPr>
            <w:r w:rsidRPr="005D2B36">
              <w:t>497</w:t>
            </w:r>
          </w:p>
        </w:tc>
        <w:tc>
          <w:tcPr>
            <w:tcW w:w="2409" w:type="dxa"/>
            <w:tcBorders>
              <w:top w:val="single" w:sz="4" w:space="0" w:color="auto"/>
              <w:left w:val="single" w:sz="4" w:space="0" w:color="auto"/>
              <w:bottom w:val="single" w:sz="4" w:space="0" w:color="auto"/>
              <w:right w:val="single" w:sz="4" w:space="0" w:color="auto"/>
            </w:tcBorders>
          </w:tcPr>
          <w:p w:rsidR="00C0158C" w:rsidRPr="005D2B36" w:rsidRDefault="00EC21F9" w:rsidP="003029D8">
            <w:pPr>
              <w:jc w:val="center"/>
            </w:pPr>
            <w:r w:rsidRPr="005D2B36">
              <w:t>571</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A733F7" w:rsidP="003029D8">
            <w:pPr>
              <w:jc w:val="center"/>
              <w:rPr>
                <w:lang w:val="en-US"/>
              </w:rPr>
            </w:pPr>
            <w:r w:rsidRPr="005D2B36">
              <w:rPr>
                <w:lang w:val="en-US"/>
              </w:rPr>
              <w:t>+74</w:t>
            </w:r>
          </w:p>
        </w:tc>
      </w:tr>
      <w:tr w:rsidR="005D2B36" w:rsidRPr="005D2B36" w:rsidTr="003029D8">
        <w:tc>
          <w:tcPr>
            <w:tcW w:w="1871" w:type="dxa"/>
            <w:tcBorders>
              <w:top w:val="single" w:sz="4" w:space="0" w:color="auto"/>
              <w:left w:val="single" w:sz="4" w:space="0" w:color="auto"/>
              <w:bottom w:val="single" w:sz="4" w:space="0" w:color="auto"/>
              <w:right w:val="single" w:sz="4" w:space="0" w:color="auto"/>
            </w:tcBorders>
            <w:vAlign w:val="center"/>
          </w:tcPr>
          <w:p w:rsidR="00C0158C" w:rsidRPr="005D2B36" w:rsidRDefault="00C0158C" w:rsidP="003029D8">
            <w:pPr>
              <w:tabs>
                <w:tab w:val="left" w:pos="4452"/>
              </w:tabs>
              <w:jc w:val="center"/>
              <w:rPr>
                <w:b/>
              </w:rPr>
            </w:pPr>
            <w:r w:rsidRPr="005D2B36">
              <w:rPr>
                <w:b/>
              </w:rPr>
              <w:t>ИПСА ГПС</w:t>
            </w:r>
          </w:p>
        </w:tc>
        <w:tc>
          <w:tcPr>
            <w:tcW w:w="2098" w:type="dxa"/>
            <w:tcBorders>
              <w:top w:val="single" w:sz="4" w:space="0" w:color="auto"/>
              <w:left w:val="single" w:sz="4" w:space="0" w:color="auto"/>
              <w:bottom w:val="single" w:sz="4" w:space="0" w:color="auto"/>
              <w:right w:val="single" w:sz="4" w:space="0" w:color="auto"/>
            </w:tcBorders>
          </w:tcPr>
          <w:p w:rsidR="00C0158C" w:rsidRPr="005D2B36" w:rsidRDefault="00C0158C" w:rsidP="00416BE3">
            <w:pPr>
              <w:jc w:val="center"/>
            </w:pPr>
            <w:r w:rsidRPr="005D2B36">
              <w:t>458</w:t>
            </w:r>
          </w:p>
        </w:tc>
        <w:tc>
          <w:tcPr>
            <w:tcW w:w="2409" w:type="dxa"/>
            <w:tcBorders>
              <w:top w:val="single" w:sz="4" w:space="0" w:color="auto"/>
              <w:left w:val="single" w:sz="4" w:space="0" w:color="auto"/>
              <w:bottom w:val="single" w:sz="4" w:space="0" w:color="auto"/>
              <w:right w:val="single" w:sz="4" w:space="0" w:color="auto"/>
            </w:tcBorders>
          </w:tcPr>
          <w:p w:rsidR="00C0158C" w:rsidRPr="005D2B36" w:rsidRDefault="00EC21F9" w:rsidP="003029D8">
            <w:pPr>
              <w:jc w:val="center"/>
            </w:pPr>
            <w:r w:rsidRPr="005D2B36">
              <w:t>224</w:t>
            </w:r>
          </w:p>
        </w:tc>
        <w:tc>
          <w:tcPr>
            <w:tcW w:w="1985" w:type="dxa"/>
            <w:tcBorders>
              <w:top w:val="single" w:sz="4" w:space="0" w:color="auto"/>
              <w:left w:val="single" w:sz="4" w:space="0" w:color="auto"/>
              <w:bottom w:val="single" w:sz="4" w:space="0" w:color="auto"/>
              <w:right w:val="single" w:sz="4" w:space="0" w:color="auto"/>
            </w:tcBorders>
          </w:tcPr>
          <w:p w:rsidR="00C0158C" w:rsidRPr="005D2B36" w:rsidRDefault="00340511" w:rsidP="003029D8">
            <w:pPr>
              <w:jc w:val="center"/>
              <w:rPr>
                <w:bCs/>
                <w:lang w:val="en-US"/>
              </w:rPr>
            </w:pPr>
            <w:r w:rsidRPr="005D2B36">
              <w:rPr>
                <w:bCs/>
                <w:lang w:val="en-US"/>
              </w:rPr>
              <w:t>-234</w:t>
            </w:r>
          </w:p>
        </w:tc>
      </w:tr>
      <w:tr w:rsidR="005D2B36" w:rsidRPr="005D2B36" w:rsidTr="003029D8">
        <w:tc>
          <w:tcPr>
            <w:tcW w:w="1871" w:type="dxa"/>
            <w:tcBorders>
              <w:top w:val="single" w:sz="4" w:space="0" w:color="auto"/>
              <w:left w:val="single" w:sz="4" w:space="0" w:color="auto"/>
              <w:bottom w:val="single" w:sz="4" w:space="0" w:color="auto"/>
              <w:right w:val="single" w:sz="4" w:space="0" w:color="auto"/>
            </w:tcBorders>
            <w:shd w:val="clear" w:color="auto" w:fill="D9D9D9"/>
          </w:tcPr>
          <w:p w:rsidR="00C0158C" w:rsidRPr="005D2B36" w:rsidRDefault="00C0158C" w:rsidP="003029D8">
            <w:pPr>
              <w:tabs>
                <w:tab w:val="left" w:pos="4452"/>
              </w:tabs>
              <w:jc w:val="center"/>
              <w:rPr>
                <w:b/>
              </w:rPr>
            </w:pPr>
            <w:r w:rsidRPr="005D2B36">
              <w:rPr>
                <w:b/>
              </w:rPr>
              <w:t>ИТОГО</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rsidR="00C0158C" w:rsidRPr="005D2B36" w:rsidRDefault="00C0158C" w:rsidP="00416BE3">
            <w:pPr>
              <w:jc w:val="center"/>
              <w:rPr>
                <w:b/>
              </w:rPr>
            </w:pPr>
            <w:r w:rsidRPr="005D2B36">
              <w:rPr>
                <w:b/>
                <w:bCs/>
              </w:rPr>
              <w:t>15 806</w:t>
            </w:r>
          </w:p>
        </w:tc>
        <w:tc>
          <w:tcPr>
            <w:tcW w:w="2409" w:type="dxa"/>
            <w:tcBorders>
              <w:top w:val="single" w:sz="4" w:space="0" w:color="auto"/>
              <w:left w:val="single" w:sz="4" w:space="0" w:color="auto"/>
              <w:bottom w:val="single" w:sz="4" w:space="0" w:color="auto"/>
              <w:right w:val="single" w:sz="4" w:space="0" w:color="auto"/>
            </w:tcBorders>
            <w:shd w:val="clear" w:color="auto" w:fill="D9D9D9"/>
          </w:tcPr>
          <w:p w:rsidR="00C0158C" w:rsidRPr="005D2B36" w:rsidRDefault="00EC21F9" w:rsidP="00EC21F9">
            <w:pPr>
              <w:jc w:val="center"/>
              <w:rPr>
                <w:b/>
              </w:rPr>
            </w:pPr>
            <w:r w:rsidRPr="005D2B36">
              <w:rPr>
                <w:b/>
                <w:bCs/>
                <w:lang w:val="en-US"/>
              </w:rPr>
              <w:t>8 599</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C0158C" w:rsidRPr="005D2B36" w:rsidRDefault="00C0158C" w:rsidP="00340511">
            <w:pPr>
              <w:tabs>
                <w:tab w:val="left" w:pos="4452"/>
              </w:tabs>
              <w:jc w:val="center"/>
              <w:rPr>
                <w:b/>
                <w:lang w:val="en-US"/>
              </w:rPr>
            </w:pPr>
            <w:r w:rsidRPr="005D2B36">
              <w:rPr>
                <w:b/>
              </w:rPr>
              <w:t>-</w:t>
            </w:r>
            <w:r w:rsidR="00340511" w:rsidRPr="005D2B36">
              <w:rPr>
                <w:b/>
                <w:lang w:val="en-US"/>
              </w:rPr>
              <w:t>7 207</w:t>
            </w:r>
          </w:p>
        </w:tc>
      </w:tr>
    </w:tbl>
    <w:p w:rsidR="003029D8" w:rsidRPr="005D2B36" w:rsidRDefault="003029D8" w:rsidP="003029D8">
      <w:pPr>
        <w:tabs>
          <w:tab w:val="left" w:pos="4452"/>
        </w:tabs>
        <w:ind w:left="360"/>
        <w:jc w:val="both"/>
        <w:rPr>
          <w:b/>
        </w:rPr>
      </w:pPr>
    </w:p>
    <w:p w:rsidR="003029D8" w:rsidRPr="00E80A55" w:rsidRDefault="003029D8" w:rsidP="003029D8">
      <w:pPr>
        <w:tabs>
          <w:tab w:val="left" w:pos="4452"/>
        </w:tabs>
        <w:jc w:val="both"/>
        <w:rPr>
          <w:sz w:val="26"/>
          <w:szCs w:val="26"/>
        </w:rPr>
      </w:pPr>
      <w:r w:rsidRPr="00E80A55">
        <w:rPr>
          <w:sz w:val="26"/>
          <w:szCs w:val="26"/>
        </w:rPr>
        <w:t xml:space="preserve">    При </w:t>
      </w:r>
      <w:r w:rsidR="006E7636">
        <w:rPr>
          <w:sz w:val="26"/>
          <w:szCs w:val="26"/>
        </w:rPr>
        <w:t xml:space="preserve">общем </w:t>
      </w:r>
      <w:r w:rsidR="006E7636" w:rsidRPr="00515FA0">
        <w:rPr>
          <w:sz w:val="26"/>
          <w:szCs w:val="26"/>
        </w:rPr>
        <w:t>уменьшении</w:t>
      </w:r>
      <w:r w:rsidRPr="00515FA0">
        <w:rPr>
          <w:sz w:val="26"/>
          <w:szCs w:val="26"/>
        </w:rPr>
        <w:t xml:space="preserve"> </w:t>
      </w:r>
      <w:r w:rsidRPr="00E80A55">
        <w:rPr>
          <w:sz w:val="26"/>
          <w:szCs w:val="26"/>
        </w:rPr>
        <w:t xml:space="preserve"> количества новых поступлений произошло</w:t>
      </w:r>
      <w:r w:rsidRPr="00E80A55">
        <w:rPr>
          <w:b/>
          <w:sz w:val="26"/>
          <w:szCs w:val="26"/>
        </w:rPr>
        <w:t>:</w:t>
      </w:r>
    </w:p>
    <w:p w:rsidR="003029D8" w:rsidRPr="004B5E1F" w:rsidRDefault="003029D8" w:rsidP="00674934">
      <w:pPr>
        <w:numPr>
          <w:ilvl w:val="1"/>
          <w:numId w:val="1"/>
        </w:numPr>
        <w:tabs>
          <w:tab w:val="clear" w:pos="1800"/>
          <w:tab w:val="num" w:pos="567"/>
          <w:tab w:val="num" w:pos="1353"/>
          <w:tab w:val="left" w:pos="4452"/>
        </w:tabs>
        <w:ind w:left="1334" w:hanging="1072"/>
        <w:jc w:val="both"/>
        <w:rPr>
          <w:sz w:val="26"/>
          <w:szCs w:val="26"/>
        </w:rPr>
      </w:pPr>
      <w:r w:rsidRPr="004B5E1F">
        <w:rPr>
          <w:sz w:val="26"/>
          <w:szCs w:val="26"/>
        </w:rPr>
        <w:t xml:space="preserve">уменьшение новых поступлений </w:t>
      </w:r>
      <w:r w:rsidRPr="004B5E1F">
        <w:rPr>
          <w:sz w:val="26"/>
          <w:szCs w:val="26"/>
          <w:u w:val="single"/>
        </w:rPr>
        <w:t xml:space="preserve">научной </w:t>
      </w:r>
      <w:r w:rsidRPr="004B5E1F">
        <w:rPr>
          <w:sz w:val="26"/>
          <w:szCs w:val="26"/>
        </w:rPr>
        <w:t xml:space="preserve">литературы на </w:t>
      </w:r>
      <w:r w:rsidR="004B5E1F" w:rsidRPr="004B5E1F">
        <w:rPr>
          <w:sz w:val="26"/>
          <w:szCs w:val="26"/>
        </w:rPr>
        <w:t>1299</w:t>
      </w:r>
      <w:r w:rsidRPr="004B5E1F">
        <w:rPr>
          <w:sz w:val="26"/>
          <w:szCs w:val="26"/>
        </w:rPr>
        <w:t xml:space="preserve"> экз.; </w:t>
      </w:r>
    </w:p>
    <w:p w:rsidR="003029D8" w:rsidRPr="004B5E1F" w:rsidRDefault="003029D8" w:rsidP="00674934">
      <w:pPr>
        <w:numPr>
          <w:ilvl w:val="1"/>
          <w:numId w:val="1"/>
        </w:numPr>
        <w:tabs>
          <w:tab w:val="clear" w:pos="1800"/>
          <w:tab w:val="num" w:pos="567"/>
          <w:tab w:val="num" w:pos="1353"/>
          <w:tab w:val="left" w:pos="4452"/>
        </w:tabs>
        <w:ind w:left="1334" w:hanging="1072"/>
        <w:jc w:val="both"/>
        <w:rPr>
          <w:sz w:val="26"/>
          <w:szCs w:val="26"/>
        </w:rPr>
      </w:pPr>
      <w:r w:rsidRPr="004B5E1F">
        <w:rPr>
          <w:sz w:val="26"/>
          <w:szCs w:val="26"/>
        </w:rPr>
        <w:t xml:space="preserve">уменьшение   поступлений   </w:t>
      </w:r>
      <w:r w:rsidRPr="004B5E1F">
        <w:rPr>
          <w:sz w:val="26"/>
          <w:szCs w:val="26"/>
          <w:u w:val="single"/>
        </w:rPr>
        <w:t>учебной</w:t>
      </w:r>
      <w:r w:rsidRPr="004B5E1F">
        <w:rPr>
          <w:sz w:val="26"/>
          <w:szCs w:val="26"/>
        </w:rPr>
        <w:t xml:space="preserve">   литературы на </w:t>
      </w:r>
      <w:r w:rsidR="004B5E1F" w:rsidRPr="004B5E1F">
        <w:rPr>
          <w:sz w:val="26"/>
          <w:szCs w:val="26"/>
        </w:rPr>
        <w:t xml:space="preserve">5684 </w:t>
      </w:r>
      <w:r w:rsidRPr="004B5E1F">
        <w:rPr>
          <w:sz w:val="26"/>
          <w:szCs w:val="26"/>
        </w:rPr>
        <w:t xml:space="preserve"> экз.;</w:t>
      </w:r>
    </w:p>
    <w:p w:rsidR="003029D8" w:rsidRPr="004B5E1F" w:rsidRDefault="003029D8" w:rsidP="00674934">
      <w:pPr>
        <w:numPr>
          <w:ilvl w:val="1"/>
          <w:numId w:val="1"/>
        </w:numPr>
        <w:tabs>
          <w:tab w:val="clear" w:pos="1800"/>
          <w:tab w:val="num" w:pos="567"/>
          <w:tab w:val="num" w:pos="1260"/>
          <w:tab w:val="left" w:pos="4452"/>
        </w:tabs>
        <w:ind w:left="1334" w:hanging="1050"/>
        <w:jc w:val="both"/>
        <w:rPr>
          <w:color w:val="FF0000"/>
          <w:sz w:val="26"/>
          <w:szCs w:val="26"/>
        </w:rPr>
      </w:pPr>
      <w:r w:rsidRPr="004B5E1F">
        <w:rPr>
          <w:sz w:val="26"/>
          <w:szCs w:val="26"/>
        </w:rPr>
        <w:t>у</w:t>
      </w:r>
      <w:r w:rsidR="004B5E1F" w:rsidRPr="004B5E1F">
        <w:rPr>
          <w:sz w:val="26"/>
          <w:szCs w:val="26"/>
        </w:rPr>
        <w:t>велич</w:t>
      </w:r>
      <w:r w:rsidRPr="004B5E1F">
        <w:rPr>
          <w:sz w:val="26"/>
          <w:szCs w:val="26"/>
        </w:rPr>
        <w:t xml:space="preserve">ение поступлений </w:t>
      </w:r>
      <w:r w:rsidRPr="004B5E1F">
        <w:rPr>
          <w:sz w:val="26"/>
          <w:szCs w:val="26"/>
          <w:u w:val="single"/>
        </w:rPr>
        <w:t>художественной</w:t>
      </w:r>
      <w:r w:rsidRPr="004B5E1F">
        <w:rPr>
          <w:sz w:val="26"/>
          <w:szCs w:val="26"/>
        </w:rPr>
        <w:t xml:space="preserve"> литературы на </w:t>
      </w:r>
      <w:r w:rsidR="004B5E1F" w:rsidRPr="004B5E1F">
        <w:rPr>
          <w:sz w:val="26"/>
          <w:szCs w:val="26"/>
        </w:rPr>
        <w:t>113</w:t>
      </w:r>
      <w:r w:rsidRPr="004B5E1F">
        <w:rPr>
          <w:sz w:val="26"/>
          <w:szCs w:val="26"/>
        </w:rPr>
        <w:t xml:space="preserve"> экз.;</w:t>
      </w:r>
    </w:p>
    <w:p w:rsidR="003029D8" w:rsidRPr="004B5E1F" w:rsidRDefault="003029D8" w:rsidP="003029D8">
      <w:pPr>
        <w:tabs>
          <w:tab w:val="left" w:pos="4452"/>
        </w:tabs>
        <w:ind w:left="1440"/>
        <w:jc w:val="both"/>
        <w:rPr>
          <w:color w:val="FF0000"/>
        </w:rPr>
      </w:pPr>
    </w:p>
    <w:p w:rsidR="003029D8" w:rsidRPr="00D95A23" w:rsidRDefault="003029D8" w:rsidP="003029D8">
      <w:pPr>
        <w:tabs>
          <w:tab w:val="left" w:pos="4452"/>
        </w:tabs>
        <w:ind w:left="540"/>
        <w:jc w:val="both"/>
        <w:rPr>
          <w:b/>
          <w:bCs/>
          <w:i/>
          <w:iCs/>
          <w:u w:val="single"/>
        </w:rPr>
      </w:pPr>
      <w:r w:rsidRPr="00D95A23">
        <w:rPr>
          <w:b/>
          <w:bCs/>
          <w:i/>
          <w:iCs/>
        </w:rPr>
        <w:t>2.</w:t>
      </w:r>
      <w:r w:rsidRPr="00D95A23">
        <w:rPr>
          <w:b/>
          <w:bCs/>
          <w:i/>
          <w:iCs/>
          <w:u w:val="single"/>
        </w:rPr>
        <w:t xml:space="preserve"> ЧИТАТЕЛИ</w:t>
      </w:r>
    </w:p>
    <w:p w:rsidR="003029D8" w:rsidRPr="00D95A23" w:rsidRDefault="003029D8" w:rsidP="003029D8">
      <w:pPr>
        <w:tabs>
          <w:tab w:val="left" w:pos="4452"/>
        </w:tabs>
        <w:ind w:left="540"/>
        <w:jc w:val="both"/>
      </w:pPr>
    </w:p>
    <w:p w:rsidR="003029D8" w:rsidRPr="00515E88" w:rsidRDefault="003029D8" w:rsidP="003029D8">
      <w:pPr>
        <w:ind w:hanging="567"/>
        <w:jc w:val="center"/>
        <w:rPr>
          <w:bCs/>
          <w:color w:val="FF0000"/>
        </w:rPr>
      </w:pPr>
      <w:r w:rsidRPr="009335C8">
        <w:rPr>
          <w:sz w:val="26"/>
          <w:szCs w:val="26"/>
        </w:rPr>
        <w:t xml:space="preserve"> </w:t>
      </w:r>
      <w:r>
        <w:rPr>
          <w:sz w:val="26"/>
          <w:szCs w:val="26"/>
        </w:rPr>
        <w:t xml:space="preserve">    </w:t>
      </w:r>
      <w:r w:rsidRPr="009335C8">
        <w:rPr>
          <w:sz w:val="26"/>
          <w:szCs w:val="26"/>
        </w:rPr>
        <w:t xml:space="preserve"> Общее число читателей по единому читательскому билету </w:t>
      </w:r>
      <w:r w:rsidRPr="001D7D9F">
        <w:rPr>
          <w:sz w:val="26"/>
          <w:szCs w:val="26"/>
        </w:rPr>
        <w:t xml:space="preserve">составило </w:t>
      </w:r>
      <w:r w:rsidRPr="00515E88">
        <w:rPr>
          <w:bCs/>
        </w:rPr>
        <w:t>3</w:t>
      </w:r>
      <w:r w:rsidR="00CF17A8" w:rsidRPr="00515E88">
        <w:rPr>
          <w:bCs/>
        </w:rPr>
        <w:t>1</w:t>
      </w:r>
      <w:r w:rsidR="00515E88" w:rsidRPr="00515E88">
        <w:rPr>
          <w:bCs/>
        </w:rPr>
        <w:t> </w:t>
      </w:r>
      <w:r w:rsidR="00CF17A8" w:rsidRPr="00515E88">
        <w:rPr>
          <w:bCs/>
        </w:rPr>
        <w:t>564</w:t>
      </w:r>
      <w:r w:rsidR="00515E88" w:rsidRPr="00515E88">
        <w:rPr>
          <w:bCs/>
        </w:rPr>
        <w:t xml:space="preserve"> </w:t>
      </w:r>
      <w:r w:rsidRPr="00515E88">
        <w:rPr>
          <w:bCs/>
        </w:rPr>
        <w:t>чел</w:t>
      </w:r>
      <w:r w:rsidRPr="00515E88">
        <w:rPr>
          <w:bCs/>
          <w:color w:val="FF0000"/>
        </w:rPr>
        <w:t>.</w:t>
      </w:r>
    </w:p>
    <w:p w:rsidR="003029D8" w:rsidRPr="009335C8" w:rsidRDefault="003029D8" w:rsidP="003029D8">
      <w:pPr>
        <w:tabs>
          <w:tab w:val="left" w:pos="4452"/>
        </w:tabs>
        <w:jc w:val="both"/>
        <w:rPr>
          <w:sz w:val="26"/>
          <w:szCs w:val="26"/>
        </w:rPr>
      </w:pPr>
    </w:p>
    <w:tbl>
      <w:tblPr>
        <w:tblW w:w="8166"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012"/>
        <w:gridCol w:w="2012"/>
        <w:gridCol w:w="2014"/>
      </w:tblGrid>
      <w:tr w:rsidR="00340511" w:rsidTr="00340511">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Default="00340511" w:rsidP="003029D8">
            <w:pPr>
              <w:tabs>
                <w:tab w:val="left" w:pos="4452"/>
              </w:tabs>
              <w:jc w:val="center"/>
            </w:pPr>
          </w:p>
        </w:tc>
        <w:tc>
          <w:tcPr>
            <w:tcW w:w="2012" w:type="dxa"/>
            <w:tcBorders>
              <w:top w:val="single" w:sz="4" w:space="0" w:color="auto"/>
              <w:left w:val="single" w:sz="4" w:space="0" w:color="auto"/>
              <w:bottom w:val="single" w:sz="4" w:space="0" w:color="auto"/>
              <w:right w:val="single" w:sz="4" w:space="0" w:color="auto"/>
            </w:tcBorders>
            <w:vAlign w:val="center"/>
          </w:tcPr>
          <w:p w:rsidR="00340511" w:rsidRDefault="00340511" w:rsidP="00416BE3">
            <w:pPr>
              <w:tabs>
                <w:tab w:val="left" w:pos="4452"/>
              </w:tabs>
              <w:jc w:val="center"/>
              <w:rPr>
                <w:b/>
              </w:rPr>
            </w:pPr>
            <w:r>
              <w:rPr>
                <w:b/>
              </w:rPr>
              <w:t>2021 г.</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340511" w:rsidRDefault="00340511" w:rsidP="003029D8">
            <w:pPr>
              <w:tabs>
                <w:tab w:val="left" w:pos="4452"/>
              </w:tabs>
              <w:jc w:val="center"/>
              <w:rPr>
                <w:b/>
                <w:lang w:val="en-US"/>
              </w:rPr>
            </w:pPr>
            <w:r>
              <w:rPr>
                <w:b/>
                <w:lang w:val="en-US"/>
              </w:rPr>
              <w:t>2022</w:t>
            </w:r>
          </w:p>
        </w:tc>
        <w:tc>
          <w:tcPr>
            <w:tcW w:w="2014" w:type="dxa"/>
            <w:tcBorders>
              <w:top w:val="single" w:sz="4" w:space="0" w:color="auto"/>
              <w:left w:val="single" w:sz="4" w:space="0" w:color="auto"/>
              <w:bottom w:val="single" w:sz="4" w:space="0" w:color="auto"/>
              <w:right w:val="single" w:sz="4" w:space="0" w:color="auto"/>
            </w:tcBorders>
            <w:vAlign w:val="center"/>
          </w:tcPr>
          <w:p w:rsidR="00340511" w:rsidRDefault="00340511" w:rsidP="003029D8">
            <w:pPr>
              <w:tabs>
                <w:tab w:val="left" w:pos="706"/>
                <w:tab w:val="left" w:pos="4452"/>
              </w:tabs>
              <w:jc w:val="center"/>
            </w:pPr>
          </w:p>
        </w:tc>
      </w:tr>
      <w:tr w:rsidR="00340511" w:rsidTr="00340511">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Pr="004372A1" w:rsidRDefault="00340511" w:rsidP="003029D8">
            <w:pPr>
              <w:tabs>
                <w:tab w:val="left" w:pos="4452"/>
              </w:tabs>
              <w:jc w:val="center"/>
              <w:rPr>
                <w:b/>
              </w:rPr>
            </w:pPr>
            <w:r w:rsidRPr="004372A1">
              <w:rPr>
                <w:b/>
              </w:rPr>
              <w:t>ИГЭУ</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216190" w:rsidRDefault="00340511" w:rsidP="00416BE3">
            <w:pPr>
              <w:jc w:val="center"/>
              <w:rPr>
                <w:b/>
              </w:rPr>
            </w:pPr>
            <w:r w:rsidRPr="009F7B4F">
              <w:rPr>
                <w:color w:val="000000"/>
              </w:rPr>
              <w:t>7</w:t>
            </w:r>
            <w:r>
              <w:rPr>
                <w:color w:val="000000"/>
              </w:rPr>
              <w:t xml:space="preserve"> </w:t>
            </w:r>
            <w:r w:rsidRPr="009F7B4F">
              <w:rPr>
                <w:color w:val="000000"/>
              </w:rPr>
              <w:t>853</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B13EF7" w:rsidRDefault="00B13EF7" w:rsidP="003029D8">
            <w:pPr>
              <w:tabs>
                <w:tab w:val="left" w:pos="4452"/>
              </w:tabs>
              <w:jc w:val="center"/>
            </w:pPr>
            <w:r w:rsidRPr="00B13EF7">
              <w:t>7</w:t>
            </w:r>
            <w:r>
              <w:t xml:space="preserve"> </w:t>
            </w:r>
            <w:r w:rsidRPr="00B13EF7">
              <w:t>953</w:t>
            </w:r>
          </w:p>
        </w:tc>
        <w:tc>
          <w:tcPr>
            <w:tcW w:w="2014"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554423">
            <w:pPr>
              <w:tabs>
                <w:tab w:val="left" w:pos="706"/>
                <w:tab w:val="left" w:pos="4452"/>
              </w:tabs>
              <w:jc w:val="center"/>
            </w:pPr>
            <w:r w:rsidRPr="005D2B36">
              <w:t>+</w:t>
            </w:r>
            <w:r w:rsidR="00554423" w:rsidRPr="005D2B36">
              <w:t>100</w:t>
            </w:r>
          </w:p>
        </w:tc>
      </w:tr>
      <w:tr w:rsidR="00340511" w:rsidTr="00340511">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Default="00340511" w:rsidP="003029D8">
            <w:pPr>
              <w:tabs>
                <w:tab w:val="left" w:pos="4452"/>
              </w:tabs>
              <w:jc w:val="center"/>
              <w:rPr>
                <w:b/>
              </w:rPr>
            </w:pPr>
            <w:r>
              <w:rPr>
                <w:b/>
              </w:rPr>
              <w:t>ИГХТУ</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216190" w:rsidRDefault="00340511" w:rsidP="00416BE3">
            <w:pPr>
              <w:jc w:val="center"/>
            </w:pPr>
            <w:r w:rsidRPr="009F7B4F">
              <w:rPr>
                <w:color w:val="000000"/>
              </w:rPr>
              <w:t>4</w:t>
            </w:r>
            <w:r>
              <w:rPr>
                <w:color w:val="000000"/>
              </w:rPr>
              <w:t xml:space="preserve"> </w:t>
            </w:r>
            <w:r w:rsidRPr="009F7B4F">
              <w:rPr>
                <w:color w:val="000000"/>
              </w:rPr>
              <w:t>874</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216190" w:rsidRDefault="00B13EF7" w:rsidP="00B13EF7">
            <w:pPr>
              <w:jc w:val="center"/>
            </w:pPr>
            <w:r>
              <w:t>4 938</w:t>
            </w:r>
          </w:p>
        </w:tc>
        <w:tc>
          <w:tcPr>
            <w:tcW w:w="2014" w:type="dxa"/>
            <w:tcBorders>
              <w:top w:val="single" w:sz="4" w:space="0" w:color="auto"/>
              <w:left w:val="single" w:sz="4" w:space="0" w:color="auto"/>
              <w:bottom w:val="single" w:sz="4" w:space="0" w:color="auto"/>
              <w:right w:val="single" w:sz="4" w:space="0" w:color="auto"/>
            </w:tcBorders>
            <w:vAlign w:val="center"/>
          </w:tcPr>
          <w:p w:rsidR="00340511" w:rsidRPr="005D2B36" w:rsidRDefault="00554423" w:rsidP="003029D8">
            <w:pPr>
              <w:tabs>
                <w:tab w:val="left" w:pos="4452"/>
              </w:tabs>
              <w:jc w:val="center"/>
            </w:pPr>
            <w:r w:rsidRPr="005D2B36">
              <w:t>+64</w:t>
            </w:r>
          </w:p>
        </w:tc>
      </w:tr>
      <w:tr w:rsidR="00340511" w:rsidTr="00340511">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Default="00340511" w:rsidP="003029D8">
            <w:pPr>
              <w:tabs>
                <w:tab w:val="left" w:pos="4452"/>
              </w:tabs>
              <w:jc w:val="center"/>
              <w:rPr>
                <w:b/>
              </w:rPr>
            </w:pPr>
            <w:proofErr w:type="spellStart"/>
            <w:r>
              <w:rPr>
                <w:b/>
              </w:rPr>
              <w:t>ИвГУ</w:t>
            </w:r>
            <w:proofErr w:type="spellEnd"/>
          </w:p>
        </w:tc>
        <w:tc>
          <w:tcPr>
            <w:tcW w:w="2012" w:type="dxa"/>
            <w:tcBorders>
              <w:top w:val="single" w:sz="4" w:space="0" w:color="auto"/>
              <w:left w:val="single" w:sz="4" w:space="0" w:color="auto"/>
              <w:bottom w:val="single" w:sz="4" w:space="0" w:color="auto"/>
              <w:right w:val="single" w:sz="4" w:space="0" w:color="auto"/>
            </w:tcBorders>
          </w:tcPr>
          <w:p w:rsidR="00340511" w:rsidRPr="00216190" w:rsidRDefault="00340511" w:rsidP="00416BE3">
            <w:pPr>
              <w:jc w:val="center"/>
            </w:pPr>
            <w:r w:rsidRPr="009F7B4F">
              <w:rPr>
                <w:color w:val="000000"/>
              </w:rPr>
              <w:t>2</w:t>
            </w:r>
            <w:r>
              <w:rPr>
                <w:color w:val="000000"/>
              </w:rPr>
              <w:t xml:space="preserve"> </w:t>
            </w:r>
            <w:r w:rsidRPr="009F7B4F">
              <w:rPr>
                <w:color w:val="000000"/>
              </w:rPr>
              <w:t>795</w:t>
            </w:r>
          </w:p>
        </w:tc>
        <w:tc>
          <w:tcPr>
            <w:tcW w:w="2012" w:type="dxa"/>
            <w:tcBorders>
              <w:top w:val="single" w:sz="4" w:space="0" w:color="auto"/>
              <w:left w:val="single" w:sz="4" w:space="0" w:color="auto"/>
              <w:bottom w:val="single" w:sz="4" w:space="0" w:color="auto"/>
              <w:right w:val="single" w:sz="4" w:space="0" w:color="auto"/>
            </w:tcBorders>
          </w:tcPr>
          <w:p w:rsidR="00340511" w:rsidRPr="00216190" w:rsidRDefault="00B13EF7" w:rsidP="003029D8">
            <w:pPr>
              <w:jc w:val="center"/>
            </w:pPr>
            <w:r>
              <w:t>2 872</w:t>
            </w:r>
          </w:p>
        </w:tc>
        <w:tc>
          <w:tcPr>
            <w:tcW w:w="2014" w:type="dxa"/>
            <w:tcBorders>
              <w:top w:val="single" w:sz="4" w:space="0" w:color="auto"/>
              <w:left w:val="single" w:sz="4" w:space="0" w:color="auto"/>
              <w:bottom w:val="single" w:sz="4" w:space="0" w:color="auto"/>
              <w:right w:val="single" w:sz="4" w:space="0" w:color="auto"/>
            </w:tcBorders>
          </w:tcPr>
          <w:p w:rsidR="00340511" w:rsidRPr="005D2B36" w:rsidRDefault="00340511" w:rsidP="00554423">
            <w:pPr>
              <w:jc w:val="center"/>
            </w:pPr>
            <w:r w:rsidRPr="005D2B36">
              <w:t>+</w:t>
            </w:r>
            <w:r w:rsidR="00554423" w:rsidRPr="005D2B36">
              <w:t>77</w:t>
            </w:r>
          </w:p>
        </w:tc>
      </w:tr>
      <w:tr w:rsidR="00340511" w:rsidTr="00340511">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Default="00340511" w:rsidP="003029D8">
            <w:pPr>
              <w:tabs>
                <w:tab w:val="left" w:pos="4452"/>
              </w:tabs>
              <w:jc w:val="center"/>
              <w:rPr>
                <w:b/>
              </w:rPr>
            </w:pPr>
            <w:r>
              <w:rPr>
                <w:b/>
              </w:rPr>
              <w:t xml:space="preserve">ШФ </w:t>
            </w:r>
            <w:proofErr w:type="spellStart"/>
            <w:r>
              <w:rPr>
                <w:b/>
              </w:rPr>
              <w:t>ИвГУ</w:t>
            </w:r>
            <w:proofErr w:type="spellEnd"/>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B36B9B" w:rsidRDefault="00340511" w:rsidP="00416BE3">
            <w:pPr>
              <w:jc w:val="center"/>
            </w:pPr>
            <w:r w:rsidRPr="00B36B9B">
              <w:rPr>
                <w:color w:val="000000"/>
              </w:rPr>
              <w:t>2 420</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216190" w:rsidRDefault="00343C8D" w:rsidP="003029D8">
            <w:pPr>
              <w:jc w:val="center"/>
            </w:pPr>
            <w:r>
              <w:t>2 421</w:t>
            </w:r>
          </w:p>
        </w:tc>
        <w:tc>
          <w:tcPr>
            <w:tcW w:w="2014"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554423">
            <w:pPr>
              <w:jc w:val="center"/>
            </w:pPr>
            <w:r w:rsidRPr="005D2B36">
              <w:t>+</w:t>
            </w:r>
            <w:r w:rsidR="00554423" w:rsidRPr="005D2B36">
              <w:t>1</w:t>
            </w:r>
          </w:p>
        </w:tc>
      </w:tr>
      <w:tr w:rsidR="00340511" w:rsidTr="00340511">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Default="00340511" w:rsidP="003029D8">
            <w:pPr>
              <w:tabs>
                <w:tab w:val="left" w:pos="4452"/>
              </w:tabs>
              <w:jc w:val="center"/>
              <w:rPr>
                <w:b/>
              </w:rPr>
            </w:pPr>
            <w:proofErr w:type="spellStart"/>
            <w:r>
              <w:rPr>
                <w:b/>
              </w:rPr>
              <w:t>ИвГМА</w:t>
            </w:r>
            <w:proofErr w:type="spellEnd"/>
          </w:p>
        </w:tc>
        <w:tc>
          <w:tcPr>
            <w:tcW w:w="2012" w:type="dxa"/>
            <w:tcBorders>
              <w:top w:val="single" w:sz="4" w:space="0" w:color="auto"/>
              <w:left w:val="single" w:sz="4" w:space="0" w:color="auto"/>
              <w:bottom w:val="single" w:sz="4" w:space="0" w:color="auto"/>
              <w:right w:val="single" w:sz="4" w:space="0" w:color="auto"/>
            </w:tcBorders>
          </w:tcPr>
          <w:p w:rsidR="00340511" w:rsidRPr="00216190" w:rsidRDefault="00340511" w:rsidP="00416BE3">
            <w:pPr>
              <w:jc w:val="center"/>
            </w:pPr>
            <w:r w:rsidRPr="009F7B4F">
              <w:rPr>
                <w:color w:val="000000"/>
              </w:rPr>
              <w:t>4</w:t>
            </w:r>
            <w:r>
              <w:rPr>
                <w:color w:val="000000"/>
              </w:rPr>
              <w:t xml:space="preserve"> </w:t>
            </w:r>
            <w:r w:rsidRPr="009F7B4F">
              <w:rPr>
                <w:color w:val="000000"/>
              </w:rPr>
              <w:t>510</w:t>
            </w:r>
          </w:p>
        </w:tc>
        <w:tc>
          <w:tcPr>
            <w:tcW w:w="2012" w:type="dxa"/>
            <w:tcBorders>
              <w:top w:val="single" w:sz="4" w:space="0" w:color="auto"/>
              <w:left w:val="single" w:sz="4" w:space="0" w:color="auto"/>
              <w:bottom w:val="single" w:sz="4" w:space="0" w:color="auto"/>
              <w:right w:val="single" w:sz="4" w:space="0" w:color="auto"/>
            </w:tcBorders>
          </w:tcPr>
          <w:p w:rsidR="00340511" w:rsidRPr="00216190" w:rsidRDefault="00343C8D" w:rsidP="003029D8">
            <w:pPr>
              <w:jc w:val="center"/>
            </w:pPr>
            <w:r>
              <w:t>4 616</w:t>
            </w:r>
          </w:p>
        </w:tc>
        <w:tc>
          <w:tcPr>
            <w:tcW w:w="2014" w:type="dxa"/>
            <w:tcBorders>
              <w:top w:val="single" w:sz="4" w:space="0" w:color="auto"/>
              <w:left w:val="single" w:sz="4" w:space="0" w:color="auto"/>
              <w:bottom w:val="single" w:sz="4" w:space="0" w:color="auto"/>
              <w:right w:val="single" w:sz="4" w:space="0" w:color="auto"/>
            </w:tcBorders>
          </w:tcPr>
          <w:p w:rsidR="00340511" w:rsidRPr="005D2B36" w:rsidRDefault="00340511" w:rsidP="00554423">
            <w:pPr>
              <w:jc w:val="center"/>
            </w:pPr>
            <w:r w:rsidRPr="005D2B36">
              <w:t>+</w:t>
            </w:r>
            <w:r w:rsidR="00554423" w:rsidRPr="005D2B36">
              <w:t>106</w:t>
            </w:r>
          </w:p>
        </w:tc>
      </w:tr>
      <w:tr w:rsidR="00340511" w:rsidTr="00340511">
        <w:trPr>
          <w:trHeight w:val="266"/>
        </w:trPr>
        <w:tc>
          <w:tcPr>
            <w:tcW w:w="2128" w:type="dxa"/>
            <w:tcBorders>
              <w:top w:val="single" w:sz="4" w:space="0" w:color="auto"/>
              <w:left w:val="single" w:sz="4" w:space="0" w:color="auto"/>
              <w:bottom w:val="single" w:sz="4" w:space="0" w:color="auto"/>
              <w:right w:val="single" w:sz="4" w:space="0" w:color="auto"/>
            </w:tcBorders>
            <w:vAlign w:val="center"/>
          </w:tcPr>
          <w:p w:rsidR="00340511" w:rsidRDefault="00340511" w:rsidP="003029D8">
            <w:pPr>
              <w:tabs>
                <w:tab w:val="left" w:pos="4452"/>
              </w:tabs>
              <w:jc w:val="center"/>
              <w:rPr>
                <w:b/>
              </w:rPr>
            </w:pPr>
            <w:r>
              <w:rPr>
                <w:b/>
              </w:rPr>
              <w:t>ИГСХА</w:t>
            </w:r>
          </w:p>
        </w:tc>
        <w:tc>
          <w:tcPr>
            <w:tcW w:w="2012" w:type="dxa"/>
            <w:tcBorders>
              <w:top w:val="single" w:sz="4" w:space="0" w:color="auto"/>
              <w:left w:val="single" w:sz="4" w:space="0" w:color="auto"/>
              <w:bottom w:val="single" w:sz="4" w:space="0" w:color="auto"/>
              <w:right w:val="single" w:sz="4" w:space="0" w:color="auto"/>
            </w:tcBorders>
          </w:tcPr>
          <w:p w:rsidR="00340511" w:rsidRPr="00216190" w:rsidRDefault="00340511" w:rsidP="00416BE3">
            <w:pPr>
              <w:jc w:val="center"/>
            </w:pPr>
            <w:r w:rsidRPr="009F7B4F">
              <w:rPr>
                <w:color w:val="000000"/>
              </w:rPr>
              <w:t>1</w:t>
            </w:r>
            <w:r>
              <w:rPr>
                <w:color w:val="000000"/>
              </w:rPr>
              <w:t xml:space="preserve"> </w:t>
            </w:r>
            <w:r w:rsidRPr="009F7B4F">
              <w:rPr>
                <w:color w:val="000000"/>
              </w:rPr>
              <w:t>074</w:t>
            </w:r>
          </w:p>
        </w:tc>
        <w:tc>
          <w:tcPr>
            <w:tcW w:w="2012" w:type="dxa"/>
            <w:tcBorders>
              <w:top w:val="single" w:sz="4" w:space="0" w:color="auto"/>
              <w:left w:val="single" w:sz="4" w:space="0" w:color="auto"/>
              <w:bottom w:val="single" w:sz="4" w:space="0" w:color="auto"/>
              <w:right w:val="single" w:sz="4" w:space="0" w:color="auto"/>
            </w:tcBorders>
          </w:tcPr>
          <w:p w:rsidR="00340511" w:rsidRPr="00216190" w:rsidRDefault="00343C8D" w:rsidP="003029D8">
            <w:pPr>
              <w:jc w:val="center"/>
            </w:pPr>
            <w:r>
              <w:t>1 287</w:t>
            </w:r>
          </w:p>
        </w:tc>
        <w:tc>
          <w:tcPr>
            <w:tcW w:w="2014" w:type="dxa"/>
            <w:tcBorders>
              <w:top w:val="single" w:sz="4" w:space="0" w:color="auto"/>
              <w:left w:val="single" w:sz="4" w:space="0" w:color="auto"/>
              <w:bottom w:val="single" w:sz="4" w:space="0" w:color="auto"/>
              <w:right w:val="single" w:sz="4" w:space="0" w:color="auto"/>
            </w:tcBorders>
          </w:tcPr>
          <w:p w:rsidR="00340511" w:rsidRPr="005D2B36" w:rsidRDefault="00554423" w:rsidP="00554423">
            <w:pPr>
              <w:jc w:val="center"/>
            </w:pPr>
            <w:r w:rsidRPr="005D2B36">
              <w:t>+213</w:t>
            </w:r>
          </w:p>
        </w:tc>
      </w:tr>
      <w:tr w:rsidR="00340511" w:rsidTr="00340511">
        <w:trPr>
          <w:trHeight w:val="374"/>
        </w:trPr>
        <w:tc>
          <w:tcPr>
            <w:tcW w:w="2128" w:type="dxa"/>
            <w:tcBorders>
              <w:top w:val="single" w:sz="4" w:space="0" w:color="auto"/>
              <w:left w:val="single" w:sz="4" w:space="0" w:color="auto"/>
              <w:bottom w:val="single" w:sz="4" w:space="0" w:color="auto"/>
              <w:right w:val="single" w:sz="4" w:space="0" w:color="auto"/>
            </w:tcBorders>
            <w:vAlign w:val="center"/>
          </w:tcPr>
          <w:p w:rsidR="00340511" w:rsidRDefault="00340511" w:rsidP="003029D8">
            <w:pPr>
              <w:tabs>
                <w:tab w:val="left" w:pos="4452"/>
              </w:tabs>
              <w:jc w:val="center"/>
              <w:rPr>
                <w:b/>
              </w:rPr>
            </w:pPr>
            <w:r>
              <w:rPr>
                <w:b/>
              </w:rPr>
              <w:t>ИВГПУ</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216190" w:rsidRDefault="00340511" w:rsidP="00416BE3">
            <w:pPr>
              <w:jc w:val="center"/>
            </w:pPr>
            <w:r w:rsidRPr="009F7B4F">
              <w:rPr>
                <w:color w:val="000000"/>
              </w:rPr>
              <w:t>4</w:t>
            </w:r>
            <w:r>
              <w:rPr>
                <w:color w:val="000000"/>
              </w:rPr>
              <w:t xml:space="preserve"> </w:t>
            </w:r>
            <w:r w:rsidRPr="009F7B4F">
              <w:rPr>
                <w:color w:val="000000"/>
              </w:rPr>
              <w:t>498</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216190" w:rsidRDefault="00343C8D" w:rsidP="003029D8">
            <w:pPr>
              <w:tabs>
                <w:tab w:val="left" w:pos="4452"/>
              </w:tabs>
              <w:jc w:val="center"/>
            </w:pPr>
            <w:r>
              <w:t>4 638</w:t>
            </w:r>
          </w:p>
        </w:tc>
        <w:tc>
          <w:tcPr>
            <w:tcW w:w="2014" w:type="dxa"/>
            <w:tcBorders>
              <w:top w:val="single" w:sz="4" w:space="0" w:color="auto"/>
              <w:left w:val="single" w:sz="4" w:space="0" w:color="auto"/>
              <w:bottom w:val="single" w:sz="4" w:space="0" w:color="auto"/>
              <w:right w:val="single" w:sz="4" w:space="0" w:color="auto"/>
            </w:tcBorders>
            <w:vAlign w:val="center"/>
          </w:tcPr>
          <w:p w:rsidR="00340511" w:rsidRPr="005D2B36" w:rsidRDefault="00554423" w:rsidP="00554423">
            <w:pPr>
              <w:tabs>
                <w:tab w:val="left" w:pos="4452"/>
              </w:tabs>
              <w:jc w:val="center"/>
            </w:pPr>
            <w:r w:rsidRPr="005D2B36">
              <w:t>+140</w:t>
            </w:r>
          </w:p>
        </w:tc>
      </w:tr>
      <w:tr w:rsidR="00340511" w:rsidTr="00340511">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Default="00340511" w:rsidP="003029D8">
            <w:pPr>
              <w:tabs>
                <w:tab w:val="left" w:pos="4452"/>
              </w:tabs>
              <w:jc w:val="center"/>
              <w:rPr>
                <w:b/>
              </w:rPr>
            </w:pPr>
            <w:r>
              <w:rPr>
                <w:b/>
              </w:rPr>
              <w:t xml:space="preserve">ИПСА ГПС </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216190" w:rsidRDefault="00340511" w:rsidP="00416BE3">
            <w:pPr>
              <w:jc w:val="center"/>
            </w:pPr>
            <w:r w:rsidRPr="009F7B4F">
              <w:rPr>
                <w:color w:val="000000"/>
              </w:rPr>
              <w:t>2</w:t>
            </w:r>
            <w:r>
              <w:rPr>
                <w:color w:val="000000"/>
              </w:rPr>
              <w:t xml:space="preserve"> </w:t>
            </w:r>
            <w:r w:rsidRPr="009F7B4F">
              <w:rPr>
                <w:color w:val="000000"/>
              </w:rPr>
              <w:t>839</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216190" w:rsidRDefault="00554423" w:rsidP="003029D8">
            <w:pPr>
              <w:tabs>
                <w:tab w:val="left" w:pos="4452"/>
              </w:tabs>
              <w:jc w:val="center"/>
            </w:pPr>
            <w:r>
              <w:t>2 839</w:t>
            </w:r>
          </w:p>
        </w:tc>
        <w:tc>
          <w:tcPr>
            <w:tcW w:w="2014" w:type="dxa"/>
            <w:tcBorders>
              <w:top w:val="single" w:sz="4" w:space="0" w:color="auto"/>
              <w:left w:val="single" w:sz="4" w:space="0" w:color="auto"/>
              <w:bottom w:val="single" w:sz="4" w:space="0" w:color="auto"/>
              <w:right w:val="single" w:sz="4" w:space="0" w:color="auto"/>
            </w:tcBorders>
            <w:vAlign w:val="center"/>
          </w:tcPr>
          <w:p w:rsidR="00340511" w:rsidRPr="005D2B36" w:rsidRDefault="00554423" w:rsidP="003029D8">
            <w:pPr>
              <w:tabs>
                <w:tab w:val="left" w:pos="4452"/>
              </w:tabs>
              <w:jc w:val="center"/>
              <w:rPr>
                <w:i/>
              </w:rPr>
            </w:pPr>
            <w:r w:rsidRPr="005D2B36">
              <w:rPr>
                <w:i/>
              </w:rPr>
              <w:t>-</w:t>
            </w:r>
          </w:p>
        </w:tc>
      </w:tr>
      <w:tr w:rsidR="00340511" w:rsidTr="00340511">
        <w:trPr>
          <w:trHeight w:val="312"/>
        </w:trPr>
        <w:tc>
          <w:tcPr>
            <w:tcW w:w="2128" w:type="dxa"/>
            <w:tcBorders>
              <w:top w:val="single" w:sz="4" w:space="0" w:color="auto"/>
              <w:left w:val="single" w:sz="4" w:space="0" w:color="auto"/>
              <w:bottom w:val="single" w:sz="4" w:space="0" w:color="auto"/>
              <w:right w:val="single" w:sz="4" w:space="0" w:color="auto"/>
            </w:tcBorders>
            <w:shd w:val="clear" w:color="auto" w:fill="D9D9D9"/>
          </w:tcPr>
          <w:p w:rsidR="00340511" w:rsidRPr="00A06EF4" w:rsidRDefault="00340511" w:rsidP="003029D8">
            <w:pPr>
              <w:tabs>
                <w:tab w:val="left" w:pos="4452"/>
              </w:tabs>
              <w:jc w:val="center"/>
              <w:rPr>
                <w:b/>
              </w:rPr>
            </w:pPr>
            <w:r w:rsidRPr="00A06EF4">
              <w:rPr>
                <w:b/>
              </w:rPr>
              <w:t>ИТОГО</w:t>
            </w:r>
          </w:p>
        </w:tc>
        <w:tc>
          <w:tcPr>
            <w:tcW w:w="2012" w:type="dxa"/>
            <w:tcBorders>
              <w:top w:val="single" w:sz="4" w:space="0" w:color="auto"/>
              <w:left w:val="single" w:sz="4" w:space="0" w:color="auto"/>
              <w:bottom w:val="single" w:sz="4" w:space="0" w:color="auto"/>
              <w:right w:val="single" w:sz="4" w:space="0" w:color="auto"/>
            </w:tcBorders>
            <w:shd w:val="clear" w:color="auto" w:fill="D9D9D9"/>
          </w:tcPr>
          <w:p w:rsidR="00340511" w:rsidRPr="00216190" w:rsidRDefault="00340511" w:rsidP="00416BE3">
            <w:pPr>
              <w:jc w:val="center"/>
              <w:rPr>
                <w:b/>
                <w:bCs/>
                <w:i/>
              </w:rPr>
            </w:pPr>
            <w:r w:rsidRPr="001D7D9F">
              <w:rPr>
                <w:b/>
                <w:bCs/>
              </w:rPr>
              <w:t>30 863</w:t>
            </w:r>
          </w:p>
        </w:tc>
        <w:tc>
          <w:tcPr>
            <w:tcW w:w="2012" w:type="dxa"/>
            <w:tcBorders>
              <w:top w:val="single" w:sz="4" w:space="0" w:color="auto"/>
              <w:left w:val="single" w:sz="4" w:space="0" w:color="auto"/>
              <w:bottom w:val="single" w:sz="4" w:space="0" w:color="auto"/>
              <w:right w:val="single" w:sz="4" w:space="0" w:color="auto"/>
            </w:tcBorders>
            <w:shd w:val="clear" w:color="auto" w:fill="D9D9D9"/>
          </w:tcPr>
          <w:p w:rsidR="00340511" w:rsidRPr="00554423" w:rsidRDefault="00554423" w:rsidP="003029D8">
            <w:pPr>
              <w:jc w:val="center"/>
              <w:rPr>
                <w:b/>
                <w:bCs/>
              </w:rPr>
            </w:pPr>
            <w:r w:rsidRPr="00554423">
              <w:rPr>
                <w:b/>
                <w:bCs/>
              </w:rPr>
              <w:t>31 564</w:t>
            </w:r>
          </w:p>
        </w:tc>
        <w:tc>
          <w:tcPr>
            <w:tcW w:w="2014" w:type="dxa"/>
            <w:tcBorders>
              <w:top w:val="single" w:sz="4" w:space="0" w:color="auto"/>
              <w:left w:val="single" w:sz="4" w:space="0" w:color="auto"/>
              <w:bottom w:val="single" w:sz="4" w:space="0" w:color="auto"/>
              <w:right w:val="single" w:sz="4" w:space="0" w:color="auto"/>
            </w:tcBorders>
            <w:shd w:val="clear" w:color="auto" w:fill="D9D9D9"/>
          </w:tcPr>
          <w:p w:rsidR="00340511" w:rsidRPr="005D2B36" w:rsidRDefault="00340511" w:rsidP="00554423">
            <w:pPr>
              <w:tabs>
                <w:tab w:val="left" w:pos="4452"/>
              </w:tabs>
              <w:jc w:val="center"/>
              <w:rPr>
                <w:b/>
              </w:rPr>
            </w:pPr>
            <w:r w:rsidRPr="005D2B36">
              <w:rPr>
                <w:b/>
              </w:rPr>
              <w:t>+</w:t>
            </w:r>
            <w:r w:rsidR="00554423" w:rsidRPr="005D2B36">
              <w:rPr>
                <w:b/>
              </w:rPr>
              <w:t>701</w:t>
            </w:r>
          </w:p>
        </w:tc>
      </w:tr>
    </w:tbl>
    <w:p w:rsidR="003029D8" w:rsidRPr="00616594" w:rsidRDefault="003029D8" w:rsidP="003029D8">
      <w:pPr>
        <w:jc w:val="both"/>
        <w:rPr>
          <w:bCs/>
          <w:sz w:val="26"/>
          <w:szCs w:val="26"/>
        </w:rPr>
      </w:pPr>
      <w:r w:rsidRPr="00616594">
        <w:rPr>
          <w:sz w:val="26"/>
          <w:szCs w:val="26"/>
        </w:rPr>
        <w:lastRenderedPageBreak/>
        <w:t xml:space="preserve">         Из них число читателей</w:t>
      </w:r>
      <w:r w:rsidR="00616594" w:rsidRPr="00616594">
        <w:rPr>
          <w:sz w:val="26"/>
          <w:szCs w:val="26"/>
        </w:rPr>
        <w:t xml:space="preserve"> </w:t>
      </w:r>
      <w:r w:rsidRPr="00616594">
        <w:rPr>
          <w:sz w:val="26"/>
          <w:szCs w:val="26"/>
        </w:rPr>
        <w:t xml:space="preserve">- студентов составило </w:t>
      </w:r>
      <w:r w:rsidRPr="00616594">
        <w:rPr>
          <w:bCs/>
          <w:sz w:val="26"/>
          <w:szCs w:val="26"/>
        </w:rPr>
        <w:t>25</w:t>
      </w:r>
      <w:r w:rsidR="00872E3B" w:rsidRPr="00616594">
        <w:rPr>
          <w:bCs/>
          <w:sz w:val="26"/>
          <w:szCs w:val="26"/>
        </w:rPr>
        <w:t>952</w:t>
      </w:r>
      <w:r w:rsidRPr="00616594">
        <w:rPr>
          <w:bCs/>
          <w:sz w:val="26"/>
          <w:szCs w:val="26"/>
        </w:rPr>
        <w:t xml:space="preserve"> чел.</w:t>
      </w:r>
    </w:p>
    <w:p w:rsidR="003029D8" w:rsidRDefault="003029D8" w:rsidP="003029D8">
      <w:pPr>
        <w:jc w:val="both"/>
        <w:rPr>
          <w:sz w:val="26"/>
          <w:szCs w:val="26"/>
        </w:rPr>
      </w:pPr>
    </w:p>
    <w:tbl>
      <w:tblPr>
        <w:tblW w:w="8167"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012"/>
        <w:gridCol w:w="2013"/>
        <w:gridCol w:w="2014"/>
      </w:tblGrid>
      <w:tr w:rsidR="003029D8" w:rsidTr="003029D8">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c>
          <w:tcPr>
            <w:tcW w:w="2012" w:type="dxa"/>
            <w:tcBorders>
              <w:top w:val="single" w:sz="4" w:space="0" w:color="auto"/>
              <w:left w:val="single" w:sz="4" w:space="0" w:color="auto"/>
              <w:bottom w:val="single" w:sz="4" w:space="0" w:color="auto"/>
              <w:right w:val="single" w:sz="4" w:space="0" w:color="auto"/>
            </w:tcBorders>
            <w:vAlign w:val="center"/>
          </w:tcPr>
          <w:p w:rsidR="003029D8" w:rsidRPr="00340511" w:rsidRDefault="00340511" w:rsidP="003029D8">
            <w:pPr>
              <w:tabs>
                <w:tab w:val="left" w:pos="4452"/>
              </w:tabs>
              <w:jc w:val="center"/>
              <w:rPr>
                <w:b/>
                <w:lang w:val="en-US"/>
              </w:rPr>
            </w:pPr>
            <w:r>
              <w:rPr>
                <w:b/>
                <w:lang w:val="en-US"/>
              </w:rPr>
              <w:t>2021</w:t>
            </w:r>
          </w:p>
        </w:tc>
        <w:tc>
          <w:tcPr>
            <w:tcW w:w="2013" w:type="dxa"/>
            <w:tcBorders>
              <w:top w:val="single" w:sz="4" w:space="0" w:color="auto"/>
              <w:left w:val="single" w:sz="4" w:space="0" w:color="auto"/>
              <w:bottom w:val="single" w:sz="4" w:space="0" w:color="auto"/>
              <w:right w:val="single" w:sz="4" w:space="0" w:color="auto"/>
            </w:tcBorders>
            <w:vAlign w:val="center"/>
          </w:tcPr>
          <w:p w:rsidR="003029D8" w:rsidRDefault="003029D8" w:rsidP="00340511">
            <w:pPr>
              <w:tabs>
                <w:tab w:val="left" w:pos="4452"/>
              </w:tabs>
              <w:jc w:val="center"/>
              <w:rPr>
                <w:b/>
              </w:rPr>
            </w:pPr>
            <w:r>
              <w:rPr>
                <w:b/>
              </w:rPr>
              <w:t>202</w:t>
            </w:r>
            <w:r w:rsidR="00340511">
              <w:rPr>
                <w:b/>
                <w:lang w:val="en-US"/>
              </w:rPr>
              <w:t>2</w:t>
            </w:r>
            <w:r>
              <w:rPr>
                <w:b/>
              </w:rPr>
              <w:t>г.</w:t>
            </w:r>
          </w:p>
        </w:tc>
        <w:tc>
          <w:tcPr>
            <w:tcW w:w="2014"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706"/>
                <w:tab w:val="left" w:pos="4452"/>
              </w:tabs>
              <w:jc w:val="center"/>
            </w:pPr>
          </w:p>
        </w:tc>
      </w:tr>
      <w:tr w:rsidR="005D2B36" w:rsidRPr="005D2B36" w:rsidTr="003029D8">
        <w:trPr>
          <w:trHeight w:val="250"/>
        </w:trPr>
        <w:tc>
          <w:tcPr>
            <w:tcW w:w="2128" w:type="dxa"/>
            <w:tcBorders>
              <w:top w:val="single" w:sz="4" w:space="0" w:color="auto"/>
              <w:left w:val="single" w:sz="4" w:space="0" w:color="auto"/>
              <w:bottom w:val="single" w:sz="4" w:space="0" w:color="auto"/>
              <w:right w:val="single" w:sz="4" w:space="0" w:color="auto"/>
            </w:tcBorders>
          </w:tcPr>
          <w:p w:rsidR="00340511" w:rsidRPr="005D2B36" w:rsidRDefault="00340511" w:rsidP="003029D8">
            <w:pPr>
              <w:tabs>
                <w:tab w:val="left" w:pos="4452"/>
              </w:tabs>
              <w:jc w:val="center"/>
            </w:pPr>
            <w:r w:rsidRPr="005D2B36">
              <w:rPr>
                <w:b/>
              </w:rPr>
              <w:t>ИГЭУ</w:t>
            </w:r>
          </w:p>
        </w:tc>
        <w:tc>
          <w:tcPr>
            <w:tcW w:w="2012" w:type="dxa"/>
            <w:tcBorders>
              <w:top w:val="single" w:sz="4" w:space="0" w:color="auto"/>
              <w:left w:val="single" w:sz="4" w:space="0" w:color="auto"/>
              <w:bottom w:val="single" w:sz="4" w:space="0" w:color="auto"/>
              <w:right w:val="single" w:sz="4" w:space="0" w:color="auto"/>
            </w:tcBorders>
          </w:tcPr>
          <w:p w:rsidR="00340511" w:rsidRPr="005D2B36" w:rsidRDefault="00340511" w:rsidP="00416BE3">
            <w:pPr>
              <w:jc w:val="center"/>
              <w:rPr>
                <w:b/>
              </w:rPr>
            </w:pPr>
            <w:r w:rsidRPr="005D2B36">
              <w:t>6 738</w:t>
            </w:r>
          </w:p>
        </w:tc>
        <w:tc>
          <w:tcPr>
            <w:tcW w:w="2013" w:type="dxa"/>
            <w:tcBorders>
              <w:top w:val="single" w:sz="4" w:space="0" w:color="auto"/>
              <w:left w:val="single" w:sz="4" w:space="0" w:color="auto"/>
              <w:bottom w:val="single" w:sz="4" w:space="0" w:color="auto"/>
              <w:right w:val="single" w:sz="4" w:space="0" w:color="auto"/>
            </w:tcBorders>
          </w:tcPr>
          <w:p w:rsidR="00340511" w:rsidRPr="005D2B36" w:rsidRDefault="00340511" w:rsidP="00554423">
            <w:pPr>
              <w:jc w:val="center"/>
              <w:rPr>
                <w:b/>
              </w:rPr>
            </w:pPr>
            <w:r w:rsidRPr="005D2B36">
              <w:t>6 7</w:t>
            </w:r>
            <w:r w:rsidR="00554423" w:rsidRPr="005D2B36">
              <w:t>9</w:t>
            </w:r>
            <w:r w:rsidRPr="005D2B36">
              <w:t>8</w:t>
            </w:r>
          </w:p>
        </w:tc>
        <w:tc>
          <w:tcPr>
            <w:tcW w:w="2014" w:type="dxa"/>
            <w:tcBorders>
              <w:top w:val="single" w:sz="4" w:space="0" w:color="auto"/>
              <w:left w:val="single" w:sz="4" w:space="0" w:color="auto"/>
              <w:bottom w:val="single" w:sz="4" w:space="0" w:color="auto"/>
              <w:right w:val="single" w:sz="4" w:space="0" w:color="auto"/>
            </w:tcBorders>
          </w:tcPr>
          <w:p w:rsidR="00340511" w:rsidRPr="005D2B36" w:rsidRDefault="00340511" w:rsidP="00554423">
            <w:pPr>
              <w:tabs>
                <w:tab w:val="left" w:pos="706"/>
                <w:tab w:val="left" w:pos="4452"/>
              </w:tabs>
              <w:jc w:val="center"/>
            </w:pPr>
            <w:r w:rsidRPr="005D2B36">
              <w:t>+</w:t>
            </w:r>
            <w:r w:rsidR="00554423" w:rsidRPr="005D2B36">
              <w:t>60</w:t>
            </w:r>
          </w:p>
        </w:tc>
      </w:tr>
      <w:tr w:rsidR="005D2B36" w:rsidRPr="005D2B36" w:rsidTr="003029D8">
        <w:trPr>
          <w:trHeight w:val="250"/>
        </w:trPr>
        <w:tc>
          <w:tcPr>
            <w:tcW w:w="2128" w:type="dxa"/>
            <w:tcBorders>
              <w:top w:val="single" w:sz="4" w:space="0" w:color="auto"/>
              <w:left w:val="single" w:sz="4" w:space="0" w:color="auto"/>
              <w:bottom w:val="single" w:sz="4" w:space="0" w:color="auto"/>
              <w:right w:val="single" w:sz="4" w:space="0" w:color="auto"/>
            </w:tcBorders>
          </w:tcPr>
          <w:p w:rsidR="00340511" w:rsidRPr="005D2B36" w:rsidRDefault="00340511" w:rsidP="003029D8">
            <w:pPr>
              <w:tabs>
                <w:tab w:val="left" w:pos="4452"/>
              </w:tabs>
              <w:jc w:val="center"/>
              <w:rPr>
                <w:b/>
              </w:rPr>
            </w:pPr>
            <w:r w:rsidRPr="005D2B36">
              <w:rPr>
                <w:b/>
              </w:rPr>
              <w:t>ИГХТУ</w:t>
            </w:r>
          </w:p>
        </w:tc>
        <w:tc>
          <w:tcPr>
            <w:tcW w:w="2012" w:type="dxa"/>
            <w:tcBorders>
              <w:top w:val="single" w:sz="4" w:space="0" w:color="auto"/>
              <w:left w:val="single" w:sz="4" w:space="0" w:color="auto"/>
              <w:bottom w:val="single" w:sz="4" w:space="0" w:color="auto"/>
              <w:right w:val="single" w:sz="4" w:space="0" w:color="auto"/>
            </w:tcBorders>
          </w:tcPr>
          <w:p w:rsidR="00340511" w:rsidRPr="005D2B36" w:rsidRDefault="00340511" w:rsidP="00416BE3">
            <w:pPr>
              <w:jc w:val="center"/>
            </w:pPr>
            <w:r w:rsidRPr="005D2B36">
              <w:t>4 383</w:t>
            </w:r>
          </w:p>
        </w:tc>
        <w:tc>
          <w:tcPr>
            <w:tcW w:w="2013" w:type="dxa"/>
            <w:tcBorders>
              <w:top w:val="single" w:sz="4" w:space="0" w:color="auto"/>
              <w:left w:val="single" w:sz="4" w:space="0" w:color="auto"/>
              <w:bottom w:val="single" w:sz="4" w:space="0" w:color="auto"/>
              <w:right w:val="single" w:sz="4" w:space="0" w:color="auto"/>
            </w:tcBorders>
          </w:tcPr>
          <w:p w:rsidR="00340511" w:rsidRPr="005D2B36" w:rsidRDefault="00340511" w:rsidP="00554423">
            <w:pPr>
              <w:jc w:val="center"/>
            </w:pPr>
            <w:r w:rsidRPr="005D2B36">
              <w:t>4 3</w:t>
            </w:r>
            <w:r w:rsidR="00554423" w:rsidRPr="005D2B36">
              <w:t>04</w:t>
            </w:r>
          </w:p>
        </w:tc>
        <w:tc>
          <w:tcPr>
            <w:tcW w:w="2014" w:type="dxa"/>
            <w:tcBorders>
              <w:top w:val="single" w:sz="4" w:space="0" w:color="auto"/>
              <w:left w:val="single" w:sz="4" w:space="0" w:color="auto"/>
              <w:bottom w:val="single" w:sz="4" w:space="0" w:color="auto"/>
              <w:right w:val="single" w:sz="4" w:space="0" w:color="auto"/>
            </w:tcBorders>
          </w:tcPr>
          <w:p w:rsidR="00340511" w:rsidRPr="005D2B36" w:rsidRDefault="00554423" w:rsidP="003029D8">
            <w:pPr>
              <w:tabs>
                <w:tab w:val="left" w:pos="4452"/>
              </w:tabs>
              <w:jc w:val="center"/>
            </w:pPr>
            <w:r w:rsidRPr="005D2B36">
              <w:t>-79</w:t>
            </w:r>
          </w:p>
        </w:tc>
      </w:tr>
      <w:tr w:rsidR="005D2B36" w:rsidRPr="005D2B36" w:rsidTr="003029D8">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3029D8">
            <w:pPr>
              <w:tabs>
                <w:tab w:val="left" w:pos="4452"/>
              </w:tabs>
              <w:jc w:val="center"/>
              <w:rPr>
                <w:b/>
              </w:rPr>
            </w:pPr>
            <w:proofErr w:type="spellStart"/>
            <w:r w:rsidRPr="005D2B36">
              <w:rPr>
                <w:b/>
              </w:rPr>
              <w:t>ИвГУ</w:t>
            </w:r>
            <w:proofErr w:type="spellEnd"/>
          </w:p>
        </w:tc>
        <w:tc>
          <w:tcPr>
            <w:tcW w:w="2012" w:type="dxa"/>
            <w:tcBorders>
              <w:top w:val="single" w:sz="4" w:space="0" w:color="auto"/>
              <w:left w:val="single" w:sz="4" w:space="0" w:color="auto"/>
              <w:bottom w:val="single" w:sz="4" w:space="0" w:color="auto"/>
              <w:right w:val="single" w:sz="4" w:space="0" w:color="auto"/>
            </w:tcBorders>
          </w:tcPr>
          <w:p w:rsidR="00340511" w:rsidRPr="005D2B36" w:rsidRDefault="00340511" w:rsidP="00416BE3">
            <w:pPr>
              <w:jc w:val="center"/>
            </w:pPr>
            <w:r w:rsidRPr="005D2B36">
              <w:t>2 558</w:t>
            </w:r>
          </w:p>
        </w:tc>
        <w:tc>
          <w:tcPr>
            <w:tcW w:w="2013" w:type="dxa"/>
            <w:tcBorders>
              <w:top w:val="single" w:sz="4" w:space="0" w:color="auto"/>
              <w:left w:val="single" w:sz="4" w:space="0" w:color="auto"/>
              <w:bottom w:val="single" w:sz="4" w:space="0" w:color="auto"/>
              <w:right w:val="single" w:sz="4" w:space="0" w:color="auto"/>
            </w:tcBorders>
          </w:tcPr>
          <w:p w:rsidR="00340511" w:rsidRPr="005D2B36" w:rsidRDefault="00340511" w:rsidP="00554423">
            <w:pPr>
              <w:jc w:val="center"/>
            </w:pPr>
            <w:r w:rsidRPr="005D2B36">
              <w:t>2 </w:t>
            </w:r>
            <w:r w:rsidR="00554423" w:rsidRPr="005D2B36">
              <w:t>635</w:t>
            </w:r>
          </w:p>
        </w:tc>
        <w:tc>
          <w:tcPr>
            <w:tcW w:w="2014" w:type="dxa"/>
            <w:tcBorders>
              <w:top w:val="single" w:sz="4" w:space="0" w:color="auto"/>
              <w:left w:val="single" w:sz="4" w:space="0" w:color="auto"/>
              <w:bottom w:val="single" w:sz="4" w:space="0" w:color="auto"/>
              <w:right w:val="single" w:sz="4" w:space="0" w:color="auto"/>
            </w:tcBorders>
          </w:tcPr>
          <w:p w:rsidR="00340511" w:rsidRPr="005D2B36" w:rsidRDefault="00AE2DDC" w:rsidP="003029D8">
            <w:pPr>
              <w:jc w:val="center"/>
            </w:pPr>
            <w:r w:rsidRPr="005D2B36">
              <w:t>+77</w:t>
            </w:r>
          </w:p>
        </w:tc>
      </w:tr>
      <w:tr w:rsidR="005D2B36" w:rsidRPr="005D2B36" w:rsidTr="003029D8">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3029D8">
            <w:pPr>
              <w:tabs>
                <w:tab w:val="left" w:pos="4452"/>
              </w:tabs>
              <w:jc w:val="center"/>
              <w:rPr>
                <w:b/>
              </w:rPr>
            </w:pPr>
            <w:r w:rsidRPr="005D2B36">
              <w:rPr>
                <w:b/>
              </w:rPr>
              <w:t xml:space="preserve">ШФ </w:t>
            </w:r>
            <w:proofErr w:type="spellStart"/>
            <w:r w:rsidRPr="005D2B36">
              <w:rPr>
                <w:b/>
              </w:rPr>
              <w:t>ИвГУ</w:t>
            </w:r>
            <w:proofErr w:type="spellEnd"/>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416BE3">
            <w:pPr>
              <w:jc w:val="center"/>
            </w:pPr>
            <w:r w:rsidRPr="005D2B36">
              <w:t>2 195</w:t>
            </w:r>
          </w:p>
        </w:tc>
        <w:tc>
          <w:tcPr>
            <w:tcW w:w="2013"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AE2DDC">
            <w:pPr>
              <w:jc w:val="center"/>
            </w:pPr>
            <w:r w:rsidRPr="005D2B36">
              <w:t>2 </w:t>
            </w:r>
            <w:r w:rsidR="00AE2DDC" w:rsidRPr="005D2B36">
              <w:t>211</w:t>
            </w:r>
          </w:p>
        </w:tc>
        <w:tc>
          <w:tcPr>
            <w:tcW w:w="2014" w:type="dxa"/>
            <w:tcBorders>
              <w:top w:val="single" w:sz="4" w:space="0" w:color="auto"/>
              <w:left w:val="single" w:sz="4" w:space="0" w:color="auto"/>
              <w:bottom w:val="single" w:sz="4" w:space="0" w:color="auto"/>
              <w:right w:val="single" w:sz="4" w:space="0" w:color="auto"/>
            </w:tcBorders>
            <w:vAlign w:val="center"/>
          </w:tcPr>
          <w:p w:rsidR="00340511" w:rsidRPr="005D2B36" w:rsidRDefault="00872E3B" w:rsidP="003029D8">
            <w:pPr>
              <w:jc w:val="center"/>
            </w:pPr>
            <w:r w:rsidRPr="005D2B36">
              <w:t>+16</w:t>
            </w:r>
          </w:p>
        </w:tc>
      </w:tr>
      <w:tr w:rsidR="005D2B36" w:rsidRPr="005D2B36" w:rsidTr="003029D8">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3029D8">
            <w:pPr>
              <w:tabs>
                <w:tab w:val="left" w:pos="4452"/>
              </w:tabs>
              <w:jc w:val="center"/>
              <w:rPr>
                <w:b/>
              </w:rPr>
            </w:pPr>
            <w:proofErr w:type="spellStart"/>
            <w:r w:rsidRPr="005D2B36">
              <w:rPr>
                <w:b/>
              </w:rPr>
              <w:t>ИвГМА</w:t>
            </w:r>
            <w:proofErr w:type="spellEnd"/>
          </w:p>
        </w:tc>
        <w:tc>
          <w:tcPr>
            <w:tcW w:w="2012" w:type="dxa"/>
            <w:tcBorders>
              <w:top w:val="single" w:sz="4" w:space="0" w:color="auto"/>
              <w:left w:val="single" w:sz="4" w:space="0" w:color="auto"/>
              <w:bottom w:val="single" w:sz="4" w:space="0" w:color="auto"/>
              <w:right w:val="single" w:sz="4" w:space="0" w:color="auto"/>
            </w:tcBorders>
          </w:tcPr>
          <w:p w:rsidR="00340511" w:rsidRPr="005D2B36" w:rsidRDefault="00340511" w:rsidP="00416BE3">
            <w:pPr>
              <w:jc w:val="center"/>
            </w:pPr>
            <w:r w:rsidRPr="005D2B36">
              <w:t>2 599</w:t>
            </w:r>
          </w:p>
        </w:tc>
        <w:tc>
          <w:tcPr>
            <w:tcW w:w="2013" w:type="dxa"/>
            <w:tcBorders>
              <w:top w:val="single" w:sz="4" w:space="0" w:color="auto"/>
              <w:left w:val="single" w:sz="4" w:space="0" w:color="auto"/>
              <w:bottom w:val="single" w:sz="4" w:space="0" w:color="auto"/>
              <w:right w:val="single" w:sz="4" w:space="0" w:color="auto"/>
            </w:tcBorders>
          </w:tcPr>
          <w:p w:rsidR="00340511" w:rsidRPr="005D2B36" w:rsidRDefault="00340511" w:rsidP="00872E3B">
            <w:pPr>
              <w:jc w:val="center"/>
            </w:pPr>
            <w:r w:rsidRPr="005D2B36">
              <w:t>2 5</w:t>
            </w:r>
            <w:r w:rsidR="00872E3B" w:rsidRPr="005D2B36">
              <w:t>40</w:t>
            </w:r>
          </w:p>
        </w:tc>
        <w:tc>
          <w:tcPr>
            <w:tcW w:w="2014" w:type="dxa"/>
            <w:tcBorders>
              <w:top w:val="single" w:sz="4" w:space="0" w:color="auto"/>
              <w:left w:val="single" w:sz="4" w:space="0" w:color="auto"/>
              <w:bottom w:val="single" w:sz="4" w:space="0" w:color="auto"/>
              <w:right w:val="single" w:sz="4" w:space="0" w:color="auto"/>
            </w:tcBorders>
          </w:tcPr>
          <w:p w:rsidR="00340511" w:rsidRPr="005D2B36" w:rsidRDefault="00554423" w:rsidP="003029D8">
            <w:pPr>
              <w:jc w:val="center"/>
              <w:rPr>
                <w:i/>
              </w:rPr>
            </w:pPr>
            <w:r w:rsidRPr="005D2B36">
              <w:rPr>
                <w:i/>
              </w:rPr>
              <w:t>-</w:t>
            </w:r>
            <w:r w:rsidR="00872E3B" w:rsidRPr="005D2B36">
              <w:rPr>
                <w:i/>
              </w:rPr>
              <w:t>59</w:t>
            </w:r>
          </w:p>
        </w:tc>
      </w:tr>
      <w:tr w:rsidR="005D2B36" w:rsidRPr="005D2B36" w:rsidTr="003029D8">
        <w:trPr>
          <w:trHeight w:val="220"/>
        </w:trPr>
        <w:tc>
          <w:tcPr>
            <w:tcW w:w="2128"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3029D8">
            <w:pPr>
              <w:tabs>
                <w:tab w:val="left" w:pos="4452"/>
              </w:tabs>
              <w:jc w:val="center"/>
              <w:rPr>
                <w:b/>
              </w:rPr>
            </w:pPr>
            <w:r w:rsidRPr="005D2B36">
              <w:rPr>
                <w:b/>
              </w:rPr>
              <w:t>ИГСХА</w:t>
            </w:r>
          </w:p>
        </w:tc>
        <w:tc>
          <w:tcPr>
            <w:tcW w:w="2012" w:type="dxa"/>
            <w:tcBorders>
              <w:top w:val="single" w:sz="4" w:space="0" w:color="auto"/>
              <w:left w:val="single" w:sz="4" w:space="0" w:color="auto"/>
              <w:bottom w:val="single" w:sz="4" w:space="0" w:color="auto"/>
              <w:right w:val="single" w:sz="4" w:space="0" w:color="auto"/>
            </w:tcBorders>
          </w:tcPr>
          <w:p w:rsidR="00340511" w:rsidRPr="005D2B36" w:rsidRDefault="00340511" w:rsidP="00416BE3">
            <w:pPr>
              <w:jc w:val="center"/>
            </w:pPr>
            <w:r w:rsidRPr="005D2B36">
              <w:t>879</w:t>
            </w:r>
          </w:p>
        </w:tc>
        <w:tc>
          <w:tcPr>
            <w:tcW w:w="2013" w:type="dxa"/>
            <w:tcBorders>
              <w:top w:val="single" w:sz="4" w:space="0" w:color="auto"/>
              <w:left w:val="single" w:sz="4" w:space="0" w:color="auto"/>
              <w:bottom w:val="single" w:sz="4" w:space="0" w:color="auto"/>
              <w:right w:val="single" w:sz="4" w:space="0" w:color="auto"/>
            </w:tcBorders>
          </w:tcPr>
          <w:p w:rsidR="00340511" w:rsidRPr="005D2B36" w:rsidRDefault="00872E3B" w:rsidP="003029D8">
            <w:pPr>
              <w:jc w:val="center"/>
            </w:pPr>
            <w:r w:rsidRPr="005D2B36">
              <w:t>1 153</w:t>
            </w:r>
          </w:p>
        </w:tc>
        <w:tc>
          <w:tcPr>
            <w:tcW w:w="2014" w:type="dxa"/>
            <w:tcBorders>
              <w:top w:val="single" w:sz="4" w:space="0" w:color="auto"/>
              <w:left w:val="single" w:sz="4" w:space="0" w:color="auto"/>
              <w:bottom w:val="single" w:sz="4" w:space="0" w:color="auto"/>
              <w:right w:val="single" w:sz="4" w:space="0" w:color="auto"/>
            </w:tcBorders>
          </w:tcPr>
          <w:p w:rsidR="00340511" w:rsidRPr="005D2B36" w:rsidRDefault="00872E3B" w:rsidP="00554423">
            <w:pPr>
              <w:jc w:val="center"/>
            </w:pPr>
            <w:r w:rsidRPr="005D2B36">
              <w:t>+274</w:t>
            </w:r>
          </w:p>
        </w:tc>
      </w:tr>
      <w:tr w:rsidR="005D2B36" w:rsidRPr="005D2B36" w:rsidTr="003029D8">
        <w:trPr>
          <w:trHeight w:val="297"/>
        </w:trPr>
        <w:tc>
          <w:tcPr>
            <w:tcW w:w="2128"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3029D8">
            <w:pPr>
              <w:tabs>
                <w:tab w:val="left" w:pos="4452"/>
              </w:tabs>
              <w:jc w:val="center"/>
              <w:rPr>
                <w:b/>
              </w:rPr>
            </w:pPr>
            <w:r w:rsidRPr="005D2B36">
              <w:rPr>
                <w:b/>
              </w:rPr>
              <w:t>ИВГПУ</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416BE3">
            <w:pPr>
              <w:jc w:val="center"/>
            </w:pPr>
            <w:r w:rsidRPr="005D2B36">
              <w:t>4 171</w:t>
            </w:r>
          </w:p>
        </w:tc>
        <w:tc>
          <w:tcPr>
            <w:tcW w:w="2013"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872E3B">
            <w:pPr>
              <w:jc w:val="center"/>
            </w:pPr>
            <w:r w:rsidRPr="005D2B36">
              <w:t>4 </w:t>
            </w:r>
            <w:r w:rsidR="00872E3B" w:rsidRPr="005D2B36">
              <w:t>299</w:t>
            </w:r>
          </w:p>
        </w:tc>
        <w:tc>
          <w:tcPr>
            <w:tcW w:w="2014" w:type="dxa"/>
            <w:tcBorders>
              <w:top w:val="single" w:sz="4" w:space="0" w:color="auto"/>
              <w:left w:val="single" w:sz="4" w:space="0" w:color="auto"/>
              <w:bottom w:val="single" w:sz="4" w:space="0" w:color="auto"/>
              <w:right w:val="single" w:sz="4" w:space="0" w:color="auto"/>
            </w:tcBorders>
            <w:vAlign w:val="center"/>
          </w:tcPr>
          <w:p w:rsidR="00340511" w:rsidRPr="005D2B36" w:rsidRDefault="00872E3B" w:rsidP="00872E3B">
            <w:pPr>
              <w:tabs>
                <w:tab w:val="left" w:pos="4452"/>
              </w:tabs>
              <w:jc w:val="center"/>
            </w:pPr>
            <w:r w:rsidRPr="005D2B36">
              <w:t>+</w:t>
            </w:r>
            <w:r w:rsidR="00340511" w:rsidRPr="005D2B36">
              <w:t>128</w:t>
            </w:r>
          </w:p>
        </w:tc>
      </w:tr>
      <w:tr w:rsidR="005D2B36" w:rsidRPr="005D2B36" w:rsidTr="003029D8">
        <w:trPr>
          <w:trHeight w:val="250"/>
        </w:trPr>
        <w:tc>
          <w:tcPr>
            <w:tcW w:w="2128"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3029D8">
            <w:pPr>
              <w:tabs>
                <w:tab w:val="left" w:pos="4452"/>
              </w:tabs>
              <w:jc w:val="center"/>
              <w:rPr>
                <w:b/>
              </w:rPr>
            </w:pPr>
            <w:r w:rsidRPr="005D2B36">
              <w:rPr>
                <w:b/>
              </w:rPr>
              <w:t xml:space="preserve">ИПСА ГПС </w:t>
            </w:r>
          </w:p>
        </w:tc>
        <w:tc>
          <w:tcPr>
            <w:tcW w:w="2012"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416BE3">
            <w:pPr>
              <w:jc w:val="center"/>
            </w:pPr>
            <w:r w:rsidRPr="005D2B36">
              <w:t>1 656</w:t>
            </w:r>
          </w:p>
        </w:tc>
        <w:tc>
          <w:tcPr>
            <w:tcW w:w="2013" w:type="dxa"/>
            <w:tcBorders>
              <w:top w:val="single" w:sz="4" w:space="0" w:color="auto"/>
              <w:left w:val="single" w:sz="4" w:space="0" w:color="auto"/>
              <w:bottom w:val="single" w:sz="4" w:space="0" w:color="auto"/>
              <w:right w:val="single" w:sz="4" w:space="0" w:color="auto"/>
            </w:tcBorders>
            <w:vAlign w:val="center"/>
          </w:tcPr>
          <w:p w:rsidR="00340511" w:rsidRPr="005D2B36" w:rsidRDefault="00872E3B" w:rsidP="003029D8">
            <w:pPr>
              <w:jc w:val="center"/>
            </w:pPr>
            <w:r w:rsidRPr="005D2B36">
              <w:t>2 012</w:t>
            </w:r>
          </w:p>
        </w:tc>
        <w:tc>
          <w:tcPr>
            <w:tcW w:w="2014" w:type="dxa"/>
            <w:tcBorders>
              <w:top w:val="single" w:sz="4" w:space="0" w:color="auto"/>
              <w:left w:val="single" w:sz="4" w:space="0" w:color="auto"/>
              <w:bottom w:val="single" w:sz="4" w:space="0" w:color="auto"/>
              <w:right w:val="single" w:sz="4" w:space="0" w:color="auto"/>
            </w:tcBorders>
            <w:vAlign w:val="center"/>
          </w:tcPr>
          <w:p w:rsidR="00340511" w:rsidRPr="005D2B36" w:rsidRDefault="00872E3B" w:rsidP="003029D8">
            <w:pPr>
              <w:tabs>
                <w:tab w:val="left" w:pos="4452"/>
              </w:tabs>
              <w:jc w:val="center"/>
              <w:rPr>
                <w:i/>
              </w:rPr>
            </w:pPr>
            <w:r w:rsidRPr="005D2B36">
              <w:rPr>
                <w:i/>
              </w:rPr>
              <w:t>+356</w:t>
            </w:r>
          </w:p>
        </w:tc>
      </w:tr>
      <w:tr w:rsidR="005D2B36" w:rsidRPr="005D2B36" w:rsidTr="003029D8">
        <w:trPr>
          <w:trHeight w:val="250"/>
        </w:trPr>
        <w:tc>
          <w:tcPr>
            <w:tcW w:w="2128"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5D2B36" w:rsidRDefault="00340511" w:rsidP="003029D8">
            <w:pPr>
              <w:tabs>
                <w:tab w:val="left" w:pos="4452"/>
              </w:tabs>
              <w:jc w:val="center"/>
            </w:pPr>
            <w:r w:rsidRPr="005D2B36">
              <w:rPr>
                <w:b/>
              </w:rPr>
              <w:t>ИТОГО</w:t>
            </w:r>
          </w:p>
        </w:tc>
        <w:tc>
          <w:tcPr>
            <w:tcW w:w="2012"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5D2B36" w:rsidRDefault="00340511" w:rsidP="00416BE3">
            <w:pPr>
              <w:tabs>
                <w:tab w:val="left" w:pos="4452"/>
              </w:tabs>
              <w:jc w:val="center"/>
              <w:rPr>
                <w:b/>
              </w:rPr>
            </w:pPr>
            <w:r w:rsidRPr="005D2B36">
              <w:rPr>
                <w:b/>
                <w:bCs/>
              </w:rPr>
              <w:t>25 179</w:t>
            </w:r>
          </w:p>
        </w:tc>
        <w:tc>
          <w:tcPr>
            <w:tcW w:w="2013"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5D2B36" w:rsidRDefault="00340511" w:rsidP="00872E3B">
            <w:pPr>
              <w:tabs>
                <w:tab w:val="left" w:pos="4452"/>
              </w:tabs>
              <w:jc w:val="center"/>
              <w:rPr>
                <w:b/>
              </w:rPr>
            </w:pPr>
            <w:r w:rsidRPr="005D2B36">
              <w:rPr>
                <w:b/>
                <w:bCs/>
              </w:rPr>
              <w:t>25 9</w:t>
            </w:r>
            <w:r w:rsidR="00872E3B" w:rsidRPr="005D2B36">
              <w:rPr>
                <w:b/>
                <w:bCs/>
              </w:rPr>
              <w:t>52</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5D2B36" w:rsidRDefault="00872E3B" w:rsidP="003029D8">
            <w:pPr>
              <w:tabs>
                <w:tab w:val="left" w:pos="4452"/>
              </w:tabs>
              <w:jc w:val="center"/>
              <w:rPr>
                <w:b/>
              </w:rPr>
            </w:pPr>
            <w:r w:rsidRPr="005D2B36">
              <w:rPr>
                <w:b/>
              </w:rPr>
              <w:t>+773</w:t>
            </w:r>
          </w:p>
        </w:tc>
      </w:tr>
    </w:tbl>
    <w:p w:rsidR="003029D8" w:rsidRPr="005D2B36" w:rsidRDefault="003029D8" w:rsidP="003029D8">
      <w:pPr>
        <w:tabs>
          <w:tab w:val="left" w:pos="4452"/>
        </w:tabs>
        <w:ind w:left="567"/>
        <w:jc w:val="both"/>
        <w:rPr>
          <w:sz w:val="26"/>
          <w:szCs w:val="26"/>
        </w:rPr>
      </w:pPr>
    </w:p>
    <w:p w:rsidR="003029D8" w:rsidRPr="00616594" w:rsidRDefault="003029D8" w:rsidP="003029D8">
      <w:pPr>
        <w:tabs>
          <w:tab w:val="left" w:pos="4452"/>
        </w:tabs>
        <w:ind w:left="567"/>
        <w:jc w:val="both"/>
        <w:rPr>
          <w:sz w:val="26"/>
          <w:szCs w:val="26"/>
        </w:rPr>
      </w:pPr>
      <w:r w:rsidRPr="00616594">
        <w:rPr>
          <w:sz w:val="26"/>
          <w:szCs w:val="26"/>
        </w:rPr>
        <w:t xml:space="preserve">Количество читателей, обслуженных структурными подразделениями - </w:t>
      </w:r>
      <w:r w:rsidR="004E354A" w:rsidRPr="00616594">
        <w:rPr>
          <w:bCs/>
          <w:sz w:val="26"/>
          <w:szCs w:val="26"/>
        </w:rPr>
        <w:t>83 016</w:t>
      </w:r>
    </w:p>
    <w:p w:rsidR="003029D8" w:rsidRPr="004E354A" w:rsidRDefault="003029D8" w:rsidP="003029D8">
      <w:pPr>
        <w:tabs>
          <w:tab w:val="left" w:pos="4452"/>
        </w:tabs>
        <w:ind w:left="567"/>
        <w:jc w:val="both"/>
      </w:pPr>
    </w:p>
    <w:tbl>
      <w:tblPr>
        <w:tblW w:w="8162"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038"/>
        <w:gridCol w:w="2039"/>
        <w:gridCol w:w="2040"/>
      </w:tblGrid>
      <w:tr w:rsidR="003029D8" w:rsidTr="003029D8">
        <w:tc>
          <w:tcPr>
            <w:tcW w:w="2045"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c>
          <w:tcPr>
            <w:tcW w:w="2038" w:type="dxa"/>
            <w:tcBorders>
              <w:top w:val="single" w:sz="4" w:space="0" w:color="auto"/>
              <w:left w:val="single" w:sz="4" w:space="0" w:color="auto"/>
              <w:bottom w:val="single" w:sz="4" w:space="0" w:color="auto"/>
              <w:right w:val="single" w:sz="4" w:space="0" w:color="auto"/>
            </w:tcBorders>
            <w:vAlign w:val="center"/>
          </w:tcPr>
          <w:p w:rsidR="003029D8" w:rsidRDefault="003029D8" w:rsidP="00340511">
            <w:pPr>
              <w:tabs>
                <w:tab w:val="left" w:pos="4452"/>
              </w:tabs>
              <w:jc w:val="center"/>
              <w:rPr>
                <w:b/>
              </w:rPr>
            </w:pPr>
            <w:r>
              <w:rPr>
                <w:b/>
              </w:rPr>
              <w:t>202</w:t>
            </w:r>
            <w:r w:rsidR="00340511">
              <w:rPr>
                <w:b/>
                <w:lang w:val="en-US"/>
              </w:rPr>
              <w:t>1</w:t>
            </w:r>
            <w:r>
              <w:rPr>
                <w:b/>
              </w:rPr>
              <w:t xml:space="preserve"> г.</w:t>
            </w:r>
          </w:p>
        </w:tc>
        <w:tc>
          <w:tcPr>
            <w:tcW w:w="2039" w:type="dxa"/>
            <w:tcBorders>
              <w:top w:val="single" w:sz="4" w:space="0" w:color="auto"/>
              <w:left w:val="single" w:sz="4" w:space="0" w:color="auto"/>
              <w:bottom w:val="single" w:sz="4" w:space="0" w:color="auto"/>
              <w:right w:val="single" w:sz="4" w:space="0" w:color="auto"/>
            </w:tcBorders>
            <w:vAlign w:val="center"/>
          </w:tcPr>
          <w:p w:rsidR="003029D8" w:rsidRDefault="003029D8" w:rsidP="00340511">
            <w:pPr>
              <w:tabs>
                <w:tab w:val="left" w:pos="4452"/>
              </w:tabs>
              <w:jc w:val="center"/>
              <w:rPr>
                <w:b/>
              </w:rPr>
            </w:pPr>
            <w:r>
              <w:rPr>
                <w:b/>
              </w:rPr>
              <w:t>202</w:t>
            </w:r>
            <w:r w:rsidR="00340511">
              <w:rPr>
                <w:b/>
                <w:lang w:val="en-US"/>
              </w:rPr>
              <w:t>2</w:t>
            </w:r>
            <w:r>
              <w:rPr>
                <w:b/>
              </w:rPr>
              <w:t xml:space="preserve"> г.</w:t>
            </w:r>
          </w:p>
        </w:tc>
        <w:tc>
          <w:tcPr>
            <w:tcW w:w="2040"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r>
      <w:tr w:rsidR="00340511" w:rsidRPr="00D34BCC" w:rsidTr="003029D8">
        <w:tc>
          <w:tcPr>
            <w:tcW w:w="2045" w:type="dxa"/>
            <w:tcBorders>
              <w:top w:val="single" w:sz="4" w:space="0" w:color="auto"/>
              <w:left w:val="single" w:sz="4" w:space="0" w:color="auto"/>
              <w:bottom w:val="single" w:sz="4" w:space="0" w:color="auto"/>
              <w:right w:val="single" w:sz="4" w:space="0" w:color="auto"/>
            </w:tcBorders>
          </w:tcPr>
          <w:p w:rsidR="00340511" w:rsidRPr="00D34BCC" w:rsidRDefault="00340511" w:rsidP="003029D8">
            <w:pPr>
              <w:tabs>
                <w:tab w:val="left" w:pos="4452"/>
              </w:tabs>
              <w:jc w:val="center"/>
            </w:pPr>
            <w:r w:rsidRPr="00D34BCC">
              <w:rPr>
                <w:b/>
              </w:rPr>
              <w:t>ИГЭУ</w:t>
            </w:r>
          </w:p>
        </w:tc>
        <w:tc>
          <w:tcPr>
            <w:tcW w:w="2038" w:type="dxa"/>
            <w:tcBorders>
              <w:top w:val="single" w:sz="4" w:space="0" w:color="auto"/>
              <w:left w:val="single" w:sz="4" w:space="0" w:color="auto"/>
              <w:bottom w:val="single" w:sz="4" w:space="0" w:color="auto"/>
              <w:right w:val="single" w:sz="4" w:space="0" w:color="auto"/>
            </w:tcBorders>
          </w:tcPr>
          <w:p w:rsidR="00340511" w:rsidRPr="00C05259" w:rsidRDefault="00340511" w:rsidP="00416BE3">
            <w:pPr>
              <w:jc w:val="center"/>
              <w:rPr>
                <w:b/>
              </w:rPr>
            </w:pPr>
            <w:r w:rsidRPr="00C05259">
              <w:rPr>
                <w:color w:val="000000"/>
              </w:rPr>
              <w:t>20 460</w:t>
            </w:r>
          </w:p>
        </w:tc>
        <w:tc>
          <w:tcPr>
            <w:tcW w:w="2039" w:type="dxa"/>
            <w:tcBorders>
              <w:top w:val="single" w:sz="4" w:space="0" w:color="auto"/>
              <w:left w:val="single" w:sz="4" w:space="0" w:color="auto"/>
              <w:bottom w:val="single" w:sz="4" w:space="0" w:color="auto"/>
              <w:right w:val="single" w:sz="4" w:space="0" w:color="auto"/>
            </w:tcBorders>
          </w:tcPr>
          <w:p w:rsidR="00340511" w:rsidRPr="005D2B36" w:rsidRDefault="00340511" w:rsidP="005D2B36">
            <w:pPr>
              <w:jc w:val="center"/>
              <w:rPr>
                <w:b/>
                <w:lang w:val="en-US"/>
              </w:rPr>
            </w:pPr>
            <w:r w:rsidRPr="00C05259">
              <w:rPr>
                <w:color w:val="000000"/>
              </w:rPr>
              <w:t>20 </w:t>
            </w:r>
            <w:r w:rsidR="005D2B36">
              <w:rPr>
                <w:color w:val="000000"/>
                <w:lang w:val="en-US"/>
              </w:rPr>
              <w:t>515</w:t>
            </w:r>
          </w:p>
        </w:tc>
        <w:tc>
          <w:tcPr>
            <w:tcW w:w="2040" w:type="dxa"/>
            <w:tcBorders>
              <w:top w:val="single" w:sz="4" w:space="0" w:color="auto"/>
              <w:left w:val="single" w:sz="4" w:space="0" w:color="auto"/>
              <w:bottom w:val="single" w:sz="4" w:space="0" w:color="auto"/>
              <w:right w:val="single" w:sz="4" w:space="0" w:color="auto"/>
            </w:tcBorders>
          </w:tcPr>
          <w:p w:rsidR="00340511" w:rsidRPr="004E354A" w:rsidRDefault="00340511" w:rsidP="005D2B36">
            <w:pPr>
              <w:tabs>
                <w:tab w:val="left" w:pos="4452"/>
              </w:tabs>
              <w:jc w:val="center"/>
              <w:rPr>
                <w:lang w:val="en-US"/>
              </w:rPr>
            </w:pPr>
            <w:r w:rsidRPr="004E354A">
              <w:t>+</w:t>
            </w:r>
            <w:r w:rsidR="005D2B36" w:rsidRPr="004E354A">
              <w:rPr>
                <w:lang w:val="en-US"/>
              </w:rPr>
              <w:t>55</w:t>
            </w:r>
          </w:p>
        </w:tc>
      </w:tr>
      <w:tr w:rsidR="00340511" w:rsidRPr="00D34BCC" w:rsidTr="003029D8">
        <w:tc>
          <w:tcPr>
            <w:tcW w:w="2045" w:type="dxa"/>
            <w:tcBorders>
              <w:top w:val="single" w:sz="4" w:space="0" w:color="auto"/>
              <w:left w:val="single" w:sz="4" w:space="0" w:color="auto"/>
              <w:bottom w:val="single" w:sz="4" w:space="0" w:color="auto"/>
              <w:right w:val="single" w:sz="4" w:space="0" w:color="auto"/>
            </w:tcBorders>
          </w:tcPr>
          <w:p w:rsidR="00340511" w:rsidRPr="00D34BCC" w:rsidRDefault="00340511" w:rsidP="003029D8">
            <w:pPr>
              <w:tabs>
                <w:tab w:val="left" w:pos="4452"/>
              </w:tabs>
              <w:jc w:val="center"/>
              <w:rPr>
                <w:b/>
              </w:rPr>
            </w:pPr>
            <w:r w:rsidRPr="00D34BCC">
              <w:rPr>
                <w:b/>
              </w:rPr>
              <w:t>ИГХТУ</w:t>
            </w:r>
          </w:p>
        </w:tc>
        <w:tc>
          <w:tcPr>
            <w:tcW w:w="2038" w:type="dxa"/>
            <w:tcBorders>
              <w:top w:val="single" w:sz="4" w:space="0" w:color="auto"/>
              <w:left w:val="single" w:sz="4" w:space="0" w:color="auto"/>
              <w:bottom w:val="single" w:sz="4" w:space="0" w:color="auto"/>
              <w:right w:val="single" w:sz="4" w:space="0" w:color="auto"/>
            </w:tcBorders>
          </w:tcPr>
          <w:p w:rsidR="00340511" w:rsidRPr="00C05259" w:rsidRDefault="00340511" w:rsidP="00416BE3">
            <w:pPr>
              <w:jc w:val="center"/>
            </w:pPr>
            <w:r w:rsidRPr="00C05259">
              <w:rPr>
                <w:color w:val="000000"/>
              </w:rPr>
              <w:t>18 731</w:t>
            </w:r>
          </w:p>
        </w:tc>
        <w:tc>
          <w:tcPr>
            <w:tcW w:w="2039" w:type="dxa"/>
            <w:tcBorders>
              <w:top w:val="single" w:sz="4" w:space="0" w:color="auto"/>
              <w:left w:val="single" w:sz="4" w:space="0" w:color="auto"/>
              <w:bottom w:val="single" w:sz="4" w:space="0" w:color="auto"/>
              <w:right w:val="single" w:sz="4" w:space="0" w:color="auto"/>
            </w:tcBorders>
          </w:tcPr>
          <w:p w:rsidR="00340511" w:rsidRPr="005D2B36" w:rsidRDefault="00340511" w:rsidP="005D2B36">
            <w:pPr>
              <w:jc w:val="center"/>
              <w:rPr>
                <w:lang w:val="en-US"/>
              </w:rPr>
            </w:pPr>
            <w:r w:rsidRPr="00C05259">
              <w:rPr>
                <w:color w:val="000000"/>
              </w:rPr>
              <w:t>18 </w:t>
            </w:r>
            <w:r w:rsidR="005D2B36">
              <w:rPr>
                <w:color w:val="000000"/>
                <w:lang w:val="en-US"/>
              </w:rPr>
              <w:t>5</w:t>
            </w:r>
            <w:r w:rsidRPr="00C05259">
              <w:rPr>
                <w:color w:val="000000"/>
              </w:rPr>
              <w:t>3</w:t>
            </w:r>
            <w:r w:rsidR="005D2B36">
              <w:rPr>
                <w:color w:val="000000"/>
                <w:lang w:val="en-US"/>
              </w:rPr>
              <w:t>2</w:t>
            </w:r>
          </w:p>
        </w:tc>
        <w:tc>
          <w:tcPr>
            <w:tcW w:w="2040" w:type="dxa"/>
            <w:tcBorders>
              <w:top w:val="single" w:sz="4" w:space="0" w:color="auto"/>
              <w:left w:val="single" w:sz="4" w:space="0" w:color="auto"/>
              <w:bottom w:val="single" w:sz="4" w:space="0" w:color="auto"/>
              <w:right w:val="single" w:sz="4" w:space="0" w:color="auto"/>
            </w:tcBorders>
          </w:tcPr>
          <w:p w:rsidR="00340511" w:rsidRPr="004E354A" w:rsidRDefault="00340511" w:rsidP="005D2B36">
            <w:pPr>
              <w:jc w:val="center"/>
              <w:rPr>
                <w:lang w:val="en-US"/>
              </w:rPr>
            </w:pPr>
            <w:r w:rsidRPr="004E354A">
              <w:t>-</w:t>
            </w:r>
            <w:r w:rsidR="005D2B36" w:rsidRPr="004E354A">
              <w:rPr>
                <w:lang w:val="en-US"/>
              </w:rPr>
              <w:t>199</w:t>
            </w:r>
          </w:p>
        </w:tc>
      </w:tr>
      <w:tr w:rsidR="00340511" w:rsidRPr="00D34BCC" w:rsidTr="003029D8">
        <w:tc>
          <w:tcPr>
            <w:tcW w:w="2045" w:type="dxa"/>
            <w:tcBorders>
              <w:top w:val="single" w:sz="4" w:space="0" w:color="auto"/>
              <w:left w:val="single" w:sz="4" w:space="0" w:color="auto"/>
              <w:bottom w:val="single" w:sz="4" w:space="0" w:color="auto"/>
              <w:right w:val="single" w:sz="4" w:space="0" w:color="auto"/>
            </w:tcBorders>
          </w:tcPr>
          <w:p w:rsidR="00340511" w:rsidRPr="00D34BCC" w:rsidRDefault="00340511" w:rsidP="003029D8">
            <w:pPr>
              <w:tabs>
                <w:tab w:val="left" w:pos="4452"/>
              </w:tabs>
              <w:jc w:val="center"/>
              <w:rPr>
                <w:b/>
              </w:rPr>
            </w:pPr>
            <w:proofErr w:type="spellStart"/>
            <w:r w:rsidRPr="00D34BCC">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340511" w:rsidRPr="00C05259" w:rsidRDefault="00340511" w:rsidP="00416BE3">
            <w:pPr>
              <w:jc w:val="center"/>
            </w:pPr>
            <w:r w:rsidRPr="00C05259">
              <w:rPr>
                <w:color w:val="000000"/>
              </w:rPr>
              <w:t>5 516</w:t>
            </w:r>
          </w:p>
        </w:tc>
        <w:tc>
          <w:tcPr>
            <w:tcW w:w="2039" w:type="dxa"/>
            <w:tcBorders>
              <w:top w:val="single" w:sz="4" w:space="0" w:color="auto"/>
              <w:left w:val="single" w:sz="4" w:space="0" w:color="auto"/>
              <w:bottom w:val="single" w:sz="4" w:space="0" w:color="auto"/>
              <w:right w:val="single" w:sz="4" w:space="0" w:color="auto"/>
            </w:tcBorders>
          </w:tcPr>
          <w:p w:rsidR="00340511" w:rsidRPr="005D2B36" w:rsidRDefault="00340511" w:rsidP="005D2B36">
            <w:pPr>
              <w:jc w:val="center"/>
              <w:rPr>
                <w:lang w:val="en-US"/>
              </w:rPr>
            </w:pPr>
            <w:r w:rsidRPr="00C05259">
              <w:rPr>
                <w:color w:val="000000"/>
              </w:rPr>
              <w:t>5 6</w:t>
            </w:r>
            <w:r w:rsidR="005D2B36">
              <w:rPr>
                <w:color w:val="000000"/>
                <w:lang w:val="en-US"/>
              </w:rPr>
              <w:t>64</w:t>
            </w:r>
          </w:p>
        </w:tc>
        <w:tc>
          <w:tcPr>
            <w:tcW w:w="2040" w:type="dxa"/>
            <w:tcBorders>
              <w:top w:val="single" w:sz="4" w:space="0" w:color="auto"/>
              <w:left w:val="single" w:sz="4" w:space="0" w:color="auto"/>
              <w:bottom w:val="single" w:sz="4" w:space="0" w:color="auto"/>
              <w:right w:val="single" w:sz="4" w:space="0" w:color="auto"/>
            </w:tcBorders>
          </w:tcPr>
          <w:p w:rsidR="00340511" w:rsidRPr="004E354A" w:rsidRDefault="00340511" w:rsidP="005D2B36">
            <w:pPr>
              <w:jc w:val="center"/>
              <w:rPr>
                <w:lang w:val="en-US"/>
              </w:rPr>
            </w:pPr>
            <w:r w:rsidRPr="004E354A">
              <w:t>+</w:t>
            </w:r>
            <w:r w:rsidR="005D2B36" w:rsidRPr="004E354A">
              <w:rPr>
                <w:lang w:val="en-US"/>
              </w:rPr>
              <w:t>148</w:t>
            </w:r>
          </w:p>
        </w:tc>
      </w:tr>
      <w:tr w:rsidR="00340511" w:rsidRPr="00D34BCC" w:rsidTr="003029D8">
        <w:tc>
          <w:tcPr>
            <w:tcW w:w="2045" w:type="dxa"/>
            <w:tcBorders>
              <w:top w:val="single" w:sz="4" w:space="0" w:color="auto"/>
              <w:left w:val="single" w:sz="4" w:space="0" w:color="auto"/>
              <w:bottom w:val="single" w:sz="4" w:space="0" w:color="auto"/>
              <w:right w:val="single" w:sz="4" w:space="0" w:color="auto"/>
            </w:tcBorders>
            <w:vAlign w:val="center"/>
          </w:tcPr>
          <w:p w:rsidR="00340511" w:rsidRPr="00D34BCC" w:rsidRDefault="00340511" w:rsidP="003029D8">
            <w:pPr>
              <w:tabs>
                <w:tab w:val="left" w:pos="4452"/>
              </w:tabs>
              <w:jc w:val="center"/>
              <w:rPr>
                <w:b/>
              </w:rPr>
            </w:pPr>
            <w:r w:rsidRPr="00D34BCC">
              <w:rPr>
                <w:b/>
              </w:rPr>
              <w:t xml:space="preserve">ШФ </w:t>
            </w:r>
            <w:proofErr w:type="spellStart"/>
            <w:r w:rsidRPr="00D34BCC">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vAlign w:val="center"/>
          </w:tcPr>
          <w:p w:rsidR="00340511" w:rsidRPr="00B36B9B" w:rsidRDefault="00340511" w:rsidP="00416BE3">
            <w:pPr>
              <w:jc w:val="center"/>
            </w:pPr>
            <w:r w:rsidRPr="00B36B9B">
              <w:rPr>
                <w:color w:val="000000"/>
              </w:rPr>
              <w:t>4 245</w:t>
            </w:r>
          </w:p>
        </w:tc>
        <w:tc>
          <w:tcPr>
            <w:tcW w:w="2039" w:type="dxa"/>
            <w:tcBorders>
              <w:top w:val="single" w:sz="4" w:space="0" w:color="auto"/>
              <w:left w:val="single" w:sz="4" w:space="0" w:color="auto"/>
              <w:bottom w:val="single" w:sz="4" w:space="0" w:color="auto"/>
              <w:right w:val="single" w:sz="4" w:space="0" w:color="auto"/>
            </w:tcBorders>
            <w:vAlign w:val="center"/>
          </w:tcPr>
          <w:p w:rsidR="00340511" w:rsidRPr="005D2B36" w:rsidRDefault="00340511" w:rsidP="005D2B36">
            <w:pPr>
              <w:jc w:val="center"/>
              <w:rPr>
                <w:lang w:val="en-US"/>
              </w:rPr>
            </w:pPr>
            <w:r w:rsidRPr="00B36B9B">
              <w:rPr>
                <w:color w:val="000000"/>
              </w:rPr>
              <w:t>4 </w:t>
            </w:r>
            <w:r w:rsidR="005D2B36">
              <w:rPr>
                <w:color w:val="000000"/>
                <w:lang w:val="en-US"/>
              </w:rPr>
              <w:t>326</w:t>
            </w:r>
          </w:p>
        </w:tc>
        <w:tc>
          <w:tcPr>
            <w:tcW w:w="2040" w:type="dxa"/>
            <w:tcBorders>
              <w:top w:val="single" w:sz="4" w:space="0" w:color="auto"/>
              <w:left w:val="single" w:sz="4" w:space="0" w:color="auto"/>
              <w:bottom w:val="single" w:sz="4" w:space="0" w:color="auto"/>
              <w:right w:val="single" w:sz="4" w:space="0" w:color="auto"/>
            </w:tcBorders>
            <w:vAlign w:val="center"/>
          </w:tcPr>
          <w:p w:rsidR="00340511" w:rsidRPr="004E354A" w:rsidRDefault="00340511" w:rsidP="005D2B36">
            <w:pPr>
              <w:jc w:val="center"/>
              <w:rPr>
                <w:lang w:val="en-US"/>
              </w:rPr>
            </w:pPr>
            <w:r w:rsidRPr="004E354A">
              <w:t>+</w:t>
            </w:r>
            <w:r w:rsidR="005D2B36" w:rsidRPr="004E354A">
              <w:rPr>
                <w:lang w:val="en-US"/>
              </w:rPr>
              <w:t>81</w:t>
            </w:r>
          </w:p>
        </w:tc>
      </w:tr>
      <w:tr w:rsidR="00340511" w:rsidRPr="00D34BCC" w:rsidTr="003029D8">
        <w:tc>
          <w:tcPr>
            <w:tcW w:w="2045" w:type="dxa"/>
            <w:tcBorders>
              <w:top w:val="single" w:sz="4" w:space="0" w:color="auto"/>
              <w:left w:val="single" w:sz="4" w:space="0" w:color="auto"/>
              <w:bottom w:val="single" w:sz="4" w:space="0" w:color="auto"/>
              <w:right w:val="single" w:sz="4" w:space="0" w:color="auto"/>
            </w:tcBorders>
          </w:tcPr>
          <w:p w:rsidR="00340511" w:rsidRPr="00D34BCC" w:rsidRDefault="00340511" w:rsidP="003029D8">
            <w:pPr>
              <w:tabs>
                <w:tab w:val="left" w:pos="4452"/>
              </w:tabs>
              <w:jc w:val="center"/>
              <w:rPr>
                <w:b/>
              </w:rPr>
            </w:pPr>
            <w:proofErr w:type="spellStart"/>
            <w:r w:rsidRPr="00D34BCC">
              <w:rPr>
                <w:b/>
              </w:rPr>
              <w:t>ИвГМА</w:t>
            </w:r>
            <w:proofErr w:type="spellEnd"/>
          </w:p>
        </w:tc>
        <w:tc>
          <w:tcPr>
            <w:tcW w:w="2038" w:type="dxa"/>
            <w:tcBorders>
              <w:top w:val="single" w:sz="4" w:space="0" w:color="auto"/>
              <w:left w:val="single" w:sz="4" w:space="0" w:color="auto"/>
              <w:bottom w:val="single" w:sz="4" w:space="0" w:color="auto"/>
              <w:right w:val="single" w:sz="4" w:space="0" w:color="auto"/>
            </w:tcBorders>
          </w:tcPr>
          <w:p w:rsidR="00340511" w:rsidRPr="003B05AA" w:rsidRDefault="00340511" w:rsidP="00416BE3">
            <w:pPr>
              <w:jc w:val="center"/>
            </w:pPr>
            <w:r w:rsidRPr="003B05AA">
              <w:rPr>
                <w:color w:val="000000"/>
              </w:rPr>
              <w:t>13 873</w:t>
            </w:r>
          </w:p>
        </w:tc>
        <w:tc>
          <w:tcPr>
            <w:tcW w:w="2039" w:type="dxa"/>
            <w:tcBorders>
              <w:top w:val="single" w:sz="4" w:space="0" w:color="auto"/>
              <w:left w:val="single" w:sz="4" w:space="0" w:color="auto"/>
              <w:bottom w:val="single" w:sz="4" w:space="0" w:color="auto"/>
              <w:right w:val="single" w:sz="4" w:space="0" w:color="auto"/>
            </w:tcBorders>
          </w:tcPr>
          <w:p w:rsidR="00340511" w:rsidRPr="005D2B36" w:rsidRDefault="00340511" w:rsidP="005D2B36">
            <w:pPr>
              <w:jc w:val="center"/>
              <w:rPr>
                <w:lang w:val="en-US"/>
              </w:rPr>
            </w:pPr>
            <w:r w:rsidRPr="003B05AA">
              <w:rPr>
                <w:color w:val="000000"/>
              </w:rPr>
              <w:t>13 </w:t>
            </w:r>
            <w:r w:rsidR="005D2B36">
              <w:rPr>
                <w:color w:val="000000"/>
                <w:lang w:val="en-US"/>
              </w:rPr>
              <w:t>336</w:t>
            </w:r>
          </w:p>
        </w:tc>
        <w:tc>
          <w:tcPr>
            <w:tcW w:w="2040" w:type="dxa"/>
            <w:tcBorders>
              <w:top w:val="single" w:sz="4" w:space="0" w:color="auto"/>
              <w:left w:val="single" w:sz="4" w:space="0" w:color="auto"/>
              <w:bottom w:val="single" w:sz="4" w:space="0" w:color="auto"/>
              <w:right w:val="single" w:sz="4" w:space="0" w:color="auto"/>
            </w:tcBorders>
          </w:tcPr>
          <w:p w:rsidR="00340511" w:rsidRPr="004E354A" w:rsidRDefault="005D2B36" w:rsidP="005D2B36">
            <w:pPr>
              <w:jc w:val="center"/>
            </w:pPr>
            <w:r w:rsidRPr="004E354A">
              <w:rPr>
                <w:lang w:val="en-US"/>
              </w:rPr>
              <w:t>-5</w:t>
            </w:r>
            <w:r w:rsidR="00340511" w:rsidRPr="004E354A">
              <w:t>3</w:t>
            </w:r>
            <w:r w:rsidRPr="004E354A">
              <w:rPr>
                <w:lang w:val="en-US"/>
              </w:rPr>
              <w:t>7</w:t>
            </w:r>
          </w:p>
        </w:tc>
      </w:tr>
      <w:tr w:rsidR="00340511" w:rsidRPr="00D34BCC" w:rsidTr="003029D8">
        <w:tc>
          <w:tcPr>
            <w:tcW w:w="2045" w:type="dxa"/>
            <w:tcBorders>
              <w:top w:val="single" w:sz="4" w:space="0" w:color="auto"/>
              <w:left w:val="single" w:sz="4" w:space="0" w:color="auto"/>
              <w:bottom w:val="single" w:sz="4" w:space="0" w:color="auto"/>
              <w:right w:val="single" w:sz="4" w:space="0" w:color="auto"/>
            </w:tcBorders>
          </w:tcPr>
          <w:p w:rsidR="00340511" w:rsidRPr="00D34BCC" w:rsidRDefault="00340511" w:rsidP="003029D8">
            <w:pPr>
              <w:tabs>
                <w:tab w:val="left" w:pos="4452"/>
              </w:tabs>
              <w:jc w:val="center"/>
              <w:rPr>
                <w:b/>
              </w:rPr>
            </w:pPr>
            <w:r w:rsidRPr="00D34BCC">
              <w:rPr>
                <w:b/>
              </w:rPr>
              <w:t>ИГСХА</w:t>
            </w:r>
          </w:p>
        </w:tc>
        <w:tc>
          <w:tcPr>
            <w:tcW w:w="2038" w:type="dxa"/>
            <w:tcBorders>
              <w:top w:val="single" w:sz="4" w:space="0" w:color="auto"/>
              <w:left w:val="single" w:sz="4" w:space="0" w:color="auto"/>
              <w:bottom w:val="single" w:sz="4" w:space="0" w:color="auto"/>
              <w:right w:val="single" w:sz="4" w:space="0" w:color="auto"/>
            </w:tcBorders>
          </w:tcPr>
          <w:p w:rsidR="00340511" w:rsidRPr="003B05AA" w:rsidRDefault="00340511" w:rsidP="00416BE3">
            <w:pPr>
              <w:jc w:val="center"/>
            </w:pPr>
            <w:r w:rsidRPr="003B05AA">
              <w:rPr>
                <w:color w:val="000000"/>
              </w:rPr>
              <w:t>1 232</w:t>
            </w:r>
          </w:p>
        </w:tc>
        <w:tc>
          <w:tcPr>
            <w:tcW w:w="2039" w:type="dxa"/>
            <w:tcBorders>
              <w:top w:val="single" w:sz="4" w:space="0" w:color="auto"/>
              <w:left w:val="single" w:sz="4" w:space="0" w:color="auto"/>
              <w:bottom w:val="single" w:sz="4" w:space="0" w:color="auto"/>
              <w:right w:val="single" w:sz="4" w:space="0" w:color="auto"/>
            </w:tcBorders>
          </w:tcPr>
          <w:p w:rsidR="00340511" w:rsidRPr="003B05AA" w:rsidRDefault="00340511" w:rsidP="001145FD">
            <w:pPr>
              <w:jc w:val="center"/>
            </w:pPr>
            <w:r w:rsidRPr="003B05AA">
              <w:rPr>
                <w:color w:val="000000"/>
              </w:rPr>
              <w:t>1 </w:t>
            </w:r>
            <w:r w:rsidR="001145FD">
              <w:rPr>
                <w:color w:val="000000"/>
                <w:lang w:val="en-US"/>
              </w:rPr>
              <w:t>388</w:t>
            </w:r>
          </w:p>
        </w:tc>
        <w:tc>
          <w:tcPr>
            <w:tcW w:w="2040" w:type="dxa"/>
            <w:tcBorders>
              <w:top w:val="single" w:sz="4" w:space="0" w:color="auto"/>
              <w:left w:val="single" w:sz="4" w:space="0" w:color="auto"/>
              <w:bottom w:val="single" w:sz="4" w:space="0" w:color="auto"/>
              <w:right w:val="single" w:sz="4" w:space="0" w:color="auto"/>
            </w:tcBorders>
          </w:tcPr>
          <w:p w:rsidR="00340511" w:rsidRPr="004E354A" w:rsidRDefault="001145FD" w:rsidP="001145FD">
            <w:pPr>
              <w:jc w:val="center"/>
            </w:pPr>
            <w:r w:rsidRPr="004E354A">
              <w:rPr>
                <w:lang w:val="en-US"/>
              </w:rPr>
              <w:t>+156</w:t>
            </w:r>
          </w:p>
        </w:tc>
      </w:tr>
      <w:tr w:rsidR="00340511" w:rsidRPr="00D34BCC" w:rsidTr="003029D8">
        <w:trPr>
          <w:trHeight w:val="172"/>
        </w:trPr>
        <w:tc>
          <w:tcPr>
            <w:tcW w:w="2045" w:type="dxa"/>
            <w:tcBorders>
              <w:top w:val="single" w:sz="4" w:space="0" w:color="auto"/>
              <w:left w:val="single" w:sz="4" w:space="0" w:color="auto"/>
              <w:bottom w:val="single" w:sz="4" w:space="0" w:color="auto"/>
              <w:right w:val="single" w:sz="4" w:space="0" w:color="auto"/>
            </w:tcBorders>
          </w:tcPr>
          <w:p w:rsidR="00340511" w:rsidRPr="00D34BCC" w:rsidRDefault="00340511" w:rsidP="003029D8">
            <w:pPr>
              <w:tabs>
                <w:tab w:val="left" w:pos="4452"/>
              </w:tabs>
              <w:jc w:val="center"/>
              <w:rPr>
                <w:b/>
              </w:rPr>
            </w:pPr>
            <w:r w:rsidRPr="00D34BCC">
              <w:rPr>
                <w:b/>
              </w:rPr>
              <w:t>ИВГПУ</w:t>
            </w:r>
          </w:p>
        </w:tc>
        <w:tc>
          <w:tcPr>
            <w:tcW w:w="2038" w:type="dxa"/>
            <w:tcBorders>
              <w:top w:val="single" w:sz="4" w:space="0" w:color="auto"/>
              <w:left w:val="single" w:sz="4" w:space="0" w:color="auto"/>
              <w:bottom w:val="single" w:sz="4" w:space="0" w:color="auto"/>
              <w:right w:val="single" w:sz="4" w:space="0" w:color="auto"/>
            </w:tcBorders>
          </w:tcPr>
          <w:p w:rsidR="00340511" w:rsidRPr="003B05AA" w:rsidRDefault="00340511" w:rsidP="00416BE3">
            <w:pPr>
              <w:jc w:val="center"/>
            </w:pPr>
            <w:r w:rsidRPr="003B05AA">
              <w:rPr>
                <w:color w:val="000000"/>
              </w:rPr>
              <w:t>9 061</w:t>
            </w:r>
          </w:p>
        </w:tc>
        <w:tc>
          <w:tcPr>
            <w:tcW w:w="2039" w:type="dxa"/>
            <w:tcBorders>
              <w:top w:val="single" w:sz="4" w:space="0" w:color="auto"/>
              <w:left w:val="single" w:sz="4" w:space="0" w:color="auto"/>
              <w:bottom w:val="single" w:sz="4" w:space="0" w:color="auto"/>
              <w:right w:val="single" w:sz="4" w:space="0" w:color="auto"/>
            </w:tcBorders>
          </w:tcPr>
          <w:p w:rsidR="00340511" w:rsidRPr="003B05AA" w:rsidRDefault="001145FD" w:rsidP="001145FD">
            <w:pPr>
              <w:jc w:val="center"/>
            </w:pPr>
            <w:r>
              <w:rPr>
                <w:color w:val="000000"/>
                <w:lang w:val="en-US"/>
              </w:rPr>
              <w:t>12 923</w:t>
            </w:r>
          </w:p>
        </w:tc>
        <w:tc>
          <w:tcPr>
            <w:tcW w:w="2040" w:type="dxa"/>
            <w:tcBorders>
              <w:top w:val="single" w:sz="4" w:space="0" w:color="auto"/>
              <w:left w:val="single" w:sz="4" w:space="0" w:color="auto"/>
              <w:bottom w:val="single" w:sz="4" w:space="0" w:color="auto"/>
              <w:right w:val="single" w:sz="4" w:space="0" w:color="auto"/>
            </w:tcBorders>
          </w:tcPr>
          <w:p w:rsidR="00340511" w:rsidRPr="004E354A" w:rsidRDefault="001145FD" w:rsidP="003029D8">
            <w:pPr>
              <w:jc w:val="center"/>
              <w:rPr>
                <w:lang w:val="en-US"/>
              </w:rPr>
            </w:pPr>
            <w:r w:rsidRPr="004E354A">
              <w:rPr>
                <w:lang w:val="en-US"/>
              </w:rPr>
              <w:t>+3 862</w:t>
            </w:r>
          </w:p>
        </w:tc>
      </w:tr>
      <w:tr w:rsidR="00340511" w:rsidRPr="00D34BCC" w:rsidTr="003029D8">
        <w:tc>
          <w:tcPr>
            <w:tcW w:w="2045" w:type="dxa"/>
            <w:tcBorders>
              <w:top w:val="single" w:sz="4" w:space="0" w:color="auto"/>
              <w:left w:val="single" w:sz="4" w:space="0" w:color="auto"/>
              <w:bottom w:val="single" w:sz="4" w:space="0" w:color="auto"/>
              <w:right w:val="single" w:sz="4" w:space="0" w:color="auto"/>
            </w:tcBorders>
          </w:tcPr>
          <w:p w:rsidR="00340511" w:rsidRPr="00D34BCC" w:rsidRDefault="00340511" w:rsidP="003029D8">
            <w:pPr>
              <w:tabs>
                <w:tab w:val="left" w:pos="4452"/>
              </w:tabs>
              <w:jc w:val="center"/>
              <w:rPr>
                <w:b/>
              </w:rPr>
            </w:pPr>
            <w:r w:rsidRPr="00D34BCC">
              <w:rPr>
                <w:b/>
              </w:rPr>
              <w:t>ИПСА ГПС</w:t>
            </w:r>
          </w:p>
        </w:tc>
        <w:tc>
          <w:tcPr>
            <w:tcW w:w="2038" w:type="dxa"/>
            <w:tcBorders>
              <w:top w:val="single" w:sz="4" w:space="0" w:color="auto"/>
              <w:left w:val="single" w:sz="4" w:space="0" w:color="auto"/>
              <w:bottom w:val="single" w:sz="4" w:space="0" w:color="auto"/>
              <w:right w:val="single" w:sz="4" w:space="0" w:color="auto"/>
            </w:tcBorders>
          </w:tcPr>
          <w:p w:rsidR="00340511" w:rsidRPr="003B05AA" w:rsidRDefault="00340511" w:rsidP="00416BE3">
            <w:pPr>
              <w:jc w:val="center"/>
            </w:pPr>
            <w:r w:rsidRPr="003B05AA">
              <w:rPr>
                <w:color w:val="000000"/>
              </w:rPr>
              <w:t>6 101</w:t>
            </w:r>
          </w:p>
        </w:tc>
        <w:tc>
          <w:tcPr>
            <w:tcW w:w="2039" w:type="dxa"/>
            <w:tcBorders>
              <w:top w:val="single" w:sz="4" w:space="0" w:color="auto"/>
              <w:left w:val="single" w:sz="4" w:space="0" w:color="auto"/>
              <w:bottom w:val="single" w:sz="4" w:space="0" w:color="auto"/>
              <w:right w:val="single" w:sz="4" w:space="0" w:color="auto"/>
            </w:tcBorders>
          </w:tcPr>
          <w:p w:rsidR="00340511" w:rsidRPr="001145FD" w:rsidRDefault="00340511" w:rsidP="001145FD">
            <w:pPr>
              <w:jc w:val="center"/>
              <w:rPr>
                <w:lang w:val="en-US"/>
              </w:rPr>
            </w:pPr>
            <w:r w:rsidRPr="003B05AA">
              <w:rPr>
                <w:color w:val="000000"/>
              </w:rPr>
              <w:t>6 </w:t>
            </w:r>
            <w:r w:rsidR="001145FD">
              <w:rPr>
                <w:color w:val="000000"/>
                <w:lang w:val="en-US"/>
              </w:rPr>
              <w:t>332</w:t>
            </w:r>
          </w:p>
        </w:tc>
        <w:tc>
          <w:tcPr>
            <w:tcW w:w="2040" w:type="dxa"/>
            <w:tcBorders>
              <w:top w:val="single" w:sz="4" w:space="0" w:color="auto"/>
              <w:left w:val="single" w:sz="4" w:space="0" w:color="auto"/>
              <w:bottom w:val="single" w:sz="4" w:space="0" w:color="auto"/>
              <w:right w:val="single" w:sz="4" w:space="0" w:color="auto"/>
            </w:tcBorders>
          </w:tcPr>
          <w:p w:rsidR="00340511" w:rsidRPr="004E354A" w:rsidRDefault="00340511" w:rsidP="005D7E09">
            <w:pPr>
              <w:tabs>
                <w:tab w:val="left" w:pos="4452"/>
              </w:tabs>
              <w:jc w:val="center"/>
              <w:rPr>
                <w:lang w:val="en-US"/>
              </w:rPr>
            </w:pPr>
            <w:r w:rsidRPr="004E354A">
              <w:t>+</w:t>
            </w:r>
            <w:r w:rsidR="001145FD" w:rsidRPr="004E354A">
              <w:rPr>
                <w:lang w:val="en-US"/>
              </w:rPr>
              <w:t>231</w:t>
            </w:r>
          </w:p>
        </w:tc>
      </w:tr>
      <w:tr w:rsidR="00340511" w:rsidRPr="00D34BCC" w:rsidTr="003029D8">
        <w:tc>
          <w:tcPr>
            <w:tcW w:w="2045"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D34BCC" w:rsidRDefault="00340511" w:rsidP="003029D8">
            <w:pPr>
              <w:tabs>
                <w:tab w:val="left" w:pos="4452"/>
              </w:tabs>
              <w:jc w:val="center"/>
            </w:pPr>
            <w:r w:rsidRPr="00D34BCC">
              <w:rPr>
                <w:b/>
              </w:rPr>
              <w:t>ИТОГО</w:t>
            </w:r>
          </w:p>
        </w:tc>
        <w:tc>
          <w:tcPr>
            <w:tcW w:w="2038"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3B05AA" w:rsidRDefault="00340511" w:rsidP="00416BE3">
            <w:pPr>
              <w:jc w:val="center"/>
              <w:rPr>
                <w:b/>
              </w:rPr>
            </w:pPr>
            <w:r w:rsidRPr="003B05AA">
              <w:rPr>
                <w:b/>
                <w:bCs/>
              </w:rPr>
              <w:t>79 219</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3B05AA" w:rsidRDefault="005D7E09" w:rsidP="005D7E09">
            <w:pPr>
              <w:jc w:val="center"/>
              <w:rPr>
                <w:b/>
              </w:rPr>
            </w:pPr>
            <w:r>
              <w:rPr>
                <w:b/>
                <w:bCs/>
                <w:lang w:val="en-US"/>
              </w:rPr>
              <w:t>83 016</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4E354A" w:rsidRDefault="00340511" w:rsidP="004E354A">
            <w:pPr>
              <w:tabs>
                <w:tab w:val="left" w:pos="4452"/>
              </w:tabs>
              <w:jc w:val="center"/>
              <w:rPr>
                <w:b/>
              </w:rPr>
            </w:pPr>
            <w:r w:rsidRPr="004E354A">
              <w:rPr>
                <w:b/>
              </w:rPr>
              <w:t>+</w:t>
            </w:r>
            <w:r w:rsidR="004E354A" w:rsidRPr="004E354A">
              <w:rPr>
                <w:b/>
                <w:lang w:val="en-US"/>
              </w:rPr>
              <w:t>3 797</w:t>
            </w:r>
          </w:p>
        </w:tc>
      </w:tr>
    </w:tbl>
    <w:p w:rsidR="003029D8" w:rsidRDefault="003029D8" w:rsidP="003029D8">
      <w:pPr>
        <w:tabs>
          <w:tab w:val="left" w:pos="4452"/>
        </w:tabs>
        <w:ind w:left="360"/>
        <w:jc w:val="both"/>
      </w:pPr>
    </w:p>
    <w:p w:rsidR="006E7636" w:rsidRPr="00D34BCC" w:rsidRDefault="006E7636" w:rsidP="003029D8">
      <w:pPr>
        <w:tabs>
          <w:tab w:val="left" w:pos="4452"/>
        </w:tabs>
        <w:ind w:left="360"/>
        <w:jc w:val="both"/>
      </w:pPr>
    </w:p>
    <w:p w:rsidR="003029D8" w:rsidRPr="00616594" w:rsidRDefault="003029D8" w:rsidP="00674934">
      <w:pPr>
        <w:pStyle w:val="af6"/>
        <w:numPr>
          <w:ilvl w:val="0"/>
          <w:numId w:val="3"/>
        </w:numPr>
        <w:ind w:left="900"/>
        <w:rPr>
          <w:sz w:val="26"/>
          <w:szCs w:val="26"/>
        </w:rPr>
      </w:pPr>
      <w:r w:rsidRPr="00A7180D">
        <w:rPr>
          <w:b/>
          <w:i/>
          <w:u w:val="single"/>
        </w:rPr>
        <w:t>КОЛИЧЕСТВО ПОСЕЩЕНИЙ</w:t>
      </w:r>
      <w:r w:rsidRPr="00A7180D">
        <w:rPr>
          <w:b/>
          <w:i/>
          <w:sz w:val="26"/>
          <w:szCs w:val="26"/>
          <w:u w:val="single"/>
        </w:rPr>
        <w:t xml:space="preserve"> </w:t>
      </w:r>
      <w:r w:rsidRPr="00A7180D">
        <w:rPr>
          <w:sz w:val="26"/>
          <w:szCs w:val="26"/>
        </w:rPr>
        <w:t xml:space="preserve"> </w:t>
      </w:r>
      <w:r w:rsidRPr="00616594">
        <w:rPr>
          <w:sz w:val="26"/>
          <w:szCs w:val="26"/>
        </w:rPr>
        <w:t xml:space="preserve">составило </w:t>
      </w:r>
      <w:r w:rsidR="00A7180D" w:rsidRPr="00616594">
        <w:rPr>
          <w:bCs/>
          <w:sz w:val="26"/>
          <w:szCs w:val="26"/>
          <w:lang w:val="en-US"/>
        </w:rPr>
        <w:t>1 013 497</w:t>
      </w:r>
    </w:p>
    <w:p w:rsidR="00A7180D" w:rsidRPr="00A7180D" w:rsidRDefault="00A7180D" w:rsidP="00A7180D">
      <w:pPr>
        <w:pStyle w:val="af6"/>
        <w:ind w:left="900"/>
        <w:rPr>
          <w:b/>
          <w:i/>
          <w:sz w:val="26"/>
          <w:szCs w:val="2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2121"/>
        <w:gridCol w:w="1980"/>
        <w:gridCol w:w="1672"/>
      </w:tblGrid>
      <w:tr w:rsidR="003029D8" w:rsidTr="003029D8">
        <w:trPr>
          <w:trHeight w:val="303"/>
        </w:trPr>
        <w:tc>
          <w:tcPr>
            <w:tcW w:w="2307" w:type="dxa"/>
            <w:tcBorders>
              <w:top w:val="single" w:sz="4" w:space="0" w:color="auto"/>
              <w:left w:val="single" w:sz="4" w:space="0" w:color="auto"/>
              <w:bottom w:val="nil"/>
              <w:right w:val="single" w:sz="4" w:space="0" w:color="auto"/>
            </w:tcBorders>
          </w:tcPr>
          <w:p w:rsidR="003029D8" w:rsidRDefault="003029D8" w:rsidP="003029D8">
            <w:pPr>
              <w:jc w:val="center"/>
            </w:pPr>
          </w:p>
        </w:tc>
        <w:tc>
          <w:tcPr>
            <w:tcW w:w="2121" w:type="dxa"/>
            <w:tcBorders>
              <w:top w:val="single" w:sz="4" w:space="0" w:color="auto"/>
              <w:left w:val="single" w:sz="4" w:space="0" w:color="auto"/>
              <w:bottom w:val="nil"/>
              <w:right w:val="single" w:sz="4" w:space="0" w:color="auto"/>
            </w:tcBorders>
          </w:tcPr>
          <w:p w:rsidR="003029D8" w:rsidRDefault="003029D8" w:rsidP="00340511">
            <w:pPr>
              <w:tabs>
                <w:tab w:val="left" w:pos="4452"/>
              </w:tabs>
              <w:jc w:val="center"/>
              <w:rPr>
                <w:b/>
              </w:rPr>
            </w:pPr>
            <w:r>
              <w:rPr>
                <w:b/>
              </w:rPr>
              <w:t>202</w:t>
            </w:r>
            <w:r w:rsidR="00340511">
              <w:rPr>
                <w:b/>
                <w:lang w:val="en-US"/>
              </w:rPr>
              <w:t>1</w:t>
            </w:r>
            <w:r>
              <w:rPr>
                <w:b/>
              </w:rPr>
              <w:t xml:space="preserve"> г.</w:t>
            </w:r>
          </w:p>
        </w:tc>
        <w:tc>
          <w:tcPr>
            <w:tcW w:w="1980" w:type="dxa"/>
            <w:tcBorders>
              <w:top w:val="single" w:sz="4" w:space="0" w:color="auto"/>
              <w:left w:val="nil"/>
              <w:bottom w:val="nil"/>
              <w:right w:val="single" w:sz="4" w:space="0" w:color="auto"/>
            </w:tcBorders>
          </w:tcPr>
          <w:p w:rsidR="003029D8" w:rsidRDefault="003029D8" w:rsidP="00340511">
            <w:pPr>
              <w:tabs>
                <w:tab w:val="left" w:pos="4452"/>
              </w:tabs>
              <w:jc w:val="center"/>
              <w:rPr>
                <w:b/>
              </w:rPr>
            </w:pPr>
            <w:r>
              <w:rPr>
                <w:b/>
              </w:rPr>
              <w:t>202</w:t>
            </w:r>
            <w:r w:rsidR="00340511">
              <w:rPr>
                <w:b/>
                <w:lang w:val="en-US"/>
              </w:rPr>
              <w:t>2</w:t>
            </w:r>
            <w:r>
              <w:rPr>
                <w:b/>
              </w:rPr>
              <w:t xml:space="preserve"> г.</w:t>
            </w:r>
          </w:p>
        </w:tc>
        <w:tc>
          <w:tcPr>
            <w:tcW w:w="1672" w:type="dxa"/>
            <w:tcBorders>
              <w:top w:val="single" w:sz="4" w:space="0" w:color="auto"/>
              <w:left w:val="single" w:sz="4" w:space="0" w:color="auto"/>
              <w:bottom w:val="nil"/>
              <w:right w:val="single" w:sz="4" w:space="0" w:color="auto"/>
            </w:tcBorders>
          </w:tcPr>
          <w:p w:rsidR="003029D8" w:rsidRPr="004E354A" w:rsidRDefault="003029D8" w:rsidP="003029D8">
            <w:pPr>
              <w:jc w:val="center"/>
              <w:rPr>
                <w:color w:val="FF0000"/>
              </w:rPr>
            </w:pPr>
          </w:p>
        </w:tc>
      </w:tr>
      <w:tr w:rsidR="00340511" w:rsidTr="003029D8">
        <w:trPr>
          <w:trHeight w:val="149"/>
        </w:trPr>
        <w:tc>
          <w:tcPr>
            <w:tcW w:w="2307" w:type="dxa"/>
            <w:tcBorders>
              <w:top w:val="single" w:sz="4" w:space="0" w:color="auto"/>
              <w:left w:val="single" w:sz="4" w:space="0" w:color="auto"/>
              <w:bottom w:val="nil"/>
              <w:right w:val="single" w:sz="4" w:space="0" w:color="auto"/>
            </w:tcBorders>
          </w:tcPr>
          <w:p w:rsidR="00340511" w:rsidRDefault="00340511" w:rsidP="003029D8">
            <w:pPr>
              <w:jc w:val="center"/>
              <w:rPr>
                <w:b/>
              </w:rPr>
            </w:pPr>
            <w:r>
              <w:rPr>
                <w:b/>
              </w:rPr>
              <w:t>ИГЭУ</w:t>
            </w:r>
          </w:p>
        </w:tc>
        <w:tc>
          <w:tcPr>
            <w:tcW w:w="2121" w:type="dxa"/>
            <w:tcBorders>
              <w:top w:val="single" w:sz="4" w:space="0" w:color="auto"/>
              <w:left w:val="single" w:sz="4" w:space="0" w:color="auto"/>
              <w:bottom w:val="nil"/>
              <w:right w:val="single" w:sz="4" w:space="0" w:color="auto"/>
            </w:tcBorders>
          </w:tcPr>
          <w:p w:rsidR="00340511" w:rsidRPr="00AD32D1" w:rsidRDefault="00340511" w:rsidP="00416BE3">
            <w:pPr>
              <w:jc w:val="center"/>
            </w:pPr>
            <w:r w:rsidRPr="00CC143A">
              <w:rPr>
                <w:color w:val="000000"/>
              </w:rPr>
              <w:t>299 470</w:t>
            </w:r>
          </w:p>
        </w:tc>
        <w:tc>
          <w:tcPr>
            <w:tcW w:w="1980" w:type="dxa"/>
            <w:tcBorders>
              <w:top w:val="single" w:sz="4" w:space="0" w:color="auto"/>
              <w:left w:val="single" w:sz="4" w:space="0" w:color="auto"/>
              <w:bottom w:val="single" w:sz="4" w:space="0" w:color="auto"/>
              <w:right w:val="single" w:sz="4" w:space="0" w:color="auto"/>
            </w:tcBorders>
          </w:tcPr>
          <w:p w:rsidR="00340511" w:rsidRPr="004E354A" w:rsidRDefault="004E354A" w:rsidP="004E354A">
            <w:pPr>
              <w:jc w:val="center"/>
              <w:rPr>
                <w:lang w:val="en-US"/>
              </w:rPr>
            </w:pPr>
            <w:r>
              <w:rPr>
                <w:color w:val="000000"/>
                <w:lang w:val="en-US"/>
              </w:rPr>
              <w:t>303 326</w:t>
            </w:r>
          </w:p>
        </w:tc>
        <w:tc>
          <w:tcPr>
            <w:tcW w:w="1672" w:type="dxa"/>
            <w:tcBorders>
              <w:top w:val="single" w:sz="4" w:space="0" w:color="auto"/>
              <w:left w:val="single" w:sz="4" w:space="0" w:color="auto"/>
              <w:bottom w:val="nil"/>
              <w:right w:val="single" w:sz="4" w:space="0" w:color="auto"/>
            </w:tcBorders>
          </w:tcPr>
          <w:p w:rsidR="00340511" w:rsidRPr="00A7180D" w:rsidRDefault="00340511" w:rsidP="004E354A">
            <w:pPr>
              <w:jc w:val="center"/>
              <w:rPr>
                <w:lang w:val="en-US"/>
              </w:rPr>
            </w:pPr>
            <w:r w:rsidRPr="00A7180D">
              <w:t>+</w:t>
            </w:r>
            <w:r w:rsidR="004E354A" w:rsidRPr="00A7180D">
              <w:rPr>
                <w:lang w:val="en-US"/>
              </w:rPr>
              <w:t>3 856</w:t>
            </w:r>
          </w:p>
        </w:tc>
      </w:tr>
      <w:tr w:rsidR="00340511" w:rsidTr="003029D8">
        <w:trPr>
          <w:trHeight w:val="176"/>
        </w:trPr>
        <w:tc>
          <w:tcPr>
            <w:tcW w:w="2307" w:type="dxa"/>
            <w:tcBorders>
              <w:top w:val="single" w:sz="4" w:space="0" w:color="auto"/>
              <w:left w:val="single" w:sz="4" w:space="0" w:color="auto"/>
              <w:bottom w:val="nil"/>
              <w:right w:val="single" w:sz="4" w:space="0" w:color="auto"/>
            </w:tcBorders>
          </w:tcPr>
          <w:p w:rsidR="00340511" w:rsidRDefault="00340511" w:rsidP="003029D8">
            <w:pPr>
              <w:jc w:val="center"/>
              <w:rPr>
                <w:b/>
              </w:rPr>
            </w:pPr>
            <w:r>
              <w:rPr>
                <w:b/>
              </w:rPr>
              <w:t>ИГХТУ</w:t>
            </w:r>
          </w:p>
        </w:tc>
        <w:tc>
          <w:tcPr>
            <w:tcW w:w="2121" w:type="dxa"/>
            <w:tcBorders>
              <w:top w:val="single" w:sz="4" w:space="0" w:color="auto"/>
              <w:left w:val="single" w:sz="4" w:space="0" w:color="auto"/>
              <w:bottom w:val="nil"/>
              <w:right w:val="single" w:sz="4" w:space="0" w:color="auto"/>
            </w:tcBorders>
          </w:tcPr>
          <w:p w:rsidR="00340511" w:rsidRPr="00AD32D1" w:rsidRDefault="00340511" w:rsidP="00416BE3">
            <w:pPr>
              <w:jc w:val="center"/>
            </w:pPr>
            <w:r w:rsidRPr="00CC143A">
              <w:rPr>
                <w:color w:val="000000"/>
              </w:rPr>
              <w:t>247 342</w:t>
            </w:r>
          </w:p>
        </w:tc>
        <w:tc>
          <w:tcPr>
            <w:tcW w:w="1980" w:type="dxa"/>
            <w:tcBorders>
              <w:top w:val="single" w:sz="4" w:space="0" w:color="auto"/>
              <w:left w:val="single" w:sz="4" w:space="0" w:color="auto"/>
              <w:bottom w:val="single" w:sz="4" w:space="0" w:color="auto"/>
              <w:right w:val="single" w:sz="4" w:space="0" w:color="auto"/>
            </w:tcBorders>
          </w:tcPr>
          <w:p w:rsidR="00340511" w:rsidRPr="004E354A" w:rsidRDefault="00340511" w:rsidP="004E354A">
            <w:pPr>
              <w:jc w:val="center"/>
              <w:rPr>
                <w:lang w:val="en-US"/>
              </w:rPr>
            </w:pPr>
            <w:r w:rsidRPr="00CC143A">
              <w:rPr>
                <w:color w:val="000000"/>
              </w:rPr>
              <w:t>2</w:t>
            </w:r>
            <w:r w:rsidR="004E354A">
              <w:rPr>
                <w:color w:val="000000"/>
                <w:lang w:val="en-US"/>
              </w:rPr>
              <w:t>68</w:t>
            </w:r>
            <w:r w:rsidRPr="00CC143A">
              <w:rPr>
                <w:color w:val="000000"/>
              </w:rPr>
              <w:t> 3</w:t>
            </w:r>
            <w:r w:rsidR="004E354A">
              <w:rPr>
                <w:color w:val="000000"/>
                <w:lang w:val="en-US"/>
              </w:rPr>
              <w:t>11</w:t>
            </w:r>
          </w:p>
        </w:tc>
        <w:tc>
          <w:tcPr>
            <w:tcW w:w="1672" w:type="dxa"/>
            <w:tcBorders>
              <w:top w:val="single" w:sz="4" w:space="0" w:color="auto"/>
              <w:left w:val="single" w:sz="4" w:space="0" w:color="auto"/>
              <w:bottom w:val="nil"/>
              <w:right w:val="single" w:sz="4" w:space="0" w:color="auto"/>
            </w:tcBorders>
            <w:vAlign w:val="center"/>
          </w:tcPr>
          <w:p w:rsidR="00340511" w:rsidRPr="00A7180D" w:rsidRDefault="00340511" w:rsidP="0060152C">
            <w:pPr>
              <w:tabs>
                <w:tab w:val="left" w:pos="4452"/>
              </w:tabs>
              <w:jc w:val="center"/>
              <w:rPr>
                <w:lang w:val="en-US"/>
              </w:rPr>
            </w:pPr>
            <w:r w:rsidRPr="00A7180D">
              <w:t>+</w:t>
            </w:r>
            <w:r w:rsidR="0060152C" w:rsidRPr="00A7180D">
              <w:rPr>
                <w:lang w:val="en-US"/>
              </w:rPr>
              <w:t>20</w:t>
            </w:r>
            <w:r w:rsidRPr="00A7180D">
              <w:t xml:space="preserve"> </w:t>
            </w:r>
            <w:r w:rsidR="0060152C" w:rsidRPr="00A7180D">
              <w:rPr>
                <w:lang w:val="en-US"/>
              </w:rPr>
              <w:t>969</w:t>
            </w:r>
          </w:p>
        </w:tc>
      </w:tr>
      <w:tr w:rsidR="00340511" w:rsidTr="003029D8">
        <w:trPr>
          <w:trHeight w:val="301"/>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proofErr w:type="spellStart"/>
            <w:r>
              <w:rPr>
                <w:b/>
              </w:rPr>
              <w:t>ИвГУ</w:t>
            </w:r>
            <w:proofErr w:type="spellEnd"/>
          </w:p>
        </w:tc>
        <w:tc>
          <w:tcPr>
            <w:tcW w:w="2121" w:type="dxa"/>
            <w:tcBorders>
              <w:top w:val="single" w:sz="4" w:space="0" w:color="auto"/>
              <w:left w:val="single" w:sz="4" w:space="0" w:color="auto"/>
              <w:bottom w:val="single" w:sz="4" w:space="0" w:color="auto"/>
              <w:right w:val="single" w:sz="4" w:space="0" w:color="auto"/>
            </w:tcBorders>
          </w:tcPr>
          <w:p w:rsidR="00340511" w:rsidRPr="00AD32D1" w:rsidRDefault="00340511" w:rsidP="00416BE3">
            <w:pPr>
              <w:jc w:val="center"/>
            </w:pPr>
            <w:r w:rsidRPr="00CC143A">
              <w:rPr>
                <w:color w:val="000000"/>
              </w:rPr>
              <w:t>100 875</w:t>
            </w:r>
          </w:p>
        </w:tc>
        <w:tc>
          <w:tcPr>
            <w:tcW w:w="1980" w:type="dxa"/>
            <w:tcBorders>
              <w:top w:val="single" w:sz="4" w:space="0" w:color="auto"/>
              <w:left w:val="single" w:sz="4" w:space="0" w:color="auto"/>
              <w:bottom w:val="single" w:sz="4" w:space="0" w:color="auto"/>
              <w:right w:val="single" w:sz="4" w:space="0" w:color="auto"/>
            </w:tcBorders>
          </w:tcPr>
          <w:p w:rsidR="00340511" w:rsidRPr="0060152C" w:rsidRDefault="00340511" w:rsidP="0060152C">
            <w:pPr>
              <w:jc w:val="center"/>
              <w:rPr>
                <w:lang w:val="en-US"/>
              </w:rPr>
            </w:pPr>
            <w:r w:rsidRPr="00CC143A">
              <w:rPr>
                <w:color w:val="000000"/>
              </w:rPr>
              <w:t>1</w:t>
            </w:r>
            <w:r w:rsidR="0060152C">
              <w:rPr>
                <w:color w:val="000000"/>
                <w:lang w:val="en-US"/>
              </w:rPr>
              <w:t>23</w:t>
            </w:r>
            <w:r w:rsidRPr="00CC143A">
              <w:rPr>
                <w:color w:val="000000"/>
              </w:rPr>
              <w:t> </w:t>
            </w:r>
            <w:r w:rsidR="0060152C">
              <w:rPr>
                <w:color w:val="000000"/>
                <w:lang w:val="en-US"/>
              </w:rPr>
              <w:t>239</w:t>
            </w:r>
          </w:p>
        </w:tc>
        <w:tc>
          <w:tcPr>
            <w:tcW w:w="1672" w:type="dxa"/>
            <w:tcBorders>
              <w:top w:val="single" w:sz="4" w:space="0" w:color="auto"/>
              <w:left w:val="single" w:sz="4" w:space="0" w:color="auto"/>
              <w:bottom w:val="single" w:sz="4" w:space="0" w:color="auto"/>
              <w:right w:val="single" w:sz="4" w:space="0" w:color="auto"/>
            </w:tcBorders>
          </w:tcPr>
          <w:p w:rsidR="00340511" w:rsidRPr="00A7180D" w:rsidRDefault="00340511" w:rsidP="0085308B">
            <w:pPr>
              <w:jc w:val="center"/>
            </w:pPr>
            <w:r w:rsidRPr="00A7180D">
              <w:t>+</w:t>
            </w:r>
            <w:r w:rsidR="0085308B" w:rsidRPr="00A7180D">
              <w:rPr>
                <w:lang w:val="en-US"/>
              </w:rPr>
              <w:t>22 364</w:t>
            </w:r>
          </w:p>
        </w:tc>
      </w:tr>
      <w:tr w:rsidR="00340511" w:rsidTr="003029D8">
        <w:trPr>
          <w:trHeight w:val="294"/>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 xml:space="preserve">ШФ </w:t>
            </w:r>
            <w:proofErr w:type="spellStart"/>
            <w:r>
              <w:rPr>
                <w:b/>
              </w:rPr>
              <w:t>ИвГУ</w:t>
            </w:r>
            <w:proofErr w:type="spellEnd"/>
          </w:p>
        </w:tc>
        <w:tc>
          <w:tcPr>
            <w:tcW w:w="2121" w:type="dxa"/>
            <w:tcBorders>
              <w:top w:val="single" w:sz="4" w:space="0" w:color="auto"/>
              <w:left w:val="single" w:sz="4" w:space="0" w:color="auto"/>
              <w:bottom w:val="single" w:sz="4" w:space="0" w:color="auto"/>
              <w:right w:val="single" w:sz="4" w:space="0" w:color="auto"/>
            </w:tcBorders>
            <w:vAlign w:val="center"/>
          </w:tcPr>
          <w:p w:rsidR="00340511" w:rsidRPr="00B36B9B" w:rsidRDefault="00340511" w:rsidP="00416BE3">
            <w:pPr>
              <w:jc w:val="center"/>
            </w:pPr>
            <w:r w:rsidRPr="00D66095">
              <w:rPr>
                <w:color w:val="000000"/>
              </w:rPr>
              <w:t>17 208</w:t>
            </w:r>
          </w:p>
        </w:tc>
        <w:tc>
          <w:tcPr>
            <w:tcW w:w="1980" w:type="dxa"/>
            <w:tcBorders>
              <w:top w:val="single" w:sz="4" w:space="0" w:color="auto"/>
              <w:left w:val="single" w:sz="4" w:space="0" w:color="auto"/>
              <w:bottom w:val="single" w:sz="4" w:space="0" w:color="auto"/>
              <w:right w:val="single" w:sz="4" w:space="0" w:color="auto"/>
            </w:tcBorders>
            <w:vAlign w:val="center"/>
          </w:tcPr>
          <w:p w:rsidR="00340511" w:rsidRPr="0085308B" w:rsidRDefault="0085308B" w:rsidP="003029D8">
            <w:pPr>
              <w:jc w:val="center"/>
              <w:rPr>
                <w:lang w:val="en-US"/>
              </w:rPr>
            </w:pPr>
            <w:r>
              <w:rPr>
                <w:color w:val="000000"/>
                <w:lang w:val="en-US"/>
              </w:rPr>
              <w:t>20 627</w:t>
            </w:r>
          </w:p>
        </w:tc>
        <w:tc>
          <w:tcPr>
            <w:tcW w:w="1672" w:type="dxa"/>
            <w:tcBorders>
              <w:top w:val="single" w:sz="4" w:space="0" w:color="auto"/>
              <w:left w:val="single" w:sz="4" w:space="0" w:color="auto"/>
              <w:bottom w:val="single" w:sz="4" w:space="0" w:color="auto"/>
              <w:right w:val="single" w:sz="4" w:space="0" w:color="auto"/>
            </w:tcBorders>
            <w:vAlign w:val="center"/>
          </w:tcPr>
          <w:p w:rsidR="00340511" w:rsidRPr="00A7180D" w:rsidRDefault="00340511" w:rsidP="0085308B">
            <w:pPr>
              <w:tabs>
                <w:tab w:val="left" w:pos="4452"/>
              </w:tabs>
              <w:jc w:val="center"/>
              <w:rPr>
                <w:lang w:val="en-US"/>
              </w:rPr>
            </w:pPr>
            <w:r w:rsidRPr="00A7180D">
              <w:t>+3</w:t>
            </w:r>
            <w:r w:rsidR="0085308B" w:rsidRPr="00A7180D">
              <w:rPr>
                <w:lang w:val="en-US"/>
              </w:rPr>
              <w:t xml:space="preserve"> </w:t>
            </w:r>
            <w:r w:rsidRPr="00A7180D">
              <w:t>4</w:t>
            </w:r>
            <w:r w:rsidR="0085308B" w:rsidRPr="00A7180D">
              <w:rPr>
                <w:lang w:val="en-US"/>
              </w:rPr>
              <w:t>19</w:t>
            </w:r>
          </w:p>
        </w:tc>
      </w:tr>
      <w:tr w:rsidR="00A7180D" w:rsidRPr="00A7180D" w:rsidTr="003029D8">
        <w:trPr>
          <w:trHeight w:val="247"/>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proofErr w:type="spellStart"/>
            <w:r>
              <w:rPr>
                <w:b/>
              </w:rPr>
              <w:t>ИвГМА</w:t>
            </w:r>
            <w:proofErr w:type="spellEnd"/>
          </w:p>
        </w:tc>
        <w:tc>
          <w:tcPr>
            <w:tcW w:w="2121" w:type="dxa"/>
            <w:tcBorders>
              <w:top w:val="single" w:sz="4" w:space="0" w:color="auto"/>
              <w:left w:val="single" w:sz="4" w:space="0" w:color="auto"/>
              <w:bottom w:val="single" w:sz="4" w:space="0" w:color="auto"/>
              <w:right w:val="single" w:sz="4" w:space="0" w:color="auto"/>
            </w:tcBorders>
          </w:tcPr>
          <w:p w:rsidR="00340511" w:rsidRPr="00B36B9B" w:rsidRDefault="00340511" w:rsidP="00416BE3">
            <w:pPr>
              <w:jc w:val="center"/>
            </w:pPr>
            <w:r w:rsidRPr="00CC143A">
              <w:rPr>
                <w:color w:val="000000"/>
              </w:rPr>
              <w:t>202 553</w:t>
            </w:r>
          </w:p>
        </w:tc>
        <w:tc>
          <w:tcPr>
            <w:tcW w:w="1980" w:type="dxa"/>
            <w:tcBorders>
              <w:top w:val="single" w:sz="4" w:space="0" w:color="auto"/>
              <w:left w:val="single" w:sz="4" w:space="0" w:color="auto"/>
              <w:bottom w:val="single" w:sz="4" w:space="0" w:color="auto"/>
              <w:right w:val="single" w:sz="4" w:space="0" w:color="auto"/>
            </w:tcBorders>
          </w:tcPr>
          <w:p w:rsidR="00340511" w:rsidRPr="0085308B" w:rsidRDefault="0085308B" w:rsidP="0085308B">
            <w:pPr>
              <w:jc w:val="center"/>
              <w:rPr>
                <w:lang w:val="en-US"/>
              </w:rPr>
            </w:pPr>
            <w:r>
              <w:rPr>
                <w:color w:val="000000"/>
                <w:lang w:val="en-US"/>
              </w:rPr>
              <w:t>17</w:t>
            </w:r>
            <w:r w:rsidR="00340511" w:rsidRPr="00CC143A">
              <w:rPr>
                <w:color w:val="000000"/>
              </w:rPr>
              <w:t>2 </w:t>
            </w:r>
            <w:r>
              <w:rPr>
                <w:color w:val="000000"/>
                <w:lang w:val="en-US"/>
              </w:rPr>
              <w:t>8</w:t>
            </w:r>
            <w:r w:rsidR="00A7180D">
              <w:rPr>
                <w:color w:val="000000"/>
                <w:lang w:val="en-US"/>
              </w:rPr>
              <w:t>44</w:t>
            </w:r>
          </w:p>
        </w:tc>
        <w:tc>
          <w:tcPr>
            <w:tcW w:w="1672" w:type="dxa"/>
            <w:tcBorders>
              <w:top w:val="single" w:sz="4" w:space="0" w:color="auto"/>
              <w:left w:val="single" w:sz="4" w:space="0" w:color="auto"/>
              <w:bottom w:val="single" w:sz="4" w:space="0" w:color="auto"/>
              <w:right w:val="single" w:sz="4" w:space="0" w:color="auto"/>
            </w:tcBorders>
          </w:tcPr>
          <w:p w:rsidR="00340511" w:rsidRPr="00A7180D" w:rsidRDefault="00A7180D" w:rsidP="003029D8">
            <w:pPr>
              <w:jc w:val="center"/>
              <w:rPr>
                <w:lang w:val="en-US"/>
              </w:rPr>
            </w:pPr>
            <w:r w:rsidRPr="00A7180D">
              <w:rPr>
                <w:lang w:val="en-US"/>
              </w:rPr>
              <w:t>-29 709</w:t>
            </w:r>
          </w:p>
        </w:tc>
      </w:tr>
      <w:tr w:rsidR="00340511" w:rsidTr="003029D8">
        <w:trPr>
          <w:trHeight w:val="311"/>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ИГСХА</w:t>
            </w:r>
          </w:p>
        </w:tc>
        <w:tc>
          <w:tcPr>
            <w:tcW w:w="2121" w:type="dxa"/>
            <w:tcBorders>
              <w:top w:val="single" w:sz="4" w:space="0" w:color="auto"/>
              <w:left w:val="single" w:sz="4" w:space="0" w:color="auto"/>
              <w:bottom w:val="single" w:sz="4" w:space="0" w:color="auto"/>
              <w:right w:val="single" w:sz="4" w:space="0" w:color="auto"/>
            </w:tcBorders>
          </w:tcPr>
          <w:p w:rsidR="00340511" w:rsidRPr="00AD32D1" w:rsidRDefault="00340511" w:rsidP="00416BE3">
            <w:pPr>
              <w:jc w:val="center"/>
            </w:pPr>
            <w:r w:rsidRPr="00CC143A">
              <w:rPr>
                <w:color w:val="000000"/>
              </w:rPr>
              <w:t>18 625</w:t>
            </w:r>
          </w:p>
        </w:tc>
        <w:tc>
          <w:tcPr>
            <w:tcW w:w="1980" w:type="dxa"/>
            <w:tcBorders>
              <w:top w:val="single" w:sz="4" w:space="0" w:color="auto"/>
              <w:left w:val="single" w:sz="4" w:space="0" w:color="auto"/>
              <w:bottom w:val="single" w:sz="4" w:space="0" w:color="auto"/>
              <w:right w:val="single" w:sz="4" w:space="0" w:color="auto"/>
            </w:tcBorders>
          </w:tcPr>
          <w:p w:rsidR="00340511" w:rsidRPr="00A7180D" w:rsidRDefault="00340511" w:rsidP="00A7180D">
            <w:pPr>
              <w:jc w:val="center"/>
              <w:rPr>
                <w:lang w:val="en-US"/>
              </w:rPr>
            </w:pPr>
            <w:r w:rsidRPr="00CC143A">
              <w:rPr>
                <w:color w:val="000000"/>
              </w:rPr>
              <w:t>18 </w:t>
            </w:r>
            <w:r w:rsidR="00A7180D">
              <w:rPr>
                <w:color w:val="000000"/>
                <w:lang w:val="en-US"/>
              </w:rPr>
              <w:t>820</w:t>
            </w:r>
          </w:p>
        </w:tc>
        <w:tc>
          <w:tcPr>
            <w:tcW w:w="1672" w:type="dxa"/>
            <w:tcBorders>
              <w:top w:val="single" w:sz="4" w:space="0" w:color="auto"/>
              <w:left w:val="single" w:sz="4" w:space="0" w:color="auto"/>
              <w:bottom w:val="single" w:sz="4" w:space="0" w:color="auto"/>
              <w:right w:val="single" w:sz="4" w:space="0" w:color="auto"/>
            </w:tcBorders>
          </w:tcPr>
          <w:p w:rsidR="00340511" w:rsidRPr="00A7180D" w:rsidRDefault="00A7180D" w:rsidP="003029D8">
            <w:pPr>
              <w:jc w:val="center"/>
              <w:rPr>
                <w:lang w:val="en-US"/>
              </w:rPr>
            </w:pPr>
            <w:r w:rsidRPr="00A7180D">
              <w:rPr>
                <w:lang w:val="en-US"/>
              </w:rPr>
              <w:t>+195</w:t>
            </w:r>
          </w:p>
        </w:tc>
      </w:tr>
      <w:tr w:rsidR="00340511" w:rsidTr="003029D8">
        <w:trPr>
          <w:trHeight w:val="187"/>
        </w:trPr>
        <w:tc>
          <w:tcPr>
            <w:tcW w:w="2307" w:type="dxa"/>
            <w:tcBorders>
              <w:top w:val="single" w:sz="4" w:space="0" w:color="auto"/>
              <w:left w:val="single" w:sz="4" w:space="0" w:color="auto"/>
              <w:bottom w:val="single" w:sz="4" w:space="0" w:color="auto"/>
              <w:right w:val="single" w:sz="4" w:space="0" w:color="auto"/>
            </w:tcBorders>
          </w:tcPr>
          <w:p w:rsidR="00340511" w:rsidRDefault="00340511" w:rsidP="003029D8">
            <w:pPr>
              <w:jc w:val="center"/>
              <w:rPr>
                <w:b/>
              </w:rPr>
            </w:pPr>
            <w:r>
              <w:rPr>
                <w:b/>
              </w:rPr>
              <w:t>ИВГПУ</w:t>
            </w:r>
          </w:p>
        </w:tc>
        <w:tc>
          <w:tcPr>
            <w:tcW w:w="2121" w:type="dxa"/>
            <w:tcBorders>
              <w:top w:val="single" w:sz="4" w:space="0" w:color="auto"/>
              <w:left w:val="single" w:sz="4" w:space="0" w:color="auto"/>
              <w:bottom w:val="single" w:sz="4" w:space="0" w:color="auto"/>
              <w:right w:val="single" w:sz="4" w:space="0" w:color="auto"/>
            </w:tcBorders>
            <w:vAlign w:val="center"/>
          </w:tcPr>
          <w:p w:rsidR="00340511" w:rsidRPr="00AD32D1" w:rsidRDefault="00340511" w:rsidP="00416BE3">
            <w:pPr>
              <w:jc w:val="center"/>
            </w:pPr>
            <w:r w:rsidRPr="00CC143A">
              <w:rPr>
                <w:color w:val="000000"/>
              </w:rPr>
              <w:t>50 182</w:t>
            </w:r>
          </w:p>
        </w:tc>
        <w:tc>
          <w:tcPr>
            <w:tcW w:w="1980" w:type="dxa"/>
            <w:tcBorders>
              <w:top w:val="single" w:sz="4" w:space="0" w:color="auto"/>
              <w:left w:val="single" w:sz="4" w:space="0" w:color="auto"/>
              <w:bottom w:val="single" w:sz="4" w:space="0" w:color="auto"/>
              <w:right w:val="single" w:sz="4" w:space="0" w:color="auto"/>
            </w:tcBorders>
            <w:vAlign w:val="center"/>
          </w:tcPr>
          <w:p w:rsidR="00340511" w:rsidRPr="00A7180D" w:rsidRDefault="00A7180D" w:rsidP="003029D8">
            <w:pPr>
              <w:jc w:val="center"/>
              <w:rPr>
                <w:lang w:val="en-US"/>
              </w:rPr>
            </w:pPr>
            <w:r>
              <w:rPr>
                <w:color w:val="000000"/>
                <w:lang w:val="en-US"/>
              </w:rPr>
              <w:t>46 123</w:t>
            </w:r>
          </w:p>
        </w:tc>
        <w:tc>
          <w:tcPr>
            <w:tcW w:w="1672" w:type="dxa"/>
            <w:tcBorders>
              <w:top w:val="single" w:sz="4" w:space="0" w:color="auto"/>
              <w:left w:val="single" w:sz="4" w:space="0" w:color="auto"/>
              <w:bottom w:val="single" w:sz="4" w:space="0" w:color="auto"/>
              <w:right w:val="single" w:sz="4" w:space="0" w:color="auto"/>
            </w:tcBorders>
            <w:vAlign w:val="center"/>
          </w:tcPr>
          <w:p w:rsidR="00340511" w:rsidRPr="00A7180D" w:rsidRDefault="00340511" w:rsidP="00A7180D">
            <w:pPr>
              <w:tabs>
                <w:tab w:val="left" w:pos="4452"/>
              </w:tabs>
              <w:jc w:val="center"/>
            </w:pPr>
            <w:r w:rsidRPr="00A7180D">
              <w:t xml:space="preserve">- </w:t>
            </w:r>
            <w:r w:rsidR="00A7180D" w:rsidRPr="00A7180D">
              <w:rPr>
                <w:lang w:val="en-US"/>
              </w:rPr>
              <w:t>4 059</w:t>
            </w:r>
          </w:p>
        </w:tc>
      </w:tr>
      <w:tr w:rsidR="00340511" w:rsidTr="003029D8">
        <w:trPr>
          <w:trHeight w:val="249"/>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ИПСА ГПС</w:t>
            </w:r>
          </w:p>
        </w:tc>
        <w:tc>
          <w:tcPr>
            <w:tcW w:w="2121" w:type="dxa"/>
            <w:tcBorders>
              <w:top w:val="single" w:sz="4" w:space="0" w:color="auto"/>
              <w:left w:val="single" w:sz="4" w:space="0" w:color="auto"/>
              <w:bottom w:val="single" w:sz="4" w:space="0" w:color="auto"/>
              <w:right w:val="single" w:sz="4" w:space="0" w:color="auto"/>
            </w:tcBorders>
            <w:vAlign w:val="center"/>
          </w:tcPr>
          <w:p w:rsidR="00340511" w:rsidRPr="00AD32D1" w:rsidRDefault="00340511" w:rsidP="00416BE3">
            <w:pPr>
              <w:jc w:val="center"/>
            </w:pPr>
            <w:r w:rsidRPr="00CC143A">
              <w:rPr>
                <w:color w:val="000000"/>
              </w:rPr>
              <w:t>55 967</w:t>
            </w:r>
          </w:p>
        </w:tc>
        <w:tc>
          <w:tcPr>
            <w:tcW w:w="1980" w:type="dxa"/>
            <w:tcBorders>
              <w:top w:val="single" w:sz="4" w:space="0" w:color="auto"/>
              <w:left w:val="single" w:sz="4" w:space="0" w:color="auto"/>
              <w:bottom w:val="single" w:sz="4" w:space="0" w:color="auto"/>
              <w:right w:val="single" w:sz="4" w:space="0" w:color="auto"/>
            </w:tcBorders>
            <w:vAlign w:val="center"/>
          </w:tcPr>
          <w:p w:rsidR="00340511" w:rsidRPr="00A7180D" w:rsidRDefault="00A7180D" w:rsidP="003029D8">
            <w:pPr>
              <w:jc w:val="center"/>
              <w:rPr>
                <w:lang w:val="en-US"/>
              </w:rPr>
            </w:pPr>
            <w:r>
              <w:rPr>
                <w:color w:val="000000"/>
                <w:lang w:val="en-US"/>
              </w:rPr>
              <w:t>60 207</w:t>
            </w:r>
          </w:p>
        </w:tc>
        <w:tc>
          <w:tcPr>
            <w:tcW w:w="1672" w:type="dxa"/>
            <w:tcBorders>
              <w:top w:val="single" w:sz="4" w:space="0" w:color="auto"/>
              <w:left w:val="single" w:sz="4" w:space="0" w:color="auto"/>
              <w:bottom w:val="single" w:sz="4" w:space="0" w:color="auto"/>
              <w:right w:val="single" w:sz="4" w:space="0" w:color="auto"/>
            </w:tcBorders>
            <w:vAlign w:val="center"/>
          </w:tcPr>
          <w:p w:rsidR="00340511" w:rsidRPr="00A7180D" w:rsidRDefault="00340511" w:rsidP="00A7180D">
            <w:pPr>
              <w:tabs>
                <w:tab w:val="left" w:pos="4452"/>
              </w:tabs>
              <w:jc w:val="center"/>
            </w:pPr>
            <w:r w:rsidRPr="00A7180D">
              <w:t>+ 4</w:t>
            </w:r>
            <w:r w:rsidR="00A7180D" w:rsidRPr="00A7180D">
              <w:rPr>
                <w:lang w:val="en-US"/>
              </w:rPr>
              <w:t xml:space="preserve"> 240</w:t>
            </w:r>
          </w:p>
        </w:tc>
      </w:tr>
      <w:tr w:rsidR="00340511" w:rsidTr="003029D8">
        <w:trPr>
          <w:trHeight w:val="316"/>
        </w:trPr>
        <w:tc>
          <w:tcPr>
            <w:tcW w:w="2307" w:type="dxa"/>
            <w:tcBorders>
              <w:top w:val="single" w:sz="4" w:space="0" w:color="auto"/>
              <w:left w:val="single" w:sz="4" w:space="0" w:color="auto"/>
              <w:bottom w:val="single" w:sz="4" w:space="0" w:color="auto"/>
              <w:right w:val="single" w:sz="4" w:space="0" w:color="auto"/>
            </w:tcBorders>
            <w:shd w:val="clear" w:color="auto" w:fill="D9D9D9"/>
          </w:tcPr>
          <w:p w:rsidR="00340511" w:rsidRDefault="00340511" w:rsidP="003029D8">
            <w:pPr>
              <w:jc w:val="center"/>
              <w:rPr>
                <w:b/>
              </w:rPr>
            </w:pPr>
            <w:r w:rsidRPr="00A06EF4">
              <w:rPr>
                <w:b/>
              </w:rPr>
              <w:t>ИТОГО</w:t>
            </w:r>
          </w:p>
        </w:tc>
        <w:tc>
          <w:tcPr>
            <w:tcW w:w="2121" w:type="dxa"/>
            <w:tcBorders>
              <w:top w:val="single" w:sz="4" w:space="0" w:color="auto"/>
              <w:left w:val="single" w:sz="4" w:space="0" w:color="auto"/>
              <w:bottom w:val="single" w:sz="4" w:space="0" w:color="auto"/>
              <w:right w:val="single" w:sz="4" w:space="0" w:color="auto"/>
            </w:tcBorders>
            <w:shd w:val="clear" w:color="auto" w:fill="D9D9D9"/>
          </w:tcPr>
          <w:p w:rsidR="00340511" w:rsidRPr="00D66095" w:rsidRDefault="00340511" w:rsidP="00416BE3">
            <w:pPr>
              <w:jc w:val="center"/>
              <w:rPr>
                <w:b/>
              </w:rPr>
            </w:pPr>
            <w:r w:rsidRPr="00D66095">
              <w:rPr>
                <w:b/>
                <w:bCs/>
              </w:rPr>
              <w:t>992 222</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340511" w:rsidRPr="00D66095" w:rsidRDefault="00A7180D" w:rsidP="00A7180D">
            <w:pPr>
              <w:jc w:val="center"/>
              <w:rPr>
                <w:b/>
              </w:rPr>
            </w:pPr>
            <w:r>
              <w:rPr>
                <w:b/>
                <w:bCs/>
                <w:lang w:val="en-US"/>
              </w:rPr>
              <w:t>1 013 497</w:t>
            </w:r>
          </w:p>
        </w:tc>
        <w:tc>
          <w:tcPr>
            <w:tcW w:w="1672" w:type="dxa"/>
            <w:tcBorders>
              <w:top w:val="single" w:sz="4" w:space="0" w:color="auto"/>
              <w:left w:val="single" w:sz="4" w:space="0" w:color="auto"/>
              <w:bottom w:val="single" w:sz="4" w:space="0" w:color="auto"/>
              <w:right w:val="single" w:sz="4" w:space="0" w:color="auto"/>
            </w:tcBorders>
            <w:shd w:val="clear" w:color="auto" w:fill="D9D9D9"/>
          </w:tcPr>
          <w:p w:rsidR="00340511" w:rsidRPr="00A7180D" w:rsidRDefault="00340511" w:rsidP="00A7180D">
            <w:pPr>
              <w:tabs>
                <w:tab w:val="left" w:pos="4452"/>
              </w:tabs>
              <w:jc w:val="center"/>
              <w:rPr>
                <w:b/>
                <w:lang w:val="en-US"/>
              </w:rPr>
            </w:pPr>
            <w:r w:rsidRPr="00A7180D">
              <w:rPr>
                <w:b/>
              </w:rPr>
              <w:t>+</w:t>
            </w:r>
            <w:r w:rsidR="00A7180D" w:rsidRPr="00A7180D">
              <w:rPr>
                <w:b/>
                <w:lang w:val="en-US"/>
              </w:rPr>
              <w:t>2</w:t>
            </w:r>
            <w:r w:rsidRPr="00A7180D">
              <w:rPr>
                <w:b/>
              </w:rPr>
              <w:t xml:space="preserve">1 </w:t>
            </w:r>
            <w:r w:rsidR="00A7180D" w:rsidRPr="00A7180D">
              <w:rPr>
                <w:b/>
                <w:lang w:val="en-US"/>
              </w:rPr>
              <w:t>275</w:t>
            </w:r>
          </w:p>
        </w:tc>
      </w:tr>
    </w:tbl>
    <w:p w:rsidR="003029D8" w:rsidRDefault="003029D8" w:rsidP="003029D8">
      <w:pPr>
        <w:tabs>
          <w:tab w:val="left" w:pos="4452"/>
        </w:tabs>
        <w:jc w:val="both"/>
        <w:rPr>
          <w:b/>
          <w:bCs/>
          <w:i/>
          <w:iCs/>
          <w:u w:val="single"/>
        </w:rPr>
      </w:pPr>
      <w:r>
        <w:rPr>
          <w:b/>
          <w:bCs/>
          <w:i/>
          <w:iCs/>
          <w:u w:val="single"/>
        </w:rPr>
        <w:t xml:space="preserve"> </w:t>
      </w:r>
    </w:p>
    <w:p w:rsidR="003029D8" w:rsidRDefault="003029D8" w:rsidP="003029D8">
      <w:pPr>
        <w:jc w:val="center"/>
        <w:rPr>
          <w:b/>
          <w:i/>
          <w:sz w:val="26"/>
          <w:szCs w:val="26"/>
        </w:rPr>
      </w:pPr>
      <w:r>
        <w:rPr>
          <w:b/>
          <w:i/>
          <w:sz w:val="26"/>
          <w:szCs w:val="26"/>
        </w:rPr>
        <w:t xml:space="preserve">       </w:t>
      </w:r>
    </w:p>
    <w:p w:rsidR="003029D8" w:rsidRPr="00CF17A8" w:rsidRDefault="003029D8" w:rsidP="003029D8">
      <w:pPr>
        <w:jc w:val="center"/>
        <w:rPr>
          <w:bCs/>
          <w:color w:val="FF0000"/>
          <w:sz w:val="26"/>
          <w:szCs w:val="26"/>
        </w:rPr>
      </w:pPr>
      <w:r>
        <w:rPr>
          <w:b/>
          <w:i/>
          <w:sz w:val="26"/>
          <w:szCs w:val="26"/>
        </w:rPr>
        <w:t xml:space="preserve"> </w:t>
      </w:r>
      <w:r w:rsidRPr="00804D3E">
        <w:rPr>
          <w:b/>
          <w:i/>
          <w:sz w:val="26"/>
          <w:szCs w:val="26"/>
        </w:rPr>
        <w:t xml:space="preserve">3.1 </w:t>
      </w:r>
      <w:r w:rsidRPr="00804D3E">
        <w:rPr>
          <w:b/>
          <w:i/>
          <w:sz w:val="26"/>
          <w:szCs w:val="26"/>
          <w:u w:val="single"/>
        </w:rPr>
        <w:t>Число обращений к веб-сайту библиотеки</w:t>
      </w:r>
      <w:r w:rsidRPr="00804D3E">
        <w:rPr>
          <w:b/>
          <w:i/>
          <w:sz w:val="26"/>
          <w:szCs w:val="26"/>
        </w:rPr>
        <w:t xml:space="preserve"> </w:t>
      </w:r>
      <w:r w:rsidRPr="00804D3E">
        <w:rPr>
          <w:i/>
          <w:sz w:val="26"/>
          <w:szCs w:val="26"/>
        </w:rPr>
        <w:t>составило</w:t>
      </w:r>
      <w:r w:rsidRPr="00804D3E">
        <w:rPr>
          <w:b/>
          <w:i/>
          <w:sz w:val="26"/>
          <w:szCs w:val="26"/>
        </w:rPr>
        <w:t xml:space="preserve"> </w:t>
      </w:r>
      <w:r w:rsidR="00804D3E" w:rsidRPr="00CF17A8">
        <w:rPr>
          <w:bCs/>
          <w:sz w:val="26"/>
          <w:szCs w:val="26"/>
        </w:rPr>
        <w:t>401 668</w:t>
      </w:r>
    </w:p>
    <w:p w:rsidR="003029D8" w:rsidRPr="00804D3E" w:rsidRDefault="003029D8" w:rsidP="003029D8">
      <w:pPr>
        <w:tabs>
          <w:tab w:val="left" w:pos="709"/>
        </w:tabs>
        <w:jc w:val="both"/>
        <w:rPr>
          <w:b/>
          <w:bCs/>
          <w:i/>
          <w:iCs/>
          <w:sz w:val="26"/>
          <w:szCs w:val="26"/>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2121"/>
        <w:gridCol w:w="1980"/>
        <w:gridCol w:w="1672"/>
      </w:tblGrid>
      <w:tr w:rsidR="003029D8" w:rsidTr="003029D8">
        <w:trPr>
          <w:trHeight w:val="232"/>
        </w:trPr>
        <w:tc>
          <w:tcPr>
            <w:tcW w:w="2307" w:type="dxa"/>
            <w:tcBorders>
              <w:top w:val="single" w:sz="4" w:space="0" w:color="auto"/>
              <w:left w:val="single" w:sz="4" w:space="0" w:color="auto"/>
              <w:bottom w:val="nil"/>
              <w:right w:val="single" w:sz="4" w:space="0" w:color="auto"/>
            </w:tcBorders>
          </w:tcPr>
          <w:p w:rsidR="003029D8" w:rsidRDefault="003029D8" w:rsidP="003029D8">
            <w:pPr>
              <w:jc w:val="center"/>
            </w:pPr>
          </w:p>
        </w:tc>
        <w:tc>
          <w:tcPr>
            <w:tcW w:w="2121" w:type="dxa"/>
            <w:tcBorders>
              <w:top w:val="single" w:sz="4" w:space="0" w:color="auto"/>
              <w:left w:val="single" w:sz="4" w:space="0" w:color="auto"/>
              <w:bottom w:val="nil"/>
              <w:right w:val="single" w:sz="4" w:space="0" w:color="auto"/>
            </w:tcBorders>
          </w:tcPr>
          <w:p w:rsidR="003029D8" w:rsidRDefault="003029D8" w:rsidP="00340511">
            <w:pPr>
              <w:tabs>
                <w:tab w:val="left" w:pos="4452"/>
              </w:tabs>
              <w:jc w:val="center"/>
              <w:rPr>
                <w:b/>
              </w:rPr>
            </w:pPr>
            <w:r>
              <w:rPr>
                <w:b/>
              </w:rPr>
              <w:t>202</w:t>
            </w:r>
            <w:r w:rsidR="00340511">
              <w:rPr>
                <w:b/>
                <w:lang w:val="en-US"/>
              </w:rPr>
              <w:t>1</w:t>
            </w:r>
            <w:r>
              <w:rPr>
                <w:b/>
              </w:rPr>
              <w:t xml:space="preserve"> г.</w:t>
            </w:r>
          </w:p>
        </w:tc>
        <w:tc>
          <w:tcPr>
            <w:tcW w:w="1980" w:type="dxa"/>
            <w:tcBorders>
              <w:top w:val="single" w:sz="4" w:space="0" w:color="auto"/>
              <w:left w:val="nil"/>
              <w:bottom w:val="nil"/>
              <w:right w:val="single" w:sz="4" w:space="0" w:color="auto"/>
            </w:tcBorders>
          </w:tcPr>
          <w:p w:rsidR="003029D8" w:rsidRDefault="003029D8" w:rsidP="00340511">
            <w:pPr>
              <w:tabs>
                <w:tab w:val="left" w:pos="4452"/>
              </w:tabs>
              <w:jc w:val="center"/>
              <w:rPr>
                <w:b/>
              </w:rPr>
            </w:pPr>
            <w:r>
              <w:rPr>
                <w:b/>
              </w:rPr>
              <w:t>202</w:t>
            </w:r>
            <w:r w:rsidR="00340511">
              <w:rPr>
                <w:b/>
                <w:lang w:val="en-US"/>
              </w:rPr>
              <w:t>2</w:t>
            </w:r>
            <w:r>
              <w:rPr>
                <w:b/>
              </w:rPr>
              <w:t>г.</w:t>
            </w:r>
          </w:p>
        </w:tc>
        <w:tc>
          <w:tcPr>
            <w:tcW w:w="1672" w:type="dxa"/>
            <w:tcBorders>
              <w:top w:val="single" w:sz="4" w:space="0" w:color="auto"/>
              <w:left w:val="single" w:sz="4" w:space="0" w:color="auto"/>
              <w:bottom w:val="nil"/>
              <w:right w:val="single" w:sz="4" w:space="0" w:color="auto"/>
            </w:tcBorders>
          </w:tcPr>
          <w:p w:rsidR="003029D8" w:rsidRDefault="003029D8" w:rsidP="003029D8">
            <w:pPr>
              <w:jc w:val="center"/>
            </w:pPr>
          </w:p>
        </w:tc>
      </w:tr>
      <w:tr w:rsidR="00340511" w:rsidRPr="00DC1BE2" w:rsidTr="00752688">
        <w:trPr>
          <w:trHeight w:val="242"/>
        </w:trPr>
        <w:tc>
          <w:tcPr>
            <w:tcW w:w="2307" w:type="dxa"/>
            <w:tcBorders>
              <w:top w:val="single" w:sz="4" w:space="0" w:color="auto"/>
              <w:left w:val="single" w:sz="4" w:space="0" w:color="auto"/>
              <w:bottom w:val="single" w:sz="4" w:space="0" w:color="auto"/>
              <w:right w:val="single" w:sz="4" w:space="0" w:color="auto"/>
            </w:tcBorders>
          </w:tcPr>
          <w:p w:rsidR="00340511" w:rsidRDefault="00340511" w:rsidP="003029D8">
            <w:pPr>
              <w:jc w:val="center"/>
              <w:rPr>
                <w:b/>
              </w:rPr>
            </w:pPr>
            <w:r>
              <w:rPr>
                <w:b/>
              </w:rPr>
              <w:t>ИГЭУ</w:t>
            </w:r>
          </w:p>
        </w:tc>
        <w:tc>
          <w:tcPr>
            <w:tcW w:w="2121" w:type="dxa"/>
            <w:tcBorders>
              <w:top w:val="single" w:sz="4" w:space="0" w:color="auto"/>
              <w:left w:val="single" w:sz="4" w:space="0" w:color="auto"/>
              <w:bottom w:val="single" w:sz="4" w:space="0" w:color="auto"/>
              <w:right w:val="single" w:sz="4" w:space="0" w:color="auto"/>
            </w:tcBorders>
          </w:tcPr>
          <w:p w:rsidR="00340511" w:rsidRPr="00CC143A" w:rsidRDefault="00340511" w:rsidP="00416BE3">
            <w:pPr>
              <w:jc w:val="center"/>
            </w:pPr>
            <w:r w:rsidRPr="00CC143A">
              <w:rPr>
                <w:color w:val="000000"/>
              </w:rPr>
              <w:t>34 071</w:t>
            </w:r>
          </w:p>
        </w:tc>
        <w:tc>
          <w:tcPr>
            <w:tcW w:w="1980" w:type="dxa"/>
            <w:tcBorders>
              <w:top w:val="single" w:sz="4" w:space="0" w:color="auto"/>
              <w:left w:val="single" w:sz="4" w:space="0" w:color="auto"/>
              <w:bottom w:val="single" w:sz="4" w:space="0" w:color="auto"/>
              <w:right w:val="single" w:sz="4" w:space="0" w:color="auto"/>
            </w:tcBorders>
          </w:tcPr>
          <w:p w:rsidR="00340511" w:rsidRPr="00CC143A" w:rsidRDefault="00752688" w:rsidP="003029D8">
            <w:pPr>
              <w:jc w:val="center"/>
            </w:pPr>
            <w:r>
              <w:rPr>
                <w:color w:val="000000"/>
                <w:lang w:val="en-US"/>
              </w:rPr>
              <w:t>28 70</w:t>
            </w:r>
            <w:r w:rsidR="00340511" w:rsidRPr="00CC143A">
              <w:rPr>
                <w:color w:val="000000"/>
              </w:rPr>
              <w:t>1</w:t>
            </w:r>
          </w:p>
        </w:tc>
        <w:tc>
          <w:tcPr>
            <w:tcW w:w="1672" w:type="dxa"/>
            <w:tcBorders>
              <w:top w:val="single" w:sz="4" w:space="0" w:color="auto"/>
              <w:left w:val="single" w:sz="4" w:space="0" w:color="auto"/>
              <w:bottom w:val="nil"/>
              <w:right w:val="single" w:sz="4" w:space="0" w:color="auto"/>
            </w:tcBorders>
            <w:shd w:val="clear" w:color="auto" w:fill="FFFFFF"/>
          </w:tcPr>
          <w:p w:rsidR="00340511" w:rsidRPr="00804D3E" w:rsidRDefault="00340511" w:rsidP="00752688">
            <w:pPr>
              <w:jc w:val="center"/>
              <w:rPr>
                <w:lang w:val="en-US"/>
              </w:rPr>
            </w:pPr>
            <w:r w:rsidRPr="00804D3E">
              <w:t>-</w:t>
            </w:r>
            <w:r w:rsidR="00804D3E" w:rsidRPr="00804D3E">
              <w:rPr>
                <w:lang w:val="en-US"/>
              </w:rPr>
              <w:t xml:space="preserve"> </w:t>
            </w:r>
            <w:r w:rsidR="00752688" w:rsidRPr="00804D3E">
              <w:rPr>
                <w:lang w:val="en-US"/>
              </w:rPr>
              <w:t>5 370</w:t>
            </w:r>
          </w:p>
        </w:tc>
      </w:tr>
      <w:tr w:rsidR="00340511" w:rsidRPr="00DC1BE2" w:rsidTr="003029D8">
        <w:trPr>
          <w:trHeight w:val="176"/>
        </w:trPr>
        <w:tc>
          <w:tcPr>
            <w:tcW w:w="2307" w:type="dxa"/>
            <w:tcBorders>
              <w:top w:val="single" w:sz="4" w:space="0" w:color="auto"/>
              <w:left w:val="single" w:sz="4" w:space="0" w:color="auto"/>
              <w:bottom w:val="nil"/>
              <w:right w:val="single" w:sz="4" w:space="0" w:color="auto"/>
            </w:tcBorders>
          </w:tcPr>
          <w:p w:rsidR="00340511" w:rsidRDefault="00340511" w:rsidP="003029D8">
            <w:pPr>
              <w:jc w:val="center"/>
              <w:rPr>
                <w:b/>
              </w:rPr>
            </w:pPr>
            <w:r>
              <w:rPr>
                <w:b/>
              </w:rPr>
              <w:t>ИГХТУ</w:t>
            </w:r>
          </w:p>
        </w:tc>
        <w:tc>
          <w:tcPr>
            <w:tcW w:w="2121" w:type="dxa"/>
            <w:tcBorders>
              <w:top w:val="single" w:sz="4" w:space="0" w:color="auto"/>
              <w:left w:val="single" w:sz="4" w:space="0" w:color="auto"/>
              <w:bottom w:val="nil"/>
              <w:right w:val="single" w:sz="4" w:space="0" w:color="auto"/>
            </w:tcBorders>
          </w:tcPr>
          <w:p w:rsidR="00340511" w:rsidRPr="00CC143A" w:rsidRDefault="00340511" w:rsidP="00416BE3">
            <w:pPr>
              <w:jc w:val="center"/>
            </w:pPr>
            <w:r w:rsidRPr="00CC143A">
              <w:rPr>
                <w:color w:val="000000"/>
              </w:rPr>
              <w:t>133 384</w:t>
            </w:r>
          </w:p>
        </w:tc>
        <w:tc>
          <w:tcPr>
            <w:tcW w:w="1980" w:type="dxa"/>
            <w:tcBorders>
              <w:top w:val="single" w:sz="4" w:space="0" w:color="auto"/>
              <w:left w:val="single" w:sz="4" w:space="0" w:color="auto"/>
              <w:bottom w:val="single" w:sz="4" w:space="0" w:color="auto"/>
              <w:right w:val="single" w:sz="4" w:space="0" w:color="auto"/>
            </w:tcBorders>
          </w:tcPr>
          <w:p w:rsidR="00340511" w:rsidRPr="00752688" w:rsidRDefault="00340511" w:rsidP="00752688">
            <w:pPr>
              <w:jc w:val="center"/>
              <w:rPr>
                <w:lang w:val="en-US"/>
              </w:rPr>
            </w:pPr>
            <w:r w:rsidRPr="00CC143A">
              <w:rPr>
                <w:color w:val="000000"/>
              </w:rPr>
              <w:t>1</w:t>
            </w:r>
            <w:r w:rsidR="00752688">
              <w:rPr>
                <w:color w:val="000000"/>
                <w:lang w:val="en-US"/>
              </w:rPr>
              <w:t>51</w:t>
            </w:r>
            <w:r w:rsidRPr="00CC143A">
              <w:rPr>
                <w:color w:val="000000"/>
              </w:rPr>
              <w:t> </w:t>
            </w:r>
            <w:r w:rsidR="00752688">
              <w:rPr>
                <w:color w:val="000000"/>
                <w:lang w:val="en-US"/>
              </w:rPr>
              <w:t>070</w:t>
            </w:r>
          </w:p>
        </w:tc>
        <w:tc>
          <w:tcPr>
            <w:tcW w:w="1672" w:type="dxa"/>
            <w:tcBorders>
              <w:top w:val="single" w:sz="4" w:space="0" w:color="auto"/>
              <w:left w:val="single" w:sz="4" w:space="0" w:color="auto"/>
              <w:bottom w:val="nil"/>
              <w:right w:val="single" w:sz="4" w:space="0" w:color="auto"/>
            </w:tcBorders>
            <w:shd w:val="clear" w:color="auto" w:fill="FFFFFF"/>
            <w:vAlign w:val="center"/>
          </w:tcPr>
          <w:p w:rsidR="00340511" w:rsidRPr="00804D3E" w:rsidRDefault="00340511" w:rsidP="00752688">
            <w:pPr>
              <w:tabs>
                <w:tab w:val="left" w:pos="4452"/>
              </w:tabs>
              <w:jc w:val="center"/>
              <w:rPr>
                <w:lang w:val="en-US"/>
              </w:rPr>
            </w:pPr>
            <w:r w:rsidRPr="00804D3E">
              <w:t>+</w:t>
            </w:r>
            <w:r w:rsidR="00752688" w:rsidRPr="00804D3E">
              <w:rPr>
                <w:lang w:val="en-US"/>
              </w:rPr>
              <w:t>17 686</w:t>
            </w:r>
          </w:p>
        </w:tc>
      </w:tr>
      <w:tr w:rsidR="00340511" w:rsidRPr="00B721FE" w:rsidTr="003029D8">
        <w:trPr>
          <w:trHeight w:val="301"/>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proofErr w:type="spellStart"/>
            <w:r>
              <w:rPr>
                <w:b/>
              </w:rPr>
              <w:t>ИвГУ</w:t>
            </w:r>
            <w:proofErr w:type="spellEnd"/>
          </w:p>
        </w:tc>
        <w:tc>
          <w:tcPr>
            <w:tcW w:w="2121" w:type="dxa"/>
            <w:tcBorders>
              <w:top w:val="single" w:sz="4" w:space="0" w:color="auto"/>
              <w:left w:val="single" w:sz="4" w:space="0" w:color="auto"/>
              <w:bottom w:val="single" w:sz="4" w:space="0" w:color="auto"/>
              <w:right w:val="single" w:sz="4" w:space="0" w:color="auto"/>
            </w:tcBorders>
          </w:tcPr>
          <w:p w:rsidR="00340511" w:rsidRPr="00547866" w:rsidRDefault="00340511" w:rsidP="00416BE3">
            <w:pPr>
              <w:jc w:val="center"/>
            </w:pPr>
            <w:r w:rsidRPr="00FD6E10">
              <w:rPr>
                <w:color w:val="000000"/>
              </w:rPr>
              <w:t>92 398</w:t>
            </w:r>
          </w:p>
        </w:tc>
        <w:tc>
          <w:tcPr>
            <w:tcW w:w="1980" w:type="dxa"/>
            <w:tcBorders>
              <w:top w:val="single" w:sz="4" w:space="0" w:color="auto"/>
              <w:left w:val="single" w:sz="4" w:space="0" w:color="auto"/>
              <w:bottom w:val="single" w:sz="4" w:space="0" w:color="auto"/>
              <w:right w:val="single" w:sz="4" w:space="0" w:color="auto"/>
            </w:tcBorders>
          </w:tcPr>
          <w:p w:rsidR="00340511" w:rsidRPr="00752688" w:rsidRDefault="00752688" w:rsidP="003029D8">
            <w:pPr>
              <w:jc w:val="center"/>
              <w:rPr>
                <w:lang w:val="en-US"/>
              </w:rPr>
            </w:pPr>
            <w:r>
              <w:rPr>
                <w:color w:val="000000"/>
                <w:lang w:val="en-US"/>
              </w:rPr>
              <w:t>105 044</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340511" w:rsidRPr="00804D3E" w:rsidRDefault="00340511" w:rsidP="00804D3E">
            <w:pPr>
              <w:jc w:val="center"/>
              <w:rPr>
                <w:lang w:val="en-US"/>
              </w:rPr>
            </w:pPr>
            <w:r w:rsidRPr="00804D3E">
              <w:t>+1</w:t>
            </w:r>
            <w:r w:rsidR="00804D3E" w:rsidRPr="00804D3E">
              <w:rPr>
                <w:lang w:val="en-US"/>
              </w:rPr>
              <w:t>2</w:t>
            </w:r>
            <w:r w:rsidRPr="00804D3E">
              <w:t xml:space="preserve"> </w:t>
            </w:r>
            <w:r w:rsidR="00804D3E" w:rsidRPr="00804D3E">
              <w:rPr>
                <w:lang w:val="en-US"/>
              </w:rPr>
              <w:t>646</w:t>
            </w:r>
          </w:p>
        </w:tc>
      </w:tr>
      <w:tr w:rsidR="00340511" w:rsidRPr="00DC1BE2" w:rsidTr="003029D8">
        <w:trPr>
          <w:trHeight w:val="294"/>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 xml:space="preserve">ШФ </w:t>
            </w:r>
            <w:proofErr w:type="spellStart"/>
            <w:r>
              <w:rPr>
                <w:b/>
              </w:rPr>
              <w:t>ИвГУ</w:t>
            </w:r>
            <w:proofErr w:type="spellEnd"/>
          </w:p>
        </w:tc>
        <w:tc>
          <w:tcPr>
            <w:tcW w:w="2121" w:type="dxa"/>
            <w:tcBorders>
              <w:top w:val="single" w:sz="4" w:space="0" w:color="auto"/>
              <w:left w:val="single" w:sz="4" w:space="0" w:color="auto"/>
              <w:bottom w:val="single" w:sz="4" w:space="0" w:color="auto"/>
              <w:right w:val="single" w:sz="4" w:space="0" w:color="auto"/>
            </w:tcBorders>
            <w:vAlign w:val="center"/>
          </w:tcPr>
          <w:p w:rsidR="00340511" w:rsidRPr="00B36B9B" w:rsidRDefault="00340511" w:rsidP="00416BE3">
            <w:pPr>
              <w:jc w:val="center"/>
            </w:pPr>
            <w:r w:rsidRPr="00312979">
              <w:rPr>
                <w:color w:val="000000"/>
              </w:rPr>
              <w:t>7 969</w:t>
            </w:r>
          </w:p>
        </w:tc>
        <w:tc>
          <w:tcPr>
            <w:tcW w:w="1980" w:type="dxa"/>
            <w:tcBorders>
              <w:top w:val="single" w:sz="4" w:space="0" w:color="auto"/>
              <w:left w:val="single" w:sz="4" w:space="0" w:color="auto"/>
              <w:bottom w:val="single" w:sz="4" w:space="0" w:color="auto"/>
              <w:right w:val="single" w:sz="4" w:space="0" w:color="auto"/>
            </w:tcBorders>
            <w:vAlign w:val="center"/>
          </w:tcPr>
          <w:p w:rsidR="00340511" w:rsidRPr="00804D3E" w:rsidRDefault="00804D3E" w:rsidP="00804D3E">
            <w:pPr>
              <w:jc w:val="center"/>
              <w:rPr>
                <w:lang w:val="en-US"/>
              </w:rPr>
            </w:pPr>
            <w:r>
              <w:rPr>
                <w:color w:val="000000"/>
                <w:lang w:val="en-US"/>
              </w:rPr>
              <w:t>11</w:t>
            </w:r>
            <w:r w:rsidR="00340511" w:rsidRPr="00312979">
              <w:rPr>
                <w:color w:val="000000"/>
              </w:rPr>
              <w:t> </w:t>
            </w:r>
            <w:r>
              <w:rPr>
                <w:color w:val="000000"/>
                <w:lang w:val="en-US"/>
              </w:rPr>
              <w:t>435</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340511" w:rsidRPr="00804D3E" w:rsidRDefault="00804D3E" w:rsidP="00804D3E">
            <w:pPr>
              <w:tabs>
                <w:tab w:val="left" w:pos="4452"/>
              </w:tabs>
              <w:jc w:val="center"/>
            </w:pPr>
            <w:r w:rsidRPr="00804D3E">
              <w:rPr>
                <w:lang w:val="en-US"/>
              </w:rPr>
              <w:t>+3 466</w:t>
            </w:r>
          </w:p>
        </w:tc>
      </w:tr>
      <w:tr w:rsidR="00340511" w:rsidRPr="00A954F0" w:rsidTr="003029D8">
        <w:trPr>
          <w:trHeight w:val="247"/>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proofErr w:type="spellStart"/>
            <w:r>
              <w:rPr>
                <w:b/>
              </w:rPr>
              <w:t>ИвГМА</w:t>
            </w:r>
            <w:proofErr w:type="spellEnd"/>
          </w:p>
        </w:tc>
        <w:tc>
          <w:tcPr>
            <w:tcW w:w="2121" w:type="dxa"/>
            <w:tcBorders>
              <w:top w:val="single" w:sz="4" w:space="0" w:color="auto"/>
              <w:left w:val="single" w:sz="4" w:space="0" w:color="auto"/>
              <w:bottom w:val="single" w:sz="4" w:space="0" w:color="auto"/>
              <w:right w:val="single" w:sz="4" w:space="0" w:color="auto"/>
            </w:tcBorders>
          </w:tcPr>
          <w:p w:rsidR="00340511" w:rsidRPr="00547866" w:rsidRDefault="00340511" w:rsidP="00416BE3">
            <w:pPr>
              <w:jc w:val="center"/>
            </w:pPr>
            <w:r w:rsidRPr="00714988">
              <w:rPr>
                <w:color w:val="000000"/>
              </w:rPr>
              <w:t>75 262</w:t>
            </w:r>
          </w:p>
        </w:tc>
        <w:tc>
          <w:tcPr>
            <w:tcW w:w="1980" w:type="dxa"/>
            <w:tcBorders>
              <w:top w:val="single" w:sz="4" w:space="0" w:color="auto"/>
              <w:left w:val="single" w:sz="4" w:space="0" w:color="auto"/>
              <w:bottom w:val="single" w:sz="4" w:space="0" w:color="auto"/>
              <w:right w:val="single" w:sz="4" w:space="0" w:color="auto"/>
            </w:tcBorders>
          </w:tcPr>
          <w:p w:rsidR="00340511" w:rsidRPr="00804D3E" w:rsidRDefault="00804D3E" w:rsidP="003029D8">
            <w:pPr>
              <w:jc w:val="center"/>
              <w:rPr>
                <w:lang w:val="en-US"/>
              </w:rPr>
            </w:pPr>
            <w:r>
              <w:rPr>
                <w:color w:val="000000"/>
                <w:lang w:val="en-US"/>
              </w:rPr>
              <w:t>41 966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340511" w:rsidRPr="00804D3E" w:rsidRDefault="00340511" w:rsidP="00804D3E">
            <w:pPr>
              <w:jc w:val="center"/>
            </w:pPr>
            <w:r w:rsidRPr="00804D3E">
              <w:t>-</w:t>
            </w:r>
            <w:r w:rsidR="00804D3E" w:rsidRPr="00804D3E">
              <w:rPr>
                <w:lang w:val="en-US"/>
              </w:rPr>
              <w:t xml:space="preserve"> 33 296</w:t>
            </w:r>
          </w:p>
        </w:tc>
      </w:tr>
      <w:tr w:rsidR="00340511" w:rsidRPr="00A954F0" w:rsidTr="003029D8">
        <w:trPr>
          <w:trHeight w:val="311"/>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ИГСХА</w:t>
            </w:r>
          </w:p>
        </w:tc>
        <w:tc>
          <w:tcPr>
            <w:tcW w:w="2121" w:type="dxa"/>
            <w:tcBorders>
              <w:top w:val="single" w:sz="4" w:space="0" w:color="auto"/>
              <w:left w:val="single" w:sz="4" w:space="0" w:color="auto"/>
              <w:bottom w:val="single" w:sz="4" w:space="0" w:color="auto"/>
              <w:right w:val="single" w:sz="4" w:space="0" w:color="auto"/>
            </w:tcBorders>
          </w:tcPr>
          <w:p w:rsidR="00340511" w:rsidRPr="00547866" w:rsidRDefault="00340511" w:rsidP="00416BE3">
            <w:pPr>
              <w:jc w:val="center"/>
            </w:pPr>
            <w:r w:rsidRPr="00714988">
              <w:rPr>
                <w:color w:val="000000"/>
              </w:rPr>
              <w:t>3 343</w:t>
            </w:r>
          </w:p>
        </w:tc>
        <w:tc>
          <w:tcPr>
            <w:tcW w:w="1980" w:type="dxa"/>
            <w:tcBorders>
              <w:top w:val="single" w:sz="4" w:space="0" w:color="auto"/>
              <w:left w:val="single" w:sz="4" w:space="0" w:color="auto"/>
              <w:bottom w:val="single" w:sz="4" w:space="0" w:color="auto"/>
              <w:right w:val="single" w:sz="4" w:space="0" w:color="auto"/>
            </w:tcBorders>
          </w:tcPr>
          <w:p w:rsidR="00340511" w:rsidRPr="00804D3E" w:rsidRDefault="00340511" w:rsidP="00804D3E">
            <w:pPr>
              <w:jc w:val="center"/>
              <w:rPr>
                <w:lang w:val="en-US"/>
              </w:rPr>
            </w:pPr>
            <w:r w:rsidRPr="00714988">
              <w:rPr>
                <w:color w:val="000000"/>
              </w:rPr>
              <w:t>3 </w:t>
            </w:r>
            <w:r w:rsidR="00804D3E">
              <w:rPr>
                <w:color w:val="000000"/>
                <w:lang w:val="en-US"/>
              </w:rPr>
              <w:t>889</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340511" w:rsidRPr="00804D3E" w:rsidRDefault="00804D3E" w:rsidP="003029D8">
            <w:pPr>
              <w:jc w:val="center"/>
              <w:rPr>
                <w:lang w:val="en-US"/>
              </w:rPr>
            </w:pPr>
            <w:r w:rsidRPr="00804D3E">
              <w:rPr>
                <w:lang w:val="en-US"/>
              </w:rPr>
              <w:t>+546</w:t>
            </w:r>
          </w:p>
        </w:tc>
      </w:tr>
      <w:tr w:rsidR="00340511" w:rsidRPr="00A954F0" w:rsidTr="003029D8">
        <w:trPr>
          <w:trHeight w:val="70"/>
        </w:trPr>
        <w:tc>
          <w:tcPr>
            <w:tcW w:w="2307" w:type="dxa"/>
            <w:tcBorders>
              <w:top w:val="single" w:sz="4" w:space="0" w:color="auto"/>
              <w:left w:val="single" w:sz="4" w:space="0" w:color="auto"/>
              <w:bottom w:val="single" w:sz="4" w:space="0" w:color="auto"/>
              <w:right w:val="single" w:sz="4" w:space="0" w:color="auto"/>
            </w:tcBorders>
          </w:tcPr>
          <w:p w:rsidR="00340511" w:rsidRDefault="00340511" w:rsidP="003029D8">
            <w:pPr>
              <w:jc w:val="center"/>
              <w:rPr>
                <w:b/>
              </w:rPr>
            </w:pPr>
            <w:r>
              <w:rPr>
                <w:b/>
              </w:rPr>
              <w:lastRenderedPageBreak/>
              <w:t>ИВГПУ</w:t>
            </w:r>
          </w:p>
        </w:tc>
        <w:tc>
          <w:tcPr>
            <w:tcW w:w="2121" w:type="dxa"/>
            <w:tcBorders>
              <w:top w:val="single" w:sz="4" w:space="0" w:color="auto"/>
              <w:left w:val="single" w:sz="4" w:space="0" w:color="auto"/>
              <w:bottom w:val="single" w:sz="4" w:space="0" w:color="auto"/>
              <w:right w:val="single" w:sz="4" w:space="0" w:color="auto"/>
            </w:tcBorders>
          </w:tcPr>
          <w:p w:rsidR="00340511" w:rsidRPr="00547866" w:rsidRDefault="00340511" w:rsidP="00416BE3">
            <w:pPr>
              <w:jc w:val="center"/>
            </w:pPr>
            <w:r w:rsidRPr="00714988">
              <w:rPr>
                <w:color w:val="000000"/>
              </w:rPr>
              <w:t>29 137</w:t>
            </w:r>
          </w:p>
        </w:tc>
        <w:tc>
          <w:tcPr>
            <w:tcW w:w="1980" w:type="dxa"/>
            <w:tcBorders>
              <w:top w:val="single" w:sz="4" w:space="0" w:color="auto"/>
              <w:left w:val="single" w:sz="4" w:space="0" w:color="auto"/>
              <w:bottom w:val="single" w:sz="4" w:space="0" w:color="auto"/>
              <w:right w:val="single" w:sz="4" w:space="0" w:color="auto"/>
            </w:tcBorders>
          </w:tcPr>
          <w:p w:rsidR="00340511" w:rsidRPr="00547866" w:rsidRDefault="00340511" w:rsidP="00804D3E">
            <w:pPr>
              <w:jc w:val="center"/>
            </w:pPr>
            <w:r w:rsidRPr="00714988">
              <w:rPr>
                <w:color w:val="000000"/>
              </w:rPr>
              <w:t>2</w:t>
            </w:r>
            <w:r w:rsidR="00804D3E">
              <w:rPr>
                <w:color w:val="000000"/>
                <w:lang w:val="en-US"/>
              </w:rPr>
              <w:t>5</w:t>
            </w:r>
            <w:r w:rsidRPr="00714988">
              <w:rPr>
                <w:color w:val="000000"/>
              </w:rPr>
              <w:t> </w:t>
            </w:r>
            <w:r w:rsidR="00804D3E">
              <w:rPr>
                <w:color w:val="000000"/>
                <w:lang w:val="en-US"/>
              </w:rPr>
              <w:t>26</w:t>
            </w:r>
            <w:r w:rsidRPr="00714988">
              <w:rPr>
                <w:color w:val="000000"/>
              </w:rPr>
              <w:t>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340511" w:rsidRPr="00804D3E" w:rsidRDefault="00804D3E" w:rsidP="00804D3E">
            <w:pPr>
              <w:tabs>
                <w:tab w:val="left" w:pos="4452"/>
              </w:tabs>
              <w:jc w:val="center"/>
              <w:rPr>
                <w:lang w:val="en-US"/>
              </w:rPr>
            </w:pPr>
            <w:r w:rsidRPr="00804D3E">
              <w:rPr>
                <w:lang w:val="en-US"/>
              </w:rPr>
              <w:t>- 3</w:t>
            </w:r>
            <w:r w:rsidR="00340511" w:rsidRPr="00804D3E">
              <w:t> </w:t>
            </w:r>
            <w:r w:rsidRPr="00804D3E">
              <w:rPr>
                <w:lang w:val="en-US"/>
              </w:rPr>
              <w:t>870</w:t>
            </w:r>
          </w:p>
        </w:tc>
      </w:tr>
      <w:tr w:rsidR="00340511" w:rsidRPr="00A954F0" w:rsidTr="003029D8">
        <w:trPr>
          <w:trHeight w:val="249"/>
        </w:trPr>
        <w:tc>
          <w:tcPr>
            <w:tcW w:w="2307"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ИПСА ГПС</w:t>
            </w:r>
          </w:p>
        </w:tc>
        <w:tc>
          <w:tcPr>
            <w:tcW w:w="2121" w:type="dxa"/>
            <w:tcBorders>
              <w:top w:val="single" w:sz="4" w:space="0" w:color="auto"/>
              <w:left w:val="single" w:sz="4" w:space="0" w:color="auto"/>
              <w:bottom w:val="single" w:sz="4" w:space="0" w:color="auto"/>
              <w:right w:val="single" w:sz="4" w:space="0" w:color="auto"/>
            </w:tcBorders>
            <w:vAlign w:val="center"/>
          </w:tcPr>
          <w:p w:rsidR="00340511" w:rsidRPr="00547866" w:rsidRDefault="00340511" w:rsidP="00416BE3">
            <w:pPr>
              <w:jc w:val="center"/>
            </w:pPr>
            <w:r w:rsidRPr="00714988">
              <w:rPr>
                <w:color w:val="000000"/>
              </w:rPr>
              <w:t>30 891</w:t>
            </w:r>
          </w:p>
        </w:tc>
        <w:tc>
          <w:tcPr>
            <w:tcW w:w="1980" w:type="dxa"/>
            <w:tcBorders>
              <w:top w:val="single" w:sz="4" w:space="0" w:color="auto"/>
              <w:left w:val="single" w:sz="4" w:space="0" w:color="auto"/>
              <w:bottom w:val="single" w:sz="4" w:space="0" w:color="auto"/>
              <w:right w:val="single" w:sz="4" w:space="0" w:color="auto"/>
            </w:tcBorders>
            <w:vAlign w:val="center"/>
          </w:tcPr>
          <w:p w:rsidR="00340511" w:rsidRPr="00804D3E" w:rsidRDefault="00340511" w:rsidP="00804D3E">
            <w:pPr>
              <w:jc w:val="center"/>
              <w:rPr>
                <w:lang w:val="en-US"/>
              </w:rPr>
            </w:pPr>
            <w:r w:rsidRPr="00714988">
              <w:rPr>
                <w:color w:val="000000"/>
              </w:rPr>
              <w:t>3</w:t>
            </w:r>
            <w:r w:rsidR="00804D3E">
              <w:rPr>
                <w:color w:val="000000"/>
                <w:lang w:val="en-US"/>
              </w:rPr>
              <w:t>4</w:t>
            </w:r>
            <w:r w:rsidRPr="00714988">
              <w:rPr>
                <w:color w:val="000000"/>
              </w:rPr>
              <w:t> </w:t>
            </w:r>
            <w:r w:rsidR="00804D3E">
              <w:rPr>
                <w:color w:val="000000"/>
                <w:lang w:val="en-US"/>
              </w:rPr>
              <w:t>2</w:t>
            </w:r>
            <w:r w:rsidRPr="00714988">
              <w:rPr>
                <w:color w:val="000000"/>
              </w:rPr>
              <w:t>9</w:t>
            </w:r>
            <w:r w:rsidR="00804D3E">
              <w:rPr>
                <w:color w:val="000000"/>
                <w:lang w:val="en-US"/>
              </w:rPr>
              <w:t>6</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340511" w:rsidRPr="00804D3E" w:rsidRDefault="00340511" w:rsidP="00804D3E">
            <w:pPr>
              <w:tabs>
                <w:tab w:val="left" w:pos="4452"/>
              </w:tabs>
              <w:jc w:val="center"/>
            </w:pPr>
            <w:r w:rsidRPr="00804D3E">
              <w:t>+</w:t>
            </w:r>
            <w:r w:rsidR="00804D3E" w:rsidRPr="00804D3E">
              <w:rPr>
                <w:lang w:val="en-US"/>
              </w:rPr>
              <w:t>3</w:t>
            </w:r>
            <w:r w:rsidRPr="00804D3E">
              <w:t xml:space="preserve"> </w:t>
            </w:r>
            <w:r w:rsidR="00804D3E" w:rsidRPr="00804D3E">
              <w:rPr>
                <w:lang w:val="en-US"/>
              </w:rPr>
              <w:t>405</w:t>
            </w:r>
          </w:p>
        </w:tc>
      </w:tr>
      <w:tr w:rsidR="00340511" w:rsidRPr="00A954F0" w:rsidTr="003029D8">
        <w:trPr>
          <w:trHeight w:val="316"/>
        </w:trPr>
        <w:tc>
          <w:tcPr>
            <w:tcW w:w="2307" w:type="dxa"/>
            <w:tcBorders>
              <w:top w:val="single" w:sz="4" w:space="0" w:color="auto"/>
              <w:left w:val="single" w:sz="4" w:space="0" w:color="auto"/>
              <w:bottom w:val="single" w:sz="4" w:space="0" w:color="auto"/>
              <w:right w:val="single" w:sz="4" w:space="0" w:color="auto"/>
            </w:tcBorders>
            <w:shd w:val="clear" w:color="auto" w:fill="D9D9D9"/>
          </w:tcPr>
          <w:p w:rsidR="00340511" w:rsidRDefault="00340511" w:rsidP="003029D8">
            <w:pPr>
              <w:jc w:val="center"/>
              <w:rPr>
                <w:b/>
              </w:rPr>
            </w:pPr>
            <w:r w:rsidRPr="00A06EF4">
              <w:rPr>
                <w:b/>
              </w:rPr>
              <w:t>ИТОГО</w:t>
            </w:r>
          </w:p>
        </w:tc>
        <w:tc>
          <w:tcPr>
            <w:tcW w:w="2121" w:type="dxa"/>
            <w:tcBorders>
              <w:top w:val="single" w:sz="4" w:space="0" w:color="auto"/>
              <w:left w:val="single" w:sz="4" w:space="0" w:color="auto"/>
              <w:bottom w:val="single" w:sz="4" w:space="0" w:color="auto"/>
              <w:right w:val="single" w:sz="4" w:space="0" w:color="auto"/>
            </w:tcBorders>
            <w:shd w:val="clear" w:color="auto" w:fill="D9D9D9"/>
          </w:tcPr>
          <w:p w:rsidR="00340511" w:rsidRPr="00E53C67" w:rsidRDefault="00340511" w:rsidP="00416BE3">
            <w:pPr>
              <w:jc w:val="center"/>
              <w:rPr>
                <w:b/>
                <w:bCs/>
              </w:rPr>
            </w:pPr>
            <w:r w:rsidRPr="00312979">
              <w:rPr>
                <w:b/>
                <w:bCs/>
              </w:rPr>
              <w:t>406 455</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340511" w:rsidRPr="00E53C67" w:rsidRDefault="00340511" w:rsidP="00804D3E">
            <w:pPr>
              <w:jc w:val="center"/>
              <w:rPr>
                <w:b/>
                <w:bCs/>
              </w:rPr>
            </w:pPr>
            <w:r w:rsidRPr="00312979">
              <w:rPr>
                <w:b/>
                <w:bCs/>
              </w:rPr>
              <w:t>40</w:t>
            </w:r>
            <w:r w:rsidR="00804D3E">
              <w:rPr>
                <w:b/>
                <w:bCs/>
                <w:lang w:val="en-US"/>
              </w:rPr>
              <w:t>1</w:t>
            </w:r>
            <w:r w:rsidRPr="00312979">
              <w:rPr>
                <w:b/>
                <w:bCs/>
              </w:rPr>
              <w:t xml:space="preserve"> </w:t>
            </w:r>
            <w:r w:rsidR="00804D3E">
              <w:rPr>
                <w:b/>
                <w:bCs/>
                <w:lang w:val="en-US"/>
              </w:rPr>
              <w:t>668</w:t>
            </w:r>
          </w:p>
        </w:tc>
        <w:tc>
          <w:tcPr>
            <w:tcW w:w="1672" w:type="dxa"/>
            <w:tcBorders>
              <w:top w:val="single" w:sz="4" w:space="0" w:color="auto"/>
              <w:left w:val="single" w:sz="4" w:space="0" w:color="auto"/>
              <w:bottom w:val="single" w:sz="4" w:space="0" w:color="auto"/>
              <w:right w:val="single" w:sz="4" w:space="0" w:color="auto"/>
            </w:tcBorders>
            <w:shd w:val="clear" w:color="auto" w:fill="D9D9D9"/>
          </w:tcPr>
          <w:p w:rsidR="00340511" w:rsidRPr="00804D3E" w:rsidRDefault="00804D3E" w:rsidP="003029D8">
            <w:pPr>
              <w:tabs>
                <w:tab w:val="left" w:pos="4452"/>
              </w:tabs>
              <w:jc w:val="center"/>
              <w:rPr>
                <w:b/>
                <w:lang w:val="en-US"/>
              </w:rPr>
            </w:pPr>
            <w:r w:rsidRPr="00804D3E">
              <w:rPr>
                <w:b/>
                <w:lang w:val="en-US"/>
              </w:rPr>
              <w:t>-</w:t>
            </w:r>
            <w:r>
              <w:rPr>
                <w:b/>
                <w:lang w:val="en-US"/>
              </w:rPr>
              <w:t xml:space="preserve"> </w:t>
            </w:r>
            <w:r w:rsidRPr="00804D3E">
              <w:rPr>
                <w:b/>
                <w:lang w:val="en-US"/>
              </w:rPr>
              <w:t>4 787</w:t>
            </w:r>
          </w:p>
        </w:tc>
      </w:tr>
    </w:tbl>
    <w:p w:rsidR="003029D8" w:rsidRDefault="003029D8" w:rsidP="003029D8">
      <w:pPr>
        <w:tabs>
          <w:tab w:val="left" w:pos="840"/>
        </w:tabs>
        <w:ind w:left="426"/>
        <w:jc w:val="both"/>
        <w:rPr>
          <w:b/>
          <w:bCs/>
          <w:i/>
          <w:iCs/>
        </w:rPr>
      </w:pPr>
    </w:p>
    <w:p w:rsidR="003029D8" w:rsidRDefault="003029D8" w:rsidP="003029D8">
      <w:pPr>
        <w:tabs>
          <w:tab w:val="left" w:pos="840"/>
        </w:tabs>
        <w:ind w:left="426"/>
        <w:jc w:val="both"/>
        <w:rPr>
          <w:b/>
          <w:bCs/>
          <w:i/>
          <w:iCs/>
        </w:rPr>
      </w:pPr>
    </w:p>
    <w:p w:rsidR="003029D8" w:rsidRPr="00D95A23" w:rsidRDefault="003029D8" w:rsidP="003029D8">
      <w:pPr>
        <w:tabs>
          <w:tab w:val="left" w:pos="840"/>
        </w:tabs>
        <w:ind w:left="426"/>
        <w:jc w:val="both"/>
        <w:rPr>
          <w:b/>
          <w:bCs/>
          <w:i/>
          <w:iCs/>
          <w:u w:val="single"/>
        </w:rPr>
      </w:pPr>
      <w:r w:rsidRPr="00D95A23">
        <w:rPr>
          <w:b/>
          <w:bCs/>
          <w:i/>
          <w:iCs/>
        </w:rPr>
        <w:t xml:space="preserve">4. </w:t>
      </w:r>
      <w:r w:rsidRPr="00D95A23">
        <w:rPr>
          <w:b/>
          <w:bCs/>
          <w:i/>
          <w:iCs/>
          <w:u w:val="single"/>
        </w:rPr>
        <w:t>КНИГОВЫДАЧА</w:t>
      </w:r>
    </w:p>
    <w:p w:rsidR="003029D8" w:rsidRPr="00466565" w:rsidRDefault="003029D8" w:rsidP="003029D8">
      <w:pPr>
        <w:tabs>
          <w:tab w:val="left" w:pos="840"/>
        </w:tabs>
        <w:ind w:left="426"/>
        <w:jc w:val="both"/>
        <w:rPr>
          <w:b/>
          <w:bCs/>
          <w:i/>
          <w:iCs/>
          <w:sz w:val="26"/>
          <w:szCs w:val="26"/>
          <w:u w:val="single"/>
        </w:rPr>
      </w:pPr>
    </w:p>
    <w:p w:rsidR="003029D8" w:rsidRPr="00F6723B" w:rsidRDefault="003029D8" w:rsidP="003029D8">
      <w:pPr>
        <w:tabs>
          <w:tab w:val="left" w:pos="4452"/>
        </w:tabs>
        <w:ind w:left="709" w:hanging="709"/>
        <w:jc w:val="both"/>
        <w:rPr>
          <w:sz w:val="26"/>
          <w:szCs w:val="26"/>
        </w:rPr>
      </w:pPr>
      <w:r w:rsidRPr="009335C8">
        <w:rPr>
          <w:sz w:val="26"/>
          <w:szCs w:val="26"/>
        </w:rPr>
        <w:t xml:space="preserve">         </w:t>
      </w:r>
      <w:r>
        <w:rPr>
          <w:sz w:val="26"/>
          <w:szCs w:val="26"/>
        </w:rPr>
        <w:t xml:space="preserve">   </w:t>
      </w:r>
      <w:r w:rsidRPr="00F6723B">
        <w:rPr>
          <w:sz w:val="26"/>
          <w:szCs w:val="26"/>
        </w:rPr>
        <w:t xml:space="preserve">Количество выданных </w:t>
      </w:r>
      <w:r w:rsidRPr="00F6723B">
        <w:rPr>
          <w:b/>
          <w:i/>
          <w:sz w:val="26"/>
          <w:szCs w:val="26"/>
        </w:rPr>
        <w:t xml:space="preserve">документов на физических носителях </w:t>
      </w:r>
      <w:r w:rsidRPr="00F6723B">
        <w:rPr>
          <w:sz w:val="26"/>
          <w:szCs w:val="26"/>
        </w:rPr>
        <w:t xml:space="preserve">составило </w:t>
      </w:r>
      <w:r w:rsidRPr="00F6723B">
        <w:rPr>
          <w:b/>
          <w:bCs/>
          <w:sz w:val="26"/>
          <w:szCs w:val="26"/>
        </w:rPr>
        <w:t>1 4</w:t>
      </w:r>
      <w:r w:rsidR="00F6723B" w:rsidRPr="00F6723B">
        <w:rPr>
          <w:b/>
          <w:bCs/>
          <w:sz w:val="26"/>
          <w:szCs w:val="26"/>
        </w:rPr>
        <w:t xml:space="preserve">71 180 </w:t>
      </w:r>
      <w:r w:rsidRPr="00F6723B">
        <w:rPr>
          <w:b/>
          <w:sz w:val="26"/>
          <w:szCs w:val="26"/>
        </w:rPr>
        <w:t>экз.</w:t>
      </w:r>
      <w:r w:rsidRPr="00F6723B">
        <w:rPr>
          <w:sz w:val="26"/>
          <w:szCs w:val="26"/>
        </w:rPr>
        <w:t xml:space="preserve"> </w:t>
      </w:r>
    </w:p>
    <w:p w:rsidR="003029D8" w:rsidRPr="00D87638" w:rsidRDefault="003029D8" w:rsidP="003029D8">
      <w:pPr>
        <w:tabs>
          <w:tab w:val="left" w:pos="4452"/>
        </w:tabs>
        <w:jc w:val="both"/>
        <w:rPr>
          <w:i/>
          <w:sz w:val="26"/>
          <w:szCs w:val="26"/>
        </w:rPr>
      </w:pPr>
    </w:p>
    <w:tbl>
      <w:tblPr>
        <w:tblW w:w="0" w:type="auto"/>
        <w:jc w:val="center"/>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7"/>
        <w:gridCol w:w="2126"/>
        <w:gridCol w:w="1665"/>
        <w:gridCol w:w="1966"/>
      </w:tblGrid>
      <w:tr w:rsidR="003029D8" w:rsidRPr="00D87638" w:rsidTr="003029D8">
        <w:trPr>
          <w:trHeight w:val="375"/>
          <w:jc w:val="center"/>
        </w:trPr>
        <w:tc>
          <w:tcPr>
            <w:tcW w:w="2357" w:type="dxa"/>
            <w:tcBorders>
              <w:top w:val="single" w:sz="4" w:space="0" w:color="auto"/>
              <w:left w:val="single" w:sz="4" w:space="0" w:color="auto"/>
              <w:bottom w:val="nil"/>
              <w:right w:val="single" w:sz="4" w:space="0" w:color="auto"/>
            </w:tcBorders>
          </w:tcPr>
          <w:p w:rsidR="003029D8" w:rsidRPr="00D87638" w:rsidRDefault="003029D8" w:rsidP="003029D8">
            <w:pPr>
              <w:jc w:val="center"/>
            </w:pPr>
            <w:r w:rsidRPr="00D87638">
              <w:rPr>
                <w:i/>
              </w:rPr>
              <w:t xml:space="preserve"> </w:t>
            </w:r>
          </w:p>
        </w:tc>
        <w:tc>
          <w:tcPr>
            <w:tcW w:w="2126" w:type="dxa"/>
            <w:tcBorders>
              <w:top w:val="single" w:sz="4" w:space="0" w:color="auto"/>
              <w:left w:val="single" w:sz="4" w:space="0" w:color="auto"/>
              <w:bottom w:val="nil"/>
              <w:right w:val="single" w:sz="4" w:space="0" w:color="auto"/>
            </w:tcBorders>
            <w:vAlign w:val="center"/>
          </w:tcPr>
          <w:p w:rsidR="003029D8" w:rsidRPr="00D87638" w:rsidRDefault="003029D8" w:rsidP="00340511">
            <w:pPr>
              <w:tabs>
                <w:tab w:val="left" w:pos="4452"/>
              </w:tabs>
              <w:jc w:val="center"/>
              <w:rPr>
                <w:b/>
              </w:rPr>
            </w:pPr>
            <w:r w:rsidRPr="00D87638">
              <w:rPr>
                <w:b/>
              </w:rPr>
              <w:t>202</w:t>
            </w:r>
            <w:r w:rsidR="00340511">
              <w:rPr>
                <w:b/>
                <w:lang w:val="en-US"/>
              </w:rPr>
              <w:t>1</w:t>
            </w:r>
            <w:r w:rsidRPr="00D87638">
              <w:rPr>
                <w:b/>
              </w:rPr>
              <w:t>г.</w:t>
            </w:r>
          </w:p>
        </w:tc>
        <w:tc>
          <w:tcPr>
            <w:tcW w:w="1665" w:type="dxa"/>
            <w:tcBorders>
              <w:top w:val="single" w:sz="4" w:space="0" w:color="auto"/>
              <w:left w:val="nil"/>
              <w:bottom w:val="nil"/>
              <w:right w:val="single" w:sz="4" w:space="0" w:color="auto"/>
            </w:tcBorders>
            <w:vAlign w:val="center"/>
          </w:tcPr>
          <w:p w:rsidR="003029D8" w:rsidRPr="00D87638" w:rsidRDefault="003029D8" w:rsidP="00340511">
            <w:pPr>
              <w:tabs>
                <w:tab w:val="left" w:pos="4452"/>
              </w:tabs>
              <w:jc w:val="center"/>
              <w:rPr>
                <w:b/>
              </w:rPr>
            </w:pPr>
            <w:r w:rsidRPr="00D87638">
              <w:rPr>
                <w:b/>
              </w:rPr>
              <w:t>202</w:t>
            </w:r>
            <w:r w:rsidR="00340511">
              <w:rPr>
                <w:b/>
                <w:lang w:val="en-US"/>
              </w:rPr>
              <w:t>2</w:t>
            </w:r>
            <w:r w:rsidRPr="00D87638">
              <w:rPr>
                <w:b/>
              </w:rPr>
              <w:t>г.</w:t>
            </w:r>
          </w:p>
        </w:tc>
        <w:tc>
          <w:tcPr>
            <w:tcW w:w="1966" w:type="dxa"/>
            <w:tcBorders>
              <w:top w:val="single" w:sz="4" w:space="0" w:color="auto"/>
              <w:left w:val="single" w:sz="4" w:space="0" w:color="auto"/>
              <w:bottom w:val="nil"/>
              <w:right w:val="single" w:sz="4" w:space="0" w:color="auto"/>
            </w:tcBorders>
          </w:tcPr>
          <w:p w:rsidR="003029D8" w:rsidRPr="00D87638" w:rsidRDefault="003029D8" w:rsidP="003029D8">
            <w:pPr>
              <w:jc w:val="center"/>
            </w:pPr>
          </w:p>
        </w:tc>
      </w:tr>
      <w:tr w:rsidR="00340511" w:rsidRPr="00D87638" w:rsidTr="003029D8">
        <w:trPr>
          <w:trHeight w:val="188"/>
          <w:jc w:val="center"/>
        </w:trPr>
        <w:tc>
          <w:tcPr>
            <w:tcW w:w="2357" w:type="dxa"/>
            <w:tcBorders>
              <w:top w:val="single" w:sz="4" w:space="0" w:color="auto"/>
              <w:left w:val="single" w:sz="4" w:space="0" w:color="auto"/>
              <w:bottom w:val="nil"/>
              <w:right w:val="single" w:sz="4" w:space="0" w:color="auto"/>
            </w:tcBorders>
          </w:tcPr>
          <w:p w:rsidR="00340511" w:rsidRPr="00D87638" w:rsidRDefault="00340511" w:rsidP="003029D8">
            <w:pPr>
              <w:jc w:val="center"/>
              <w:rPr>
                <w:i/>
              </w:rPr>
            </w:pPr>
            <w:r w:rsidRPr="00D87638">
              <w:rPr>
                <w:b/>
              </w:rPr>
              <w:t>ИГЭУ</w:t>
            </w:r>
          </w:p>
        </w:tc>
        <w:tc>
          <w:tcPr>
            <w:tcW w:w="2126" w:type="dxa"/>
            <w:tcBorders>
              <w:top w:val="single" w:sz="4" w:space="0" w:color="auto"/>
              <w:left w:val="single" w:sz="4" w:space="0" w:color="auto"/>
              <w:bottom w:val="nil"/>
              <w:right w:val="single" w:sz="4" w:space="0" w:color="auto"/>
            </w:tcBorders>
          </w:tcPr>
          <w:p w:rsidR="00340511" w:rsidRPr="00D87638" w:rsidRDefault="00340511" w:rsidP="00416BE3">
            <w:pPr>
              <w:jc w:val="center"/>
              <w:rPr>
                <w:b/>
              </w:rPr>
            </w:pPr>
            <w:r w:rsidRPr="00D87638">
              <w:t>533 297</w:t>
            </w:r>
          </w:p>
        </w:tc>
        <w:tc>
          <w:tcPr>
            <w:tcW w:w="1665" w:type="dxa"/>
            <w:tcBorders>
              <w:top w:val="single" w:sz="4" w:space="0" w:color="auto"/>
              <w:left w:val="nil"/>
              <w:bottom w:val="nil"/>
              <w:right w:val="single" w:sz="4" w:space="0" w:color="auto"/>
            </w:tcBorders>
          </w:tcPr>
          <w:p w:rsidR="00340511" w:rsidRPr="00D87638" w:rsidRDefault="00340511" w:rsidP="00616594">
            <w:pPr>
              <w:jc w:val="center"/>
              <w:rPr>
                <w:b/>
              </w:rPr>
            </w:pPr>
            <w:r w:rsidRPr="00D87638">
              <w:t>5</w:t>
            </w:r>
            <w:r w:rsidR="00616594">
              <w:rPr>
                <w:lang w:val="en-US"/>
              </w:rPr>
              <w:t>49 601</w:t>
            </w:r>
          </w:p>
        </w:tc>
        <w:tc>
          <w:tcPr>
            <w:tcW w:w="1966" w:type="dxa"/>
            <w:tcBorders>
              <w:top w:val="single" w:sz="4" w:space="0" w:color="auto"/>
              <w:left w:val="single" w:sz="4" w:space="0" w:color="auto"/>
              <w:bottom w:val="nil"/>
              <w:right w:val="single" w:sz="4" w:space="0" w:color="auto"/>
            </w:tcBorders>
          </w:tcPr>
          <w:p w:rsidR="00340511" w:rsidRPr="00F6723B" w:rsidRDefault="00340511" w:rsidP="00616594">
            <w:pPr>
              <w:jc w:val="center"/>
              <w:rPr>
                <w:lang w:val="en-US"/>
              </w:rPr>
            </w:pPr>
            <w:r w:rsidRPr="00F6723B">
              <w:t>+</w:t>
            </w:r>
            <w:r w:rsidR="00616594" w:rsidRPr="00F6723B">
              <w:rPr>
                <w:lang w:val="en-US"/>
              </w:rPr>
              <w:t>16 304</w:t>
            </w:r>
          </w:p>
        </w:tc>
      </w:tr>
      <w:tr w:rsidR="00340511" w:rsidRPr="00D87638" w:rsidTr="003029D8">
        <w:trPr>
          <w:trHeight w:val="175"/>
          <w:jc w:val="center"/>
        </w:trPr>
        <w:tc>
          <w:tcPr>
            <w:tcW w:w="2357" w:type="dxa"/>
            <w:tcBorders>
              <w:top w:val="single" w:sz="4" w:space="0" w:color="auto"/>
              <w:left w:val="single" w:sz="4" w:space="0" w:color="auto"/>
              <w:bottom w:val="nil"/>
              <w:right w:val="single" w:sz="4" w:space="0" w:color="auto"/>
            </w:tcBorders>
          </w:tcPr>
          <w:p w:rsidR="00340511" w:rsidRPr="00D87638" w:rsidRDefault="00340511" w:rsidP="003029D8">
            <w:pPr>
              <w:jc w:val="center"/>
              <w:rPr>
                <w:b/>
              </w:rPr>
            </w:pPr>
            <w:r w:rsidRPr="00D87638">
              <w:rPr>
                <w:b/>
              </w:rPr>
              <w:t>ИГХТУ</w:t>
            </w:r>
          </w:p>
        </w:tc>
        <w:tc>
          <w:tcPr>
            <w:tcW w:w="2126" w:type="dxa"/>
            <w:tcBorders>
              <w:top w:val="single" w:sz="4" w:space="0" w:color="auto"/>
              <w:left w:val="single" w:sz="4" w:space="0" w:color="auto"/>
              <w:bottom w:val="nil"/>
              <w:right w:val="single" w:sz="4" w:space="0" w:color="auto"/>
            </w:tcBorders>
            <w:vAlign w:val="center"/>
          </w:tcPr>
          <w:p w:rsidR="00340511" w:rsidRPr="00D87638" w:rsidRDefault="00340511" w:rsidP="00416BE3">
            <w:pPr>
              <w:jc w:val="center"/>
            </w:pPr>
            <w:r w:rsidRPr="00D87638">
              <w:t>333 395</w:t>
            </w:r>
          </w:p>
        </w:tc>
        <w:tc>
          <w:tcPr>
            <w:tcW w:w="1665" w:type="dxa"/>
            <w:tcBorders>
              <w:top w:val="single" w:sz="4" w:space="0" w:color="auto"/>
              <w:left w:val="single" w:sz="4" w:space="0" w:color="auto"/>
              <w:bottom w:val="single" w:sz="4" w:space="0" w:color="auto"/>
              <w:right w:val="single" w:sz="4" w:space="0" w:color="auto"/>
            </w:tcBorders>
            <w:vAlign w:val="center"/>
          </w:tcPr>
          <w:p w:rsidR="00340511" w:rsidRPr="00681BA0" w:rsidRDefault="00340511" w:rsidP="00681BA0">
            <w:pPr>
              <w:jc w:val="center"/>
              <w:rPr>
                <w:lang w:val="en-US"/>
              </w:rPr>
            </w:pPr>
            <w:r w:rsidRPr="00D87638">
              <w:t>3</w:t>
            </w:r>
            <w:r w:rsidR="00681BA0">
              <w:rPr>
                <w:lang w:val="en-US"/>
              </w:rPr>
              <w:t>29 6</w:t>
            </w:r>
            <w:r w:rsidRPr="00D87638">
              <w:t>9</w:t>
            </w:r>
            <w:r w:rsidR="00681BA0">
              <w:rPr>
                <w:lang w:val="en-US"/>
              </w:rPr>
              <w:t>3</w:t>
            </w:r>
          </w:p>
        </w:tc>
        <w:tc>
          <w:tcPr>
            <w:tcW w:w="1966" w:type="dxa"/>
            <w:tcBorders>
              <w:top w:val="single" w:sz="4" w:space="0" w:color="auto"/>
              <w:left w:val="single" w:sz="4" w:space="0" w:color="auto"/>
              <w:bottom w:val="nil"/>
              <w:right w:val="single" w:sz="4" w:space="0" w:color="auto"/>
            </w:tcBorders>
            <w:vAlign w:val="center"/>
          </w:tcPr>
          <w:p w:rsidR="00340511" w:rsidRPr="00F6723B" w:rsidRDefault="00340511" w:rsidP="00681BA0">
            <w:pPr>
              <w:tabs>
                <w:tab w:val="left" w:pos="4452"/>
              </w:tabs>
              <w:jc w:val="center"/>
              <w:rPr>
                <w:lang w:val="en-US"/>
              </w:rPr>
            </w:pPr>
            <w:r w:rsidRPr="00F6723B">
              <w:t xml:space="preserve">- </w:t>
            </w:r>
            <w:r w:rsidR="00681BA0" w:rsidRPr="00F6723B">
              <w:rPr>
                <w:lang w:val="en-US"/>
              </w:rPr>
              <w:t>3</w:t>
            </w:r>
            <w:r w:rsidRPr="00F6723B">
              <w:t xml:space="preserve"> </w:t>
            </w:r>
            <w:r w:rsidR="00681BA0" w:rsidRPr="00F6723B">
              <w:rPr>
                <w:lang w:val="en-US"/>
              </w:rPr>
              <w:t>702</w:t>
            </w:r>
          </w:p>
        </w:tc>
      </w:tr>
      <w:tr w:rsidR="00340511" w:rsidRPr="00D87638" w:rsidTr="003029D8">
        <w:trPr>
          <w:trHeight w:val="206"/>
          <w:jc w:val="center"/>
        </w:trPr>
        <w:tc>
          <w:tcPr>
            <w:tcW w:w="2357" w:type="dxa"/>
            <w:tcBorders>
              <w:top w:val="single" w:sz="4" w:space="0" w:color="auto"/>
              <w:left w:val="single" w:sz="4" w:space="0" w:color="auto"/>
              <w:bottom w:val="single" w:sz="4" w:space="0" w:color="auto"/>
              <w:right w:val="single" w:sz="4" w:space="0" w:color="auto"/>
            </w:tcBorders>
            <w:vAlign w:val="bottom"/>
          </w:tcPr>
          <w:p w:rsidR="00340511" w:rsidRPr="00D87638" w:rsidRDefault="00340511" w:rsidP="003029D8">
            <w:pPr>
              <w:jc w:val="center"/>
              <w:rPr>
                <w:b/>
              </w:rPr>
            </w:pPr>
            <w:proofErr w:type="spellStart"/>
            <w:r w:rsidRPr="00D87638">
              <w:rPr>
                <w:b/>
              </w:rPr>
              <w:t>ИвГУ</w:t>
            </w:r>
            <w:proofErr w:type="spellEnd"/>
          </w:p>
        </w:tc>
        <w:tc>
          <w:tcPr>
            <w:tcW w:w="2126" w:type="dxa"/>
            <w:tcBorders>
              <w:top w:val="single" w:sz="4" w:space="0" w:color="auto"/>
              <w:left w:val="single" w:sz="4" w:space="0" w:color="auto"/>
              <w:bottom w:val="single" w:sz="4" w:space="0" w:color="auto"/>
              <w:right w:val="single" w:sz="4" w:space="0" w:color="auto"/>
            </w:tcBorders>
          </w:tcPr>
          <w:p w:rsidR="00340511" w:rsidRPr="00D87638" w:rsidRDefault="00340511" w:rsidP="00416BE3">
            <w:pPr>
              <w:jc w:val="center"/>
            </w:pPr>
            <w:r w:rsidRPr="00D87638">
              <w:t>24 200</w:t>
            </w:r>
          </w:p>
        </w:tc>
        <w:tc>
          <w:tcPr>
            <w:tcW w:w="1665" w:type="dxa"/>
            <w:tcBorders>
              <w:top w:val="single" w:sz="4" w:space="0" w:color="auto"/>
              <w:left w:val="single" w:sz="4" w:space="0" w:color="auto"/>
              <w:bottom w:val="single" w:sz="4" w:space="0" w:color="auto"/>
              <w:right w:val="single" w:sz="4" w:space="0" w:color="auto"/>
            </w:tcBorders>
          </w:tcPr>
          <w:p w:rsidR="00340511" w:rsidRPr="00D87638" w:rsidRDefault="00681BA0" w:rsidP="00681BA0">
            <w:pPr>
              <w:jc w:val="center"/>
            </w:pPr>
            <w:r>
              <w:rPr>
                <w:lang w:val="en-US"/>
              </w:rPr>
              <w:t>31 777</w:t>
            </w:r>
          </w:p>
        </w:tc>
        <w:tc>
          <w:tcPr>
            <w:tcW w:w="1966" w:type="dxa"/>
            <w:tcBorders>
              <w:top w:val="single" w:sz="4" w:space="0" w:color="auto"/>
              <w:left w:val="single" w:sz="4" w:space="0" w:color="auto"/>
              <w:bottom w:val="single" w:sz="4" w:space="0" w:color="auto"/>
              <w:right w:val="single" w:sz="4" w:space="0" w:color="auto"/>
            </w:tcBorders>
          </w:tcPr>
          <w:p w:rsidR="00340511" w:rsidRPr="00F6723B" w:rsidRDefault="00681BA0" w:rsidP="00681BA0">
            <w:pPr>
              <w:jc w:val="center"/>
            </w:pPr>
            <w:r w:rsidRPr="00F6723B">
              <w:rPr>
                <w:lang w:val="en-US"/>
              </w:rPr>
              <w:t>+7 577</w:t>
            </w:r>
          </w:p>
        </w:tc>
      </w:tr>
      <w:tr w:rsidR="00340511" w:rsidRPr="00D87638" w:rsidTr="003029D8">
        <w:trPr>
          <w:trHeight w:val="293"/>
          <w:jc w:val="center"/>
        </w:trPr>
        <w:tc>
          <w:tcPr>
            <w:tcW w:w="2357" w:type="dxa"/>
            <w:tcBorders>
              <w:top w:val="single" w:sz="4" w:space="0" w:color="auto"/>
              <w:left w:val="single" w:sz="4" w:space="0" w:color="auto"/>
              <w:bottom w:val="single" w:sz="4" w:space="0" w:color="auto"/>
              <w:right w:val="single" w:sz="4" w:space="0" w:color="auto"/>
            </w:tcBorders>
            <w:vAlign w:val="bottom"/>
          </w:tcPr>
          <w:p w:rsidR="00340511" w:rsidRPr="00D87638" w:rsidRDefault="00340511" w:rsidP="003029D8">
            <w:pPr>
              <w:jc w:val="center"/>
              <w:rPr>
                <w:b/>
              </w:rPr>
            </w:pPr>
            <w:r w:rsidRPr="00D87638">
              <w:rPr>
                <w:b/>
              </w:rPr>
              <w:t xml:space="preserve">ШФ </w:t>
            </w:r>
            <w:proofErr w:type="spellStart"/>
            <w:r w:rsidRPr="00D87638">
              <w:rPr>
                <w:b/>
              </w:rPr>
              <w:t>ИвГУ</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340511" w:rsidRPr="00D87638" w:rsidRDefault="00340511" w:rsidP="00416BE3">
            <w:pPr>
              <w:jc w:val="center"/>
            </w:pPr>
            <w:r w:rsidRPr="00D87638">
              <w:t>11 475</w:t>
            </w:r>
          </w:p>
        </w:tc>
        <w:tc>
          <w:tcPr>
            <w:tcW w:w="1665" w:type="dxa"/>
            <w:tcBorders>
              <w:top w:val="single" w:sz="4" w:space="0" w:color="auto"/>
              <w:left w:val="single" w:sz="4" w:space="0" w:color="auto"/>
              <w:bottom w:val="single" w:sz="4" w:space="0" w:color="auto"/>
              <w:right w:val="single" w:sz="4" w:space="0" w:color="auto"/>
            </w:tcBorders>
            <w:vAlign w:val="center"/>
          </w:tcPr>
          <w:p w:rsidR="00340511" w:rsidRPr="00681BA0" w:rsidRDefault="00681BA0" w:rsidP="00681BA0">
            <w:pPr>
              <w:jc w:val="center"/>
              <w:rPr>
                <w:lang w:val="en-US"/>
              </w:rPr>
            </w:pPr>
            <w:r>
              <w:rPr>
                <w:lang w:val="en-US"/>
              </w:rPr>
              <w:t>9</w:t>
            </w:r>
            <w:r w:rsidR="00340511" w:rsidRPr="00D87638">
              <w:t xml:space="preserve"> </w:t>
            </w:r>
            <w:r>
              <w:rPr>
                <w:lang w:val="en-US"/>
              </w:rPr>
              <w:t>622</w:t>
            </w:r>
          </w:p>
        </w:tc>
        <w:tc>
          <w:tcPr>
            <w:tcW w:w="1966" w:type="dxa"/>
            <w:tcBorders>
              <w:top w:val="single" w:sz="4" w:space="0" w:color="auto"/>
              <w:left w:val="single" w:sz="4" w:space="0" w:color="auto"/>
              <w:bottom w:val="single" w:sz="4" w:space="0" w:color="auto"/>
              <w:right w:val="single" w:sz="4" w:space="0" w:color="auto"/>
            </w:tcBorders>
            <w:vAlign w:val="center"/>
          </w:tcPr>
          <w:p w:rsidR="00340511" w:rsidRPr="00F6723B" w:rsidRDefault="00340511" w:rsidP="00681BA0">
            <w:pPr>
              <w:tabs>
                <w:tab w:val="left" w:pos="4452"/>
              </w:tabs>
              <w:jc w:val="center"/>
              <w:rPr>
                <w:lang w:val="en-US"/>
              </w:rPr>
            </w:pPr>
            <w:r w:rsidRPr="00F6723B">
              <w:t>-1 8</w:t>
            </w:r>
            <w:r w:rsidR="00681BA0" w:rsidRPr="00F6723B">
              <w:rPr>
                <w:lang w:val="en-US"/>
              </w:rPr>
              <w:t>53</w:t>
            </w:r>
          </w:p>
        </w:tc>
      </w:tr>
      <w:tr w:rsidR="00340511" w:rsidRPr="00D87638" w:rsidTr="003029D8">
        <w:trPr>
          <w:trHeight w:val="246"/>
          <w:jc w:val="center"/>
        </w:trPr>
        <w:tc>
          <w:tcPr>
            <w:tcW w:w="2357" w:type="dxa"/>
            <w:tcBorders>
              <w:top w:val="single" w:sz="4" w:space="0" w:color="auto"/>
              <w:left w:val="single" w:sz="4" w:space="0" w:color="auto"/>
              <w:bottom w:val="single" w:sz="4" w:space="0" w:color="auto"/>
              <w:right w:val="single" w:sz="4" w:space="0" w:color="auto"/>
            </w:tcBorders>
            <w:vAlign w:val="bottom"/>
          </w:tcPr>
          <w:p w:rsidR="00340511" w:rsidRPr="00D87638" w:rsidRDefault="00340511" w:rsidP="003029D8">
            <w:pPr>
              <w:jc w:val="center"/>
              <w:rPr>
                <w:b/>
              </w:rPr>
            </w:pPr>
            <w:proofErr w:type="spellStart"/>
            <w:r w:rsidRPr="00D87638">
              <w:rPr>
                <w:b/>
              </w:rPr>
              <w:t>ИвГМА</w:t>
            </w:r>
            <w:proofErr w:type="spellEnd"/>
          </w:p>
        </w:tc>
        <w:tc>
          <w:tcPr>
            <w:tcW w:w="2126" w:type="dxa"/>
            <w:tcBorders>
              <w:top w:val="single" w:sz="4" w:space="0" w:color="auto"/>
              <w:left w:val="single" w:sz="4" w:space="0" w:color="auto"/>
              <w:bottom w:val="single" w:sz="4" w:space="0" w:color="auto"/>
              <w:right w:val="single" w:sz="4" w:space="0" w:color="auto"/>
            </w:tcBorders>
          </w:tcPr>
          <w:p w:rsidR="00340511" w:rsidRPr="00D87638" w:rsidRDefault="00340511" w:rsidP="00416BE3">
            <w:pPr>
              <w:jc w:val="center"/>
            </w:pPr>
            <w:r w:rsidRPr="00D87638">
              <w:t>388 483</w:t>
            </w:r>
          </w:p>
        </w:tc>
        <w:tc>
          <w:tcPr>
            <w:tcW w:w="1665" w:type="dxa"/>
            <w:tcBorders>
              <w:top w:val="single" w:sz="4" w:space="0" w:color="auto"/>
              <w:left w:val="single" w:sz="4" w:space="0" w:color="auto"/>
              <w:bottom w:val="single" w:sz="4" w:space="0" w:color="auto"/>
              <w:right w:val="single" w:sz="4" w:space="0" w:color="auto"/>
            </w:tcBorders>
          </w:tcPr>
          <w:p w:rsidR="00340511" w:rsidRPr="00D87638" w:rsidRDefault="00340511" w:rsidP="00681BA0">
            <w:pPr>
              <w:jc w:val="center"/>
            </w:pPr>
            <w:r w:rsidRPr="00D87638">
              <w:t>3</w:t>
            </w:r>
            <w:r w:rsidR="00681BA0">
              <w:rPr>
                <w:lang w:val="en-US"/>
              </w:rPr>
              <w:t>97 687</w:t>
            </w:r>
          </w:p>
        </w:tc>
        <w:tc>
          <w:tcPr>
            <w:tcW w:w="1966" w:type="dxa"/>
            <w:tcBorders>
              <w:top w:val="single" w:sz="4" w:space="0" w:color="auto"/>
              <w:left w:val="single" w:sz="4" w:space="0" w:color="auto"/>
              <w:bottom w:val="single" w:sz="4" w:space="0" w:color="auto"/>
              <w:right w:val="single" w:sz="4" w:space="0" w:color="auto"/>
            </w:tcBorders>
          </w:tcPr>
          <w:p w:rsidR="00340511" w:rsidRPr="00F6723B" w:rsidRDefault="00340511" w:rsidP="00681BA0">
            <w:pPr>
              <w:jc w:val="center"/>
              <w:rPr>
                <w:lang w:val="en-US"/>
              </w:rPr>
            </w:pPr>
            <w:r w:rsidRPr="00F6723B">
              <w:t>+</w:t>
            </w:r>
            <w:r w:rsidR="00681BA0" w:rsidRPr="00F6723B">
              <w:rPr>
                <w:lang w:val="en-US"/>
              </w:rPr>
              <w:t>9</w:t>
            </w:r>
            <w:r w:rsidRPr="00F6723B">
              <w:t xml:space="preserve"> </w:t>
            </w:r>
            <w:r w:rsidR="00681BA0" w:rsidRPr="00F6723B">
              <w:rPr>
                <w:lang w:val="en-US"/>
              </w:rPr>
              <w:t>204</w:t>
            </w:r>
          </w:p>
        </w:tc>
      </w:tr>
      <w:tr w:rsidR="00340511" w:rsidRPr="00D87638" w:rsidTr="003029D8">
        <w:trPr>
          <w:trHeight w:val="309"/>
          <w:jc w:val="center"/>
        </w:trPr>
        <w:tc>
          <w:tcPr>
            <w:tcW w:w="2357" w:type="dxa"/>
            <w:tcBorders>
              <w:top w:val="single" w:sz="4" w:space="0" w:color="auto"/>
              <w:left w:val="single" w:sz="4" w:space="0" w:color="auto"/>
              <w:bottom w:val="single" w:sz="4" w:space="0" w:color="auto"/>
              <w:right w:val="single" w:sz="4" w:space="0" w:color="auto"/>
            </w:tcBorders>
            <w:vAlign w:val="bottom"/>
          </w:tcPr>
          <w:p w:rsidR="00340511" w:rsidRPr="00D87638" w:rsidRDefault="00340511" w:rsidP="003029D8">
            <w:pPr>
              <w:jc w:val="center"/>
              <w:rPr>
                <w:b/>
              </w:rPr>
            </w:pPr>
            <w:r w:rsidRPr="00D87638">
              <w:rPr>
                <w:b/>
              </w:rPr>
              <w:t>ИГСХА</w:t>
            </w:r>
          </w:p>
        </w:tc>
        <w:tc>
          <w:tcPr>
            <w:tcW w:w="2126" w:type="dxa"/>
            <w:tcBorders>
              <w:top w:val="single" w:sz="4" w:space="0" w:color="auto"/>
              <w:left w:val="single" w:sz="4" w:space="0" w:color="auto"/>
              <w:bottom w:val="single" w:sz="4" w:space="0" w:color="auto"/>
              <w:right w:val="single" w:sz="4" w:space="0" w:color="auto"/>
            </w:tcBorders>
          </w:tcPr>
          <w:p w:rsidR="00340511" w:rsidRPr="00D87638" w:rsidRDefault="00340511" w:rsidP="00416BE3">
            <w:pPr>
              <w:jc w:val="center"/>
            </w:pPr>
            <w:r w:rsidRPr="00D87638">
              <w:t>31 220</w:t>
            </w:r>
          </w:p>
        </w:tc>
        <w:tc>
          <w:tcPr>
            <w:tcW w:w="1665" w:type="dxa"/>
            <w:tcBorders>
              <w:top w:val="single" w:sz="4" w:space="0" w:color="auto"/>
              <w:left w:val="single" w:sz="4" w:space="0" w:color="auto"/>
              <w:bottom w:val="single" w:sz="4" w:space="0" w:color="auto"/>
              <w:right w:val="single" w:sz="4" w:space="0" w:color="auto"/>
            </w:tcBorders>
          </w:tcPr>
          <w:p w:rsidR="00340511" w:rsidRPr="00681BA0" w:rsidRDefault="00340511" w:rsidP="00681BA0">
            <w:pPr>
              <w:jc w:val="center"/>
              <w:rPr>
                <w:lang w:val="en-US"/>
              </w:rPr>
            </w:pPr>
            <w:r w:rsidRPr="00D87638">
              <w:t xml:space="preserve">31 </w:t>
            </w:r>
            <w:r w:rsidR="00681BA0">
              <w:rPr>
                <w:lang w:val="en-US"/>
              </w:rPr>
              <w:t>338</w:t>
            </w:r>
          </w:p>
        </w:tc>
        <w:tc>
          <w:tcPr>
            <w:tcW w:w="1966" w:type="dxa"/>
            <w:tcBorders>
              <w:top w:val="single" w:sz="4" w:space="0" w:color="auto"/>
              <w:left w:val="single" w:sz="4" w:space="0" w:color="auto"/>
              <w:bottom w:val="single" w:sz="4" w:space="0" w:color="auto"/>
              <w:right w:val="single" w:sz="4" w:space="0" w:color="auto"/>
            </w:tcBorders>
          </w:tcPr>
          <w:p w:rsidR="00340511" w:rsidRPr="00F6723B" w:rsidRDefault="00681BA0" w:rsidP="00681BA0">
            <w:pPr>
              <w:jc w:val="center"/>
              <w:rPr>
                <w:lang w:val="en-US"/>
              </w:rPr>
            </w:pPr>
            <w:r w:rsidRPr="00F6723B">
              <w:rPr>
                <w:lang w:val="en-US"/>
              </w:rPr>
              <w:t>+118</w:t>
            </w:r>
          </w:p>
        </w:tc>
      </w:tr>
      <w:tr w:rsidR="00340511" w:rsidRPr="00D87638" w:rsidTr="003029D8">
        <w:trPr>
          <w:trHeight w:val="186"/>
          <w:jc w:val="center"/>
        </w:trPr>
        <w:tc>
          <w:tcPr>
            <w:tcW w:w="2357" w:type="dxa"/>
            <w:tcBorders>
              <w:top w:val="single" w:sz="4" w:space="0" w:color="auto"/>
              <w:left w:val="single" w:sz="4" w:space="0" w:color="auto"/>
              <w:bottom w:val="single" w:sz="4" w:space="0" w:color="auto"/>
              <w:right w:val="single" w:sz="4" w:space="0" w:color="auto"/>
            </w:tcBorders>
            <w:vAlign w:val="bottom"/>
          </w:tcPr>
          <w:p w:rsidR="00340511" w:rsidRPr="00D87638" w:rsidRDefault="00340511" w:rsidP="003029D8">
            <w:pPr>
              <w:jc w:val="center"/>
              <w:rPr>
                <w:b/>
              </w:rPr>
            </w:pPr>
            <w:r w:rsidRPr="00D87638">
              <w:rPr>
                <w:b/>
              </w:rPr>
              <w:t>ИВГПУ</w:t>
            </w:r>
          </w:p>
        </w:tc>
        <w:tc>
          <w:tcPr>
            <w:tcW w:w="2126" w:type="dxa"/>
            <w:tcBorders>
              <w:top w:val="single" w:sz="4" w:space="0" w:color="auto"/>
              <w:left w:val="single" w:sz="4" w:space="0" w:color="auto"/>
              <w:bottom w:val="single" w:sz="4" w:space="0" w:color="auto"/>
              <w:right w:val="single" w:sz="4" w:space="0" w:color="auto"/>
            </w:tcBorders>
          </w:tcPr>
          <w:p w:rsidR="00340511" w:rsidRPr="00D87638" w:rsidRDefault="00340511" w:rsidP="00416BE3">
            <w:pPr>
              <w:jc w:val="center"/>
            </w:pPr>
            <w:r w:rsidRPr="00D87638">
              <w:t>32 165</w:t>
            </w:r>
          </w:p>
        </w:tc>
        <w:tc>
          <w:tcPr>
            <w:tcW w:w="1665" w:type="dxa"/>
            <w:tcBorders>
              <w:top w:val="single" w:sz="4" w:space="0" w:color="auto"/>
              <w:left w:val="single" w:sz="4" w:space="0" w:color="auto"/>
              <w:bottom w:val="single" w:sz="4" w:space="0" w:color="auto"/>
              <w:right w:val="single" w:sz="4" w:space="0" w:color="auto"/>
            </w:tcBorders>
          </w:tcPr>
          <w:p w:rsidR="00340511" w:rsidRPr="00D87638" w:rsidRDefault="00681BA0" w:rsidP="00681BA0">
            <w:pPr>
              <w:jc w:val="center"/>
            </w:pPr>
            <w:r>
              <w:rPr>
                <w:lang w:val="en-US"/>
              </w:rPr>
              <w:t>26 903</w:t>
            </w:r>
          </w:p>
        </w:tc>
        <w:tc>
          <w:tcPr>
            <w:tcW w:w="1966" w:type="dxa"/>
            <w:tcBorders>
              <w:top w:val="single" w:sz="4" w:space="0" w:color="auto"/>
              <w:left w:val="single" w:sz="4" w:space="0" w:color="auto"/>
              <w:bottom w:val="single" w:sz="4" w:space="0" w:color="auto"/>
              <w:right w:val="single" w:sz="4" w:space="0" w:color="auto"/>
            </w:tcBorders>
            <w:vAlign w:val="center"/>
          </w:tcPr>
          <w:p w:rsidR="00340511" w:rsidRPr="00F6723B" w:rsidRDefault="00340511" w:rsidP="00301276">
            <w:pPr>
              <w:tabs>
                <w:tab w:val="left" w:pos="4452"/>
              </w:tabs>
              <w:jc w:val="center"/>
              <w:rPr>
                <w:lang w:val="en-US"/>
              </w:rPr>
            </w:pPr>
            <w:r w:rsidRPr="00F6723B">
              <w:t xml:space="preserve">- </w:t>
            </w:r>
            <w:r w:rsidR="00301276" w:rsidRPr="00F6723B">
              <w:rPr>
                <w:lang w:val="en-US"/>
              </w:rPr>
              <w:t>5</w:t>
            </w:r>
            <w:r w:rsidRPr="00F6723B">
              <w:t xml:space="preserve"> </w:t>
            </w:r>
            <w:r w:rsidR="00301276" w:rsidRPr="00F6723B">
              <w:rPr>
                <w:lang w:val="en-US"/>
              </w:rPr>
              <w:t>262</w:t>
            </w:r>
          </w:p>
        </w:tc>
      </w:tr>
      <w:tr w:rsidR="00340511" w:rsidRPr="00D87638" w:rsidTr="00416BE3">
        <w:trPr>
          <w:trHeight w:val="248"/>
          <w:jc w:val="center"/>
        </w:trPr>
        <w:tc>
          <w:tcPr>
            <w:tcW w:w="2357" w:type="dxa"/>
            <w:tcBorders>
              <w:top w:val="single" w:sz="4" w:space="0" w:color="auto"/>
              <w:left w:val="single" w:sz="4" w:space="0" w:color="auto"/>
              <w:bottom w:val="single" w:sz="4" w:space="0" w:color="auto"/>
              <w:right w:val="single" w:sz="4" w:space="0" w:color="auto"/>
            </w:tcBorders>
          </w:tcPr>
          <w:p w:rsidR="00340511" w:rsidRPr="00D87638" w:rsidRDefault="00340511" w:rsidP="003029D8">
            <w:pPr>
              <w:jc w:val="center"/>
              <w:rPr>
                <w:b/>
              </w:rPr>
            </w:pPr>
            <w:r w:rsidRPr="00D87638">
              <w:rPr>
                <w:b/>
              </w:rPr>
              <w:t>ИПСА ГПС</w:t>
            </w:r>
          </w:p>
        </w:tc>
        <w:tc>
          <w:tcPr>
            <w:tcW w:w="2126" w:type="dxa"/>
            <w:tcBorders>
              <w:top w:val="single" w:sz="4" w:space="0" w:color="auto"/>
              <w:left w:val="single" w:sz="4" w:space="0" w:color="auto"/>
              <w:bottom w:val="single" w:sz="4" w:space="0" w:color="auto"/>
              <w:right w:val="single" w:sz="4" w:space="0" w:color="auto"/>
            </w:tcBorders>
            <w:vAlign w:val="center"/>
          </w:tcPr>
          <w:p w:rsidR="00340511" w:rsidRPr="00D87638" w:rsidRDefault="00340511" w:rsidP="00416BE3">
            <w:pPr>
              <w:jc w:val="center"/>
            </w:pPr>
            <w:r w:rsidRPr="00D87638">
              <w:t>58 316</w:t>
            </w:r>
          </w:p>
        </w:tc>
        <w:tc>
          <w:tcPr>
            <w:tcW w:w="1665" w:type="dxa"/>
            <w:tcBorders>
              <w:top w:val="single" w:sz="4" w:space="0" w:color="auto"/>
              <w:left w:val="single" w:sz="4" w:space="0" w:color="auto"/>
              <w:bottom w:val="single" w:sz="4" w:space="0" w:color="auto"/>
              <w:right w:val="single" w:sz="4" w:space="0" w:color="auto"/>
            </w:tcBorders>
            <w:vAlign w:val="center"/>
          </w:tcPr>
          <w:p w:rsidR="00340511" w:rsidRPr="00D87638" w:rsidRDefault="00F6723B" w:rsidP="00F6723B">
            <w:pPr>
              <w:jc w:val="center"/>
            </w:pPr>
            <w:r>
              <w:rPr>
                <w:lang w:val="en-US"/>
              </w:rPr>
              <w:t>94 559</w:t>
            </w:r>
          </w:p>
        </w:tc>
        <w:tc>
          <w:tcPr>
            <w:tcW w:w="1966" w:type="dxa"/>
            <w:tcBorders>
              <w:top w:val="single" w:sz="4" w:space="0" w:color="auto"/>
              <w:left w:val="single" w:sz="4" w:space="0" w:color="auto"/>
              <w:bottom w:val="single" w:sz="4" w:space="0" w:color="auto"/>
              <w:right w:val="single" w:sz="4" w:space="0" w:color="auto"/>
            </w:tcBorders>
          </w:tcPr>
          <w:p w:rsidR="00340511" w:rsidRPr="00F6723B" w:rsidRDefault="00F6723B" w:rsidP="00F6723B">
            <w:pPr>
              <w:jc w:val="center"/>
            </w:pPr>
            <w:r w:rsidRPr="00F6723B">
              <w:rPr>
                <w:lang w:val="en-US"/>
              </w:rPr>
              <w:t>+36 243</w:t>
            </w:r>
          </w:p>
        </w:tc>
      </w:tr>
      <w:tr w:rsidR="00340511" w:rsidRPr="00D87638" w:rsidTr="00F6723B">
        <w:trPr>
          <w:trHeight w:val="439"/>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cPr>
          <w:p w:rsidR="00340511" w:rsidRPr="00D87638" w:rsidRDefault="00340511" w:rsidP="003029D8">
            <w:pPr>
              <w:jc w:val="center"/>
              <w:rPr>
                <w:b/>
              </w:rPr>
            </w:pPr>
            <w:r w:rsidRPr="00D87638">
              <w:rPr>
                <w:b/>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340511" w:rsidRPr="00D87638" w:rsidRDefault="00340511" w:rsidP="00F6723B">
            <w:pPr>
              <w:jc w:val="center"/>
              <w:rPr>
                <w:b/>
              </w:rPr>
            </w:pPr>
            <w:r w:rsidRPr="00D87638">
              <w:rPr>
                <w:b/>
                <w:bCs/>
              </w:rPr>
              <w:t>1 412 551</w:t>
            </w:r>
          </w:p>
        </w:tc>
        <w:tc>
          <w:tcPr>
            <w:tcW w:w="1665" w:type="dxa"/>
            <w:tcBorders>
              <w:top w:val="single" w:sz="4" w:space="0" w:color="auto"/>
              <w:left w:val="single" w:sz="4" w:space="0" w:color="auto"/>
              <w:bottom w:val="single" w:sz="4" w:space="0" w:color="auto"/>
              <w:right w:val="single" w:sz="4" w:space="0" w:color="auto"/>
            </w:tcBorders>
            <w:shd w:val="clear" w:color="auto" w:fill="D9D9D9"/>
          </w:tcPr>
          <w:p w:rsidR="00340511" w:rsidRPr="00F6723B" w:rsidRDefault="00340511" w:rsidP="003029D8">
            <w:pPr>
              <w:jc w:val="center"/>
              <w:rPr>
                <w:b/>
                <w:bCs/>
                <w:lang w:val="en-US"/>
              </w:rPr>
            </w:pPr>
            <w:r w:rsidRPr="00D87638">
              <w:rPr>
                <w:b/>
                <w:bCs/>
              </w:rPr>
              <w:t>1 4</w:t>
            </w:r>
            <w:r w:rsidR="00F6723B">
              <w:rPr>
                <w:b/>
                <w:bCs/>
                <w:lang w:val="en-US"/>
              </w:rPr>
              <w:t>71</w:t>
            </w:r>
            <w:r w:rsidRPr="00D87638">
              <w:rPr>
                <w:b/>
                <w:bCs/>
              </w:rPr>
              <w:t xml:space="preserve"> </w:t>
            </w:r>
            <w:r w:rsidR="00F6723B">
              <w:rPr>
                <w:b/>
                <w:bCs/>
                <w:lang w:val="en-US"/>
              </w:rPr>
              <w:t>180</w:t>
            </w:r>
          </w:p>
          <w:p w:rsidR="00340511" w:rsidRPr="00D87638" w:rsidRDefault="00340511" w:rsidP="003029D8">
            <w:pPr>
              <w:jc w:val="center"/>
              <w:rPr>
                <w:b/>
              </w:rPr>
            </w:pPr>
          </w:p>
        </w:tc>
        <w:tc>
          <w:tcPr>
            <w:tcW w:w="1966" w:type="dxa"/>
            <w:tcBorders>
              <w:top w:val="single" w:sz="4" w:space="0" w:color="auto"/>
              <w:left w:val="single" w:sz="4" w:space="0" w:color="auto"/>
              <w:bottom w:val="single" w:sz="4" w:space="0" w:color="auto"/>
              <w:right w:val="single" w:sz="4" w:space="0" w:color="auto"/>
            </w:tcBorders>
            <w:shd w:val="clear" w:color="auto" w:fill="D9D9D9"/>
          </w:tcPr>
          <w:p w:rsidR="00340511" w:rsidRPr="00F6723B" w:rsidRDefault="00340511" w:rsidP="00F6723B">
            <w:pPr>
              <w:tabs>
                <w:tab w:val="left" w:pos="4452"/>
              </w:tabs>
              <w:jc w:val="center"/>
              <w:rPr>
                <w:b/>
                <w:lang w:val="en-US"/>
              </w:rPr>
            </w:pPr>
            <w:r w:rsidRPr="00F6723B">
              <w:rPr>
                <w:b/>
              </w:rPr>
              <w:t>+</w:t>
            </w:r>
            <w:r w:rsidR="00F6723B" w:rsidRPr="00F6723B">
              <w:rPr>
                <w:b/>
                <w:lang w:val="en-US"/>
              </w:rPr>
              <w:t>58</w:t>
            </w:r>
            <w:r w:rsidRPr="00F6723B">
              <w:rPr>
                <w:b/>
              </w:rPr>
              <w:t xml:space="preserve"> </w:t>
            </w:r>
            <w:r w:rsidR="00F6723B" w:rsidRPr="00F6723B">
              <w:rPr>
                <w:b/>
                <w:lang w:val="en-US"/>
              </w:rPr>
              <w:t>6</w:t>
            </w:r>
            <w:r w:rsidRPr="00F6723B">
              <w:rPr>
                <w:b/>
              </w:rPr>
              <w:t>29</w:t>
            </w:r>
          </w:p>
        </w:tc>
      </w:tr>
    </w:tbl>
    <w:p w:rsidR="003029D8" w:rsidRDefault="003029D8" w:rsidP="003029D8">
      <w:pPr>
        <w:tabs>
          <w:tab w:val="left" w:pos="4452"/>
        </w:tabs>
        <w:ind w:left="1077"/>
        <w:jc w:val="both"/>
        <w:rPr>
          <w:color w:val="FF0000"/>
        </w:rPr>
      </w:pPr>
    </w:p>
    <w:p w:rsidR="003029D8" w:rsidRPr="00DC77D5" w:rsidRDefault="003029D8" w:rsidP="003029D8">
      <w:pPr>
        <w:ind w:left="360" w:hanging="360"/>
        <w:rPr>
          <w:sz w:val="26"/>
          <w:szCs w:val="26"/>
        </w:rPr>
      </w:pPr>
      <w:r w:rsidRPr="00E53C70">
        <w:rPr>
          <w:b/>
          <w:i/>
          <w:sz w:val="26"/>
          <w:szCs w:val="26"/>
        </w:rPr>
        <w:t xml:space="preserve">          4.1</w:t>
      </w:r>
      <w:r>
        <w:rPr>
          <w:sz w:val="26"/>
          <w:szCs w:val="26"/>
        </w:rPr>
        <w:t xml:space="preserve">  </w:t>
      </w:r>
      <w:r w:rsidRPr="00DC77D5">
        <w:rPr>
          <w:sz w:val="26"/>
          <w:szCs w:val="26"/>
        </w:rPr>
        <w:t xml:space="preserve">Количество выданных </w:t>
      </w:r>
      <w:r w:rsidRPr="00DC77D5">
        <w:rPr>
          <w:b/>
          <w:i/>
          <w:sz w:val="26"/>
          <w:szCs w:val="26"/>
        </w:rPr>
        <w:t>сетевых электронных документов</w:t>
      </w:r>
      <w:r w:rsidRPr="00DC77D5">
        <w:rPr>
          <w:sz w:val="26"/>
          <w:szCs w:val="26"/>
        </w:rPr>
        <w:t xml:space="preserve"> </w:t>
      </w:r>
    </w:p>
    <w:p w:rsidR="003029D8" w:rsidRPr="00DC77D5" w:rsidRDefault="003029D8" w:rsidP="003029D8">
      <w:pPr>
        <w:ind w:left="851" w:hanging="491"/>
        <w:rPr>
          <w:sz w:val="26"/>
          <w:szCs w:val="26"/>
        </w:rPr>
      </w:pPr>
      <w:r w:rsidRPr="00DC77D5">
        <w:rPr>
          <w:sz w:val="26"/>
          <w:szCs w:val="26"/>
        </w:rPr>
        <w:t xml:space="preserve">      составило </w:t>
      </w:r>
      <w:r w:rsidRPr="00DC77D5">
        <w:rPr>
          <w:b/>
          <w:bCs/>
          <w:i/>
          <w:sz w:val="26"/>
          <w:szCs w:val="26"/>
        </w:rPr>
        <w:t>3</w:t>
      </w:r>
      <w:r w:rsidR="00DC77D5" w:rsidRPr="00DC77D5">
        <w:rPr>
          <w:b/>
          <w:bCs/>
          <w:i/>
          <w:sz w:val="26"/>
          <w:szCs w:val="26"/>
          <w:lang w:val="en-US"/>
        </w:rPr>
        <w:t xml:space="preserve">79 563 </w:t>
      </w:r>
      <w:r w:rsidRPr="00DC77D5">
        <w:rPr>
          <w:b/>
          <w:bCs/>
          <w:i/>
          <w:sz w:val="26"/>
          <w:szCs w:val="26"/>
        </w:rPr>
        <w:t>экз</w:t>
      </w:r>
      <w:r w:rsidRPr="00DC77D5">
        <w:rPr>
          <w:b/>
          <w:bCs/>
          <w:sz w:val="26"/>
          <w:szCs w:val="26"/>
        </w:rPr>
        <w:t>.</w:t>
      </w:r>
    </w:p>
    <w:p w:rsidR="003029D8" w:rsidRDefault="003029D8" w:rsidP="003029D8">
      <w:pPr>
        <w:ind w:left="360"/>
        <w:rPr>
          <w:sz w:val="26"/>
          <w:szCs w:val="26"/>
        </w:rPr>
      </w:pPr>
    </w:p>
    <w:tbl>
      <w:tblPr>
        <w:tblW w:w="0" w:type="auto"/>
        <w:jc w:val="center"/>
        <w:tblInd w:w="-2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2119"/>
        <w:gridCol w:w="1836"/>
        <w:gridCol w:w="1742"/>
      </w:tblGrid>
      <w:tr w:rsidR="003029D8" w:rsidTr="003029D8">
        <w:trPr>
          <w:trHeight w:val="426"/>
          <w:jc w:val="center"/>
        </w:trPr>
        <w:tc>
          <w:tcPr>
            <w:tcW w:w="2325" w:type="dxa"/>
            <w:tcBorders>
              <w:top w:val="single" w:sz="4" w:space="0" w:color="auto"/>
              <w:left w:val="single" w:sz="4" w:space="0" w:color="auto"/>
              <w:bottom w:val="nil"/>
              <w:right w:val="single" w:sz="4" w:space="0" w:color="auto"/>
            </w:tcBorders>
          </w:tcPr>
          <w:p w:rsidR="003029D8" w:rsidRDefault="003029D8" w:rsidP="003029D8">
            <w:pPr>
              <w:jc w:val="center"/>
            </w:pPr>
          </w:p>
        </w:tc>
        <w:tc>
          <w:tcPr>
            <w:tcW w:w="2119" w:type="dxa"/>
            <w:tcBorders>
              <w:top w:val="single" w:sz="4" w:space="0" w:color="auto"/>
              <w:left w:val="single" w:sz="4" w:space="0" w:color="auto"/>
              <w:bottom w:val="nil"/>
              <w:right w:val="single" w:sz="4" w:space="0" w:color="auto"/>
            </w:tcBorders>
            <w:vAlign w:val="center"/>
          </w:tcPr>
          <w:p w:rsidR="003029D8" w:rsidRDefault="003029D8" w:rsidP="00340511">
            <w:pPr>
              <w:tabs>
                <w:tab w:val="left" w:pos="4452"/>
              </w:tabs>
              <w:jc w:val="center"/>
              <w:rPr>
                <w:b/>
              </w:rPr>
            </w:pPr>
            <w:r>
              <w:rPr>
                <w:b/>
              </w:rPr>
              <w:t>202</w:t>
            </w:r>
            <w:r w:rsidR="00340511">
              <w:rPr>
                <w:b/>
                <w:lang w:val="en-US"/>
              </w:rPr>
              <w:t>1</w:t>
            </w:r>
            <w:r>
              <w:rPr>
                <w:b/>
              </w:rPr>
              <w:t>г.</w:t>
            </w:r>
          </w:p>
        </w:tc>
        <w:tc>
          <w:tcPr>
            <w:tcW w:w="1836" w:type="dxa"/>
            <w:tcBorders>
              <w:top w:val="single" w:sz="4" w:space="0" w:color="auto"/>
              <w:left w:val="nil"/>
              <w:bottom w:val="nil"/>
              <w:right w:val="single" w:sz="4" w:space="0" w:color="auto"/>
            </w:tcBorders>
            <w:vAlign w:val="center"/>
          </w:tcPr>
          <w:p w:rsidR="003029D8" w:rsidRDefault="003029D8" w:rsidP="00340511">
            <w:pPr>
              <w:tabs>
                <w:tab w:val="left" w:pos="4452"/>
              </w:tabs>
              <w:jc w:val="center"/>
              <w:rPr>
                <w:b/>
              </w:rPr>
            </w:pPr>
            <w:r>
              <w:rPr>
                <w:b/>
              </w:rPr>
              <w:t>202</w:t>
            </w:r>
            <w:r w:rsidR="00340511">
              <w:rPr>
                <w:b/>
                <w:lang w:val="en-US"/>
              </w:rPr>
              <w:t>2</w:t>
            </w:r>
            <w:r>
              <w:rPr>
                <w:b/>
              </w:rPr>
              <w:t xml:space="preserve"> г.</w:t>
            </w:r>
          </w:p>
        </w:tc>
        <w:tc>
          <w:tcPr>
            <w:tcW w:w="1742" w:type="dxa"/>
            <w:tcBorders>
              <w:top w:val="single" w:sz="4" w:space="0" w:color="auto"/>
              <w:left w:val="single" w:sz="4" w:space="0" w:color="auto"/>
              <w:bottom w:val="nil"/>
              <w:right w:val="single" w:sz="4" w:space="0" w:color="auto"/>
            </w:tcBorders>
          </w:tcPr>
          <w:p w:rsidR="003029D8" w:rsidRDefault="003029D8" w:rsidP="003029D8">
            <w:pPr>
              <w:jc w:val="center"/>
            </w:pPr>
          </w:p>
        </w:tc>
      </w:tr>
      <w:tr w:rsidR="00340511" w:rsidRPr="000C3551" w:rsidTr="003029D8">
        <w:trPr>
          <w:trHeight w:val="175"/>
          <w:jc w:val="center"/>
        </w:trPr>
        <w:tc>
          <w:tcPr>
            <w:tcW w:w="2325" w:type="dxa"/>
            <w:tcBorders>
              <w:top w:val="single" w:sz="4" w:space="0" w:color="auto"/>
              <w:left w:val="single" w:sz="4" w:space="0" w:color="auto"/>
              <w:bottom w:val="nil"/>
              <w:right w:val="single" w:sz="4" w:space="0" w:color="auto"/>
            </w:tcBorders>
          </w:tcPr>
          <w:p w:rsidR="00340511" w:rsidRPr="000C3551" w:rsidRDefault="00340511" w:rsidP="003029D8">
            <w:pPr>
              <w:jc w:val="center"/>
              <w:rPr>
                <w:b/>
              </w:rPr>
            </w:pPr>
            <w:r w:rsidRPr="000C3551">
              <w:rPr>
                <w:b/>
              </w:rPr>
              <w:t>ИГЭУ</w:t>
            </w:r>
          </w:p>
        </w:tc>
        <w:tc>
          <w:tcPr>
            <w:tcW w:w="2119" w:type="dxa"/>
            <w:tcBorders>
              <w:top w:val="single" w:sz="4" w:space="0" w:color="auto"/>
              <w:left w:val="single" w:sz="4" w:space="0" w:color="auto"/>
              <w:bottom w:val="nil"/>
              <w:right w:val="single" w:sz="4" w:space="0" w:color="auto"/>
            </w:tcBorders>
          </w:tcPr>
          <w:p w:rsidR="00340511" w:rsidRPr="00C772D4" w:rsidRDefault="00340511" w:rsidP="00416BE3">
            <w:pPr>
              <w:jc w:val="center"/>
            </w:pPr>
            <w:r w:rsidRPr="00C772D4">
              <w:rPr>
                <w:color w:val="000000"/>
              </w:rPr>
              <w:t>18</w:t>
            </w:r>
            <w:r>
              <w:rPr>
                <w:color w:val="000000"/>
              </w:rPr>
              <w:t xml:space="preserve"> </w:t>
            </w:r>
            <w:r w:rsidRPr="00C772D4">
              <w:rPr>
                <w:color w:val="000000"/>
              </w:rPr>
              <w:t>820</w:t>
            </w:r>
          </w:p>
        </w:tc>
        <w:tc>
          <w:tcPr>
            <w:tcW w:w="1836" w:type="dxa"/>
            <w:tcBorders>
              <w:top w:val="single" w:sz="4" w:space="0" w:color="auto"/>
              <w:left w:val="single" w:sz="4" w:space="0" w:color="auto"/>
              <w:bottom w:val="single" w:sz="4" w:space="0" w:color="auto"/>
              <w:right w:val="single" w:sz="4" w:space="0" w:color="auto"/>
            </w:tcBorders>
          </w:tcPr>
          <w:p w:rsidR="00340511" w:rsidRPr="00F6723B" w:rsidRDefault="00F6723B" w:rsidP="003029D8">
            <w:pPr>
              <w:jc w:val="center"/>
              <w:rPr>
                <w:lang w:val="en-US"/>
              </w:rPr>
            </w:pPr>
            <w:r>
              <w:rPr>
                <w:color w:val="000000"/>
                <w:lang w:val="en-US"/>
              </w:rPr>
              <w:t>27 766</w:t>
            </w:r>
          </w:p>
        </w:tc>
        <w:tc>
          <w:tcPr>
            <w:tcW w:w="1742" w:type="dxa"/>
            <w:tcBorders>
              <w:top w:val="single" w:sz="4" w:space="0" w:color="auto"/>
              <w:left w:val="single" w:sz="4" w:space="0" w:color="auto"/>
              <w:bottom w:val="nil"/>
              <w:right w:val="single" w:sz="4" w:space="0" w:color="auto"/>
            </w:tcBorders>
          </w:tcPr>
          <w:p w:rsidR="00340511" w:rsidRPr="00DC77D5" w:rsidRDefault="00340511" w:rsidP="00DC77D5">
            <w:pPr>
              <w:jc w:val="center"/>
              <w:rPr>
                <w:lang w:val="en-US"/>
              </w:rPr>
            </w:pPr>
            <w:r w:rsidRPr="00DC77D5">
              <w:t>+</w:t>
            </w:r>
            <w:r w:rsidR="00DC77D5" w:rsidRPr="00DC77D5">
              <w:rPr>
                <w:lang w:val="en-US"/>
              </w:rPr>
              <w:t>8</w:t>
            </w:r>
            <w:r w:rsidRPr="00DC77D5">
              <w:t xml:space="preserve"> </w:t>
            </w:r>
            <w:r w:rsidR="00DC77D5" w:rsidRPr="00DC77D5">
              <w:rPr>
                <w:lang w:val="en-US"/>
              </w:rPr>
              <w:t>946</w:t>
            </w:r>
          </w:p>
        </w:tc>
      </w:tr>
      <w:tr w:rsidR="00340511" w:rsidRPr="000C3551" w:rsidTr="003029D8">
        <w:trPr>
          <w:trHeight w:val="175"/>
          <w:jc w:val="center"/>
        </w:trPr>
        <w:tc>
          <w:tcPr>
            <w:tcW w:w="2325" w:type="dxa"/>
            <w:tcBorders>
              <w:top w:val="single" w:sz="4" w:space="0" w:color="auto"/>
              <w:left w:val="single" w:sz="4" w:space="0" w:color="auto"/>
              <w:bottom w:val="nil"/>
              <w:right w:val="single" w:sz="4" w:space="0" w:color="auto"/>
            </w:tcBorders>
          </w:tcPr>
          <w:p w:rsidR="00340511" w:rsidRPr="000C3551" w:rsidRDefault="00340511" w:rsidP="003029D8">
            <w:pPr>
              <w:jc w:val="center"/>
              <w:rPr>
                <w:b/>
              </w:rPr>
            </w:pPr>
            <w:r w:rsidRPr="000C3551">
              <w:rPr>
                <w:b/>
              </w:rPr>
              <w:t>ИГХТУ</w:t>
            </w:r>
          </w:p>
        </w:tc>
        <w:tc>
          <w:tcPr>
            <w:tcW w:w="2119" w:type="dxa"/>
            <w:tcBorders>
              <w:top w:val="single" w:sz="4" w:space="0" w:color="auto"/>
              <w:left w:val="single" w:sz="4" w:space="0" w:color="auto"/>
              <w:bottom w:val="nil"/>
              <w:right w:val="single" w:sz="4" w:space="0" w:color="auto"/>
            </w:tcBorders>
            <w:vAlign w:val="center"/>
          </w:tcPr>
          <w:p w:rsidR="00340511" w:rsidRPr="00C772D4" w:rsidRDefault="00340511" w:rsidP="00416BE3">
            <w:pPr>
              <w:jc w:val="center"/>
            </w:pPr>
            <w:r w:rsidRPr="00C772D4">
              <w:rPr>
                <w:color w:val="000000"/>
              </w:rPr>
              <w:t>102</w:t>
            </w:r>
            <w:r>
              <w:rPr>
                <w:color w:val="000000"/>
              </w:rPr>
              <w:t xml:space="preserve"> </w:t>
            </w:r>
            <w:r w:rsidRPr="00C772D4">
              <w:rPr>
                <w:color w:val="000000"/>
              </w:rPr>
              <w:t>926</w:t>
            </w:r>
          </w:p>
        </w:tc>
        <w:tc>
          <w:tcPr>
            <w:tcW w:w="1836" w:type="dxa"/>
            <w:tcBorders>
              <w:top w:val="single" w:sz="4" w:space="0" w:color="auto"/>
              <w:left w:val="single" w:sz="4" w:space="0" w:color="auto"/>
              <w:bottom w:val="single" w:sz="4" w:space="0" w:color="auto"/>
              <w:right w:val="single" w:sz="4" w:space="0" w:color="auto"/>
            </w:tcBorders>
            <w:vAlign w:val="center"/>
          </w:tcPr>
          <w:p w:rsidR="00340511" w:rsidRPr="00F6723B" w:rsidRDefault="00340511" w:rsidP="00F6723B">
            <w:pPr>
              <w:jc w:val="center"/>
              <w:rPr>
                <w:lang w:val="en-US"/>
              </w:rPr>
            </w:pPr>
            <w:r w:rsidRPr="00C772D4">
              <w:rPr>
                <w:color w:val="000000"/>
              </w:rPr>
              <w:t>1</w:t>
            </w:r>
            <w:r w:rsidR="00F6723B">
              <w:rPr>
                <w:color w:val="000000"/>
                <w:lang w:val="en-US"/>
              </w:rPr>
              <w:t>15</w:t>
            </w:r>
            <w:r>
              <w:rPr>
                <w:color w:val="000000"/>
              </w:rPr>
              <w:t xml:space="preserve"> </w:t>
            </w:r>
            <w:r w:rsidRPr="00C772D4">
              <w:rPr>
                <w:color w:val="000000"/>
              </w:rPr>
              <w:t>9</w:t>
            </w:r>
            <w:r w:rsidR="00F6723B">
              <w:rPr>
                <w:color w:val="000000"/>
                <w:lang w:val="en-US"/>
              </w:rPr>
              <w:t>45</w:t>
            </w:r>
          </w:p>
        </w:tc>
        <w:tc>
          <w:tcPr>
            <w:tcW w:w="1742" w:type="dxa"/>
            <w:tcBorders>
              <w:top w:val="single" w:sz="4" w:space="0" w:color="auto"/>
              <w:left w:val="single" w:sz="4" w:space="0" w:color="auto"/>
              <w:bottom w:val="nil"/>
              <w:right w:val="single" w:sz="4" w:space="0" w:color="auto"/>
            </w:tcBorders>
            <w:vAlign w:val="center"/>
          </w:tcPr>
          <w:p w:rsidR="00340511" w:rsidRPr="00DC77D5" w:rsidRDefault="00340511" w:rsidP="00DC77D5">
            <w:pPr>
              <w:tabs>
                <w:tab w:val="left" w:pos="4452"/>
              </w:tabs>
              <w:jc w:val="center"/>
              <w:rPr>
                <w:lang w:val="en-US"/>
              </w:rPr>
            </w:pPr>
            <w:r w:rsidRPr="00DC77D5">
              <w:t>+</w:t>
            </w:r>
            <w:r w:rsidR="00DC77D5" w:rsidRPr="00DC77D5">
              <w:rPr>
                <w:lang w:val="en-US"/>
              </w:rPr>
              <w:t>1</w:t>
            </w:r>
            <w:r w:rsidRPr="00DC77D5">
              <w:t xml:space="preserve">3 </w:t>
            </w:r>
            <w:r w:rsidR="00DC77D5" w:rsidRPr="00DC77D5">
              <w:rPr>
                <w:lang w:val="en-US"/>
              </w:rPr>
              <w:t>019</w:t>
            </w:r>
          </w:p>
        </w:tc>
      </w:tr>
      <w:tr w:rsidR="00340511" w:rsidRPr="000C3551" w:rsidTr="003029D8">
        <w:trPr>
          <w:trHeight w:val="206"/>
          <w:jc w:val="center"/>
        </w:trPr>
        <w:tc>
          <w:tcPr>
            <w:tcW w:w="2325" w:type="dxa"/>
            <w:tcBorders>
              <w:top w:val="single" w:sz="4" w:space="0" w:color="auto"/>
              <w:left w:val="single" w:sz="4" w:space="0" w:color="auto"/>
              <w:bottom w:val="single" w:sz="4" w:space="0" w:color="auto"/>
              <w:right w:val="single" w:sz="4" w:space="0" w:color="auto"/>
            </w:tcBorders>
            <w:vAlign w:val="bottom"/>
          </w:tcPr>
          <w:p w:rsidR="00340511" w:rsidRPr="000C3551" w:rsidRDefault="00340511" w:rsidP="003029D8">
            <w:pPr>
              <w:jc w:val="center"/>
              <w:rPr>
                <w:b/>
              </w:rPr>
            </w:pPr>
            <w:proofErr w:type="spellStart"/>
            <w:r w:rsidRPr="000C3551">
              <w:rPr>
                <w:b/>
              </w:rPr>
              <w:t>ИвГУ</w:t>
            </w:r>
            <w:proofErr w:type="spellEnd"/>
          </w:p>
        </w:tc>
        <w:tc>
          <w:tcPr>
            <w:tcW w:w="2119" w:type="dxa"/>
            <w:tcBorders>
              <w:top w:val="single" w:sz="4" w:space="0" w:color="auto"/>
              <w:left w:val="single" w:sz="4" w:space="0" w:color="auto"/>
              <w:bottom w:val="single" w:sz="4" w:space="0" w:color="auto"/>
              <w:right w:val="single" w:sz="4" w:space="0" w:color="auto"/>
            </w:tcBorders>
          </w:tcPr>
          <w:p w:rsidR="00340511" w:rsidRPr="00C772D4" w:rsidRDefault="00340511" w:rsidP="00416BE3">
            <w:pPr>
              <w:jc w:val="center"/>
            </w:pPr>
            <w:r w:rsidRPr="00C772D4">
              <w:rPr>
                <w:color w:val="000000"/>
              </w:rPr>
              <w:t>81</w:t>
            </w:r>
            <w:r>
              <w:rPr>
                <w:color w:val="000000"/>
              </w:rPr>
              <w:t xml:space="preserve"> </w:t>
            </w:r>
            <w:r w:rsidRPr="00C772D4">
              <w:rPr>
                <w:color w:val="000000"/>
              </w:rPr>
              <w:t>185</w:t>
            </w:r>
          </w:p>
        </w:tc>
        <w:tc>
          <w:tcPr>
            <w:tcW w:w="1836" w:type="dxa"/>
            <w:tcBorders>
              <w:top w:val="single" w:sz="4" w:space="0" w:color="auto"/>
              <w:left w:val="single" w:sz="4" w:space="0" w:color="auto"/>
              <w:bottom w:val="single" w:sz="4" w:space="0" w:color="auto"/>
              <w:right w:val="single" w:sz="4" w:space="0" w:color="auto"/>
            </w:tcBorders>
          </w:tcPr>
          <w:p w:rsidR="00340511" w:rsidRPr="00C772D4" w:rsidRDefault="00340511" w:rsidP="00F6723B">
            <w:pPr>
              <w:jc w:val="center"/>
            </w:pPr>
            <w:r w:rsidRPr="00C772D4">
              <w:rPr>
                <w:color w:val="000000"/>
              </w:rPr>
              <w:t>8</w:t>
            </w:r>
            <w:r w:rsidR="00F6723B">
              <w:rPr>
                <w:color w:val="000000"/>
                <w:lang w:val="en-US"/>
              </w:rPr>
              <w:t>5 584</w:t>
            </w:r>
          </w:p>
        </w:tc>
        <w:tc>
          <w:tcPr>
            <w:tcW w:w="1742" w:type="dxa"/>
            <w:tcBorders>
              <w:top w:val="single" w:sz="4" w:space="0" w:color="auto"/>
              <w:left w:val="single" w:sz="4" w:space="0" w:color="auto"/>
              <w:bottom w:val="single" w:sz="4" w:space="0" w:color="auto"/>
              <w:right w:val="single" w:sz="4" w:space="0" w:color="auto"/>
            </w:tcBorders>
          </w:tcPr>
          <w:p w:rsidR="00340511" w:rsidRPr="00DC77D5" w:rsidRDefault="00DC77D5" w:rsidP="00DC77D5">
            <w:pPr>
              <w:jc w:val="center"/>
            </w:pPr>
            <w:r w:rsidRPr="00DC77D5">
              <w:rPr>
                <w:lang w:val="en-US"/>
              </w:rPr>
              <w:t>+4 399</w:t>
            </w:r>
          </w:p>
        </w:tc>
      </w:tr>
      <w:tr w:rsidR="00340511" w:rsidRPr="000C3551" w:rsidTr="003029D8">
        <w:trPr>
          <w:trHeight w:val="293"/>
          <w:jc w:val="center"/>
        </w:trPr>
        <w:tc>
          <w:tcPr>
            <w:tcW w:w="2325" w:type="dxa"/>
            <w:tcBorders>
              <w:top w:val="single" w:sz="4" w:space="0" w:color="auto"/>
              <w:left w:val="single" w:sz="4" w:space="0" w:color="auto"/>
              <w:bottom w:val="single" w:sz="4" w:space="0" w:color="auto"/>
              <w:right w:val="single" w:sz="4" w:space="0" w:color="auto"/>
            </w:tcBorders>
            <w:vAlign w:val="bottom"/>
          </w:tcPr>
          <w:p w:rsidR="00340511" w:rsidRPr="000C3551" w:rsidRDefault="00340511" w:rsidP="003029D8">
            <w:pPr>
              <w:jc w:val="center"/>
              <w:rPr>
                <w:b/>
              </w:rPr>
            </w:pPr>
            <w:r w:rsidRPr="000C3551">
              <w:rPr>
                <w:b/>
              </w:rPr>
              <w:t xml:space="preserve">ШФ </w:t>
            </w:r>
            <w:proofErr w:type="spellStart"/>
            <w:r w:rsidRPr="000C3551">
              <w:rPr>
                <w:b/>
              </w:rPr>
              <w:t>ИвГУ</w:t>
            </w:r>
            <w:proofErr w:type="spellEnd"/>
          </w:p>
        </w:tc>
        <w:tc>
          <w:tcPr>
            <w:tcW w:w="2119" w:type="dxa"/>
            <w:tcBorders>
              <w:top w:val="single" w:sz="4" w:space="0" w:color="auto"/>
              <w:left w:val="single" w:sz="4" w:space="0" w:color="auto"/>
              <w:bottom w:val="single" w:sz="4" w:space="0" w:color="auto"/>
              <w:right w:val="single" w:sz="4" w:space="0" w:color="auto"/>
            </w:tcBorders>
            <w:vAlign w:val="center"/>
          </w:tcPr>
          <w:p w:rsidR="00340511" w:rsidRPr="00B36B9B" w:rsidRDefault="00340511" w:rsidP="00416BE3">
            <w:pPr>
              <w:jc w:val="center"/>
            </w:pPr>
            <w:r w:rsidRPr="00B36B9B">
              <w:rPr>
                <w:color w:val="000000"/>
              </w:rPr>
              <w:t>7</w:t>
            </w:r>
            <w:r>
              <w:rPr>
                <w:color w:val="000000"/>
              </w:rPr>
              <w:t xml:space="preserve"> </w:t>
            </w:r>
            <w:r w:rsidRPr="00B36B9B">
              <w:rPr>
                <w:color w:val="000000"/>
              </w:rPr>
              <w:t>512</w:t>
            </w:r>
          </w:p>
        </w:tc>
        <w:tc>
          <w:tcPr>
            <w:tcW w:w="1836" w:type="dxa"/>
            <w:tcBorders>
              <w:top w:val="single" w:sz="4" w:space="0" w:color="auto"/>
              <w:left w:val="single" w:sz="4" w:space="0" w:color="auto"/>
              <w:bottom w:val="single" w:sz="4" w:space="0" w:color="auto"/>
              <w:right w:val="single" w:sz="4" w:space="0" w:color="auto"/>
            </w:tcBorders>
            <w:vAlign w:val="center"/>
          </w:tcPr>
          <w:p w:rsidR="00340511" w:rsidRPr="00F6723B" w:rsidRDefault="00F6723B" w:rsidP="00F6723B">
            <w:pPr>
              <w:jc w:val="center"/>
              <w:rPr>
                <w:lang w:val="en-US"/>
              </w:rPr>
            </w:pPr>
            <w:r>
              <w:rPr>
                <w:color w:val="000000"/>
                <w:lang w:val="en-US"/>
              </w:rPr>
              <w:t>4</w:t>
            </w:r>
            <w:r w:rsidR="00340511">
              <w:rPr>
                <w:color w:val="000000"/>
              </w:rPr>
              <w:t xml:space="preserve"> </w:t>
            </w:r>
            <w:r>
              <w:rPr>
                <w:color w:val="000000"/>
                <w:lang w:val="en-US"/>
              </w:rPr>
              <w:t>647</w:t>
            </w:r>
          </w:p>
        </w:tc>
        <w:tc>
          <w:tcPr>
            <w:tcW w:w="1742" w:type="dxa"/>
            <w:tcBorders>
              <w:top w:val="single" w:sz="4" w:space="0" w:color="auto"/>
              <w:left w:val="single" w:sz="4" w:space="0" w:color="auto"/>
              <w:bottom w:val="single" w:sz="4" w:space="0" w:color="auto"/>
              <w:right w:val="single" w:sz="4" w:space="0" w:color="auto"/>
            </w:tcBorders>
            <w:vAlign w:val="center"/>
          </w:tcPr>
          <w:p w:rsidR="00340511" w:rsidRPr="00DC77D5" w:rsidRDefault="00340511" w:rsidP="00DC77D5">
            <w:pPr>
              <w:tabs>
                <w:tab w:val="left" w:pos="4452"/>
              </w:tabs>
              <w:jc w:val="center"/>
            </w:pPr>
            <w:r w:rsidRPr="00DC77D5">
              <w:t xml:space="preserve">- </w:t>
            </w:r>
            <w:r w:rsidR="00DC77D5" w:rsidRPr="00DC77D5">
              <w:rPr>
                <w:lang w:val="en-US"/>
              </w:rPr>
              <w:t>2 865</w:t>
            </w:r>
          </w:p>
        </w:tc>
      </w:tr>
      <w:tr w:rsidR="00340511" w:rsidRPr="000C3551" w:rsidTr="003029D8">
        <w:trPr>
          <w:trHeight w:val="246"/>
          <w:jc w:val="center"/>
        </w:trPr>
        <w:tc>
          <w:tcPr>
            <w:tcW w:w="2325" w:type="dxa"/>
            <w:tcBorders>
              <w:top w:val="single" w:sz="4" w:space="0" w:color="auto"/>
              <w:left w:val="single" w:sz="4" w:space="0" w:color="auto"/>
              <w:bottom w:val="single" w:sz="4" w:space="0" w:color="auto"/>
              <w:right w:val="single" w:sz="4" w:space="0" w:color="auto"/>
            </w:tcBorders>
            <w:vAlign w:val="bottom"/>
          </w:tcPr>
          <w:p w:rsidR="00340511" w:rsidRPr="000C3551" w:rsidRDefault="00340511" w:rsidP="003029D8">
            <w:pPr>
              <w:jc w:val="center"/>
              <w:rPr>
                <w:b/>
              </w:rPr>
            </w:pPr>
            <w:proofErr w:type="spellStart"/>
            <w:r w:rsidRPr="000C3551">
              <w:rPr>
                <w:b/>
              </w:rPr>
              <w:t>ИвГМА</w:t>
            </w:r>
            <w:proofErr w:type="spellEnd"/>
          </w:p>
        </w:tc>
        <w:tc>
          <w:tcPr>
            <w:tcW w:w="2119" w:type="dxa"/>
            <w:tcBorders>
              <w:top w:val="single" w:sz="4" w:space="0" w:color="auto"/>
              <w:left w:val="single" w:sz="4" w:space="0" w:color="auto"/>
              <w:bottom w:val="single" w:sz="4" w:space="0" w:color="auto"/>
              <w:right w:val="single" w:sz="4" w:space="0" w:color="auto"/>
            </w:tcBorders>
          </w:tcPr>
          <w:p w:rsidR="00340511" w:rsidRPr="00843041" w:rsidRDefault="00340511" w:rsidP="00416BE3">
            <w:pPr>
              <w:jc w:val="center"/>
            </w:pPr>
            <w:r w:rsidRPr="00843041">
              <w:rPr>
                <w:color w:val="000000"/>
              </w:rPr>
              <w:t>68</w:t>
            </w:r>
            <w:r>
              <w:rPr>
                <w:color w:val="000000"/>
              </w:rPr>
              <w:t xml:space="preserve"> </w:t>
            </w:r>
            <w:r w:rsidRPr="00843041">
              <w:rPr>
                <w:color w:val="000000"/>
              </w:rPr>
              <w:t>597</w:t>
            </w:r>
          </w:p>
        </w:tc>
        <w:tc>
          <w:tcPr>
            <w:tcW w:w="1836" w:type="dxa"/>
            <w:tcBorders>
              <w:top w:val="single" w:sz="4" w:space="0" w:color="auto"/>
              <w:left w:val="single" w:sz="4" w:space="0" w:color="auto"/>
              <w:bottom w:val="single" w:sz="4" w:space="0" w:color="auto"/>
              <w:right w:val="single" w:sz="4" w:space="0" w:color="auto"/>
            </w:tcBorders>
          </w:tcPr>
          <w:p w:rsidR="00340511" w:rsidRPr="00F6723B" w:rsidRDefault="00F6723B" w:rsidP="00F6723B">
            <w:pPr>
              <w:jc w:val="center"/>
              <w:rPr>
                <w:lang w:val="en-US"/>
              </w:rPr>
            </w:pPr>
            <w:r>
              <w:rPr>
                <w:color w:val="000000"/>
                <w:lang w:val="en-US"/>
              </w:rPr>
              <w:t>42</w:t>
            </w:r>
            <w:r w:rsidR="00340511">
              <w:rPr>
                <w:color w:val="000000"/>
              </w:rPr>
              <w:t xml:space="preserve"> </w:t>
            </w:r>
            <w:r>
              <w:rPr>
                <w:color w:val="000000"/>
                <w:lang w:val="en-US"/>
              </w:rPr>
              <w:t>030</w:t>
            </w:r>
          </w:p>
        </w:tc>
        <w:tc>
          <w:tcPr>
            <w:tcW w:w="1742" w:type="dxa"/>
            <w:tcBorders>
              <w:top w:val="single" w:sz="4" w:space="0" w:color="auto"/>
              <w:left w:val="single" w:sz="4" w:space="0" w:color="auto"/>
              <w:bottom w:val="single" w:sz="4" w:space="0" w:color="auto"/>
              <w:right w:val="single" w:sz="4" w:space="0" w:color="auto"/>
            </w:tcBorders>
          </w:tcPr>
          <w:p w:rsidR="00340511" w:rsidRPr="00DC77D5" w:rsidRDefault="00340511" w:rsidP="00DC77D5">
            <w:pPr>
              <w:jc w:val="center"/>
              <w:rPr>
                <w:lang w:val="en-US"/>
              </w:rPr>
            </w:pPr>
            <w:r w:rsidRPr="00DC77D5">
              <w:t xml:space="preserve">- </w:t>
            </w:r>
            <w:r w:rsidR="00DC77D5" w:rsidRPr="00DC77D5">
              <w:rPr>
                <w:lang w:val="en-US"/>
              </w:rPr>
              <w:t>26 567</w:t>
            </w:r>
          </w:p>
        </w:tc>
      </w:tr>
      <w:tr w:rsidR="00340511" w:rsidRPr="000C3551" w:rsidTr="003029D8">
        <w:trPr>
          <w:trHeight w:val="309"/>
          <w:jc w:val="center"/>
        </w:trPr>
        <w:tc>
          <w:tcPr>
            <w:tcW w:w="2325" w:type="dxa"/>
            <w:tcBorders>
              <w:top w:val="single" w:sz="4" w:space="0" w:color="auto"/>
              <w:left w:val="single" w:sz="4" w:space="0" w:color="auto"/>
              <w:bottom w:val="single" w:sz="4" w:space="0" w:color="auto"/>
              <w:right w:val="single" w:sz="4" w:space="0" w:color="auto"/>
            </w:tcBorders>
            <w:vAlign w:val="bottom"/>
          </w:tcPr>
          <w:p w:rsidR="00340511" w:rsidRPr="000C3551" w:rsidRDefault="00340511" w:rsidP="003029D8">
            <w:pPr>
              <w:jc w:val="center"/>
              <w:rPr>
                <w:b/>
              </w:rPr>
            </w:pPr>
            <w:r w:rsidRPr="000C3551">
              <w:rPr>
                <w:b/>
              </w:rPr>
              <w:t>ИГСХА</w:t>
            </w:r>
          </w:p>
        </w:tc>
        <w:tc>
          <w:tcPr>
            <w:tcW w:w="2119" w:type="dxa"/>
            <w:tcBorders>
              <w:top w:val="single" w:sz="4" w:space="0" w:color="auto"/>
              <w:left w:val="single" w:sz="4" w:space="0" w:color="auto"/>
              <w:bottom w:val="single" w:sz="4" w:space="0" w:color="auto"/>
              <w:right w:val="single" w:sz="4" w:space="0" w:color="auto"/>
            </w:tcBorders>
          </w:tcPr>
          <w:p w:rsidR="00340511" w:rsidRPr="00843041" w:rsidRDefault="00340511" w:rsidP="00416BE3">
            <w:pPr>
              <w:jc w:val="center"/>
            </w:pPr>
            <w:r w:rsidRPr="00843041">
              <w:rPr>
                <w:color w:val="000000"/>
              </w:rPr>
              <w:t>30</w:t>
            </w:r>
            <w:r>
              <w:rPr>
                <w:color w:val="000000"/>
              </w:rPr>
              <w:t xml:space="preserve"> </w:t>
            </w:r>
            <w:r w:rsidRPr="00843041">
              <w:rPr>
                <w:color w:val="000000"/>
              </w:rPr>
              <w:t>655</w:t>
            </w:r>
          </w:p>
        </w:tc>
        <w:tc>
          <w:tcPr>
            <w:tcW w:w="1836" w:type="dxa"/>
            <w:tcBorders>
              <w:top w:val="single" w:sz="4" w:space="0" w:color="auto"/>
              <w:left w:val="single" w:sz="4" w:space="0" w:color="auto"/>
              <w:bottom w:val="single" w:sz="4" w:space="0" w:color="auto"/>
              <w:right w:val="single" w:sz="4" w:space="0" w:color="auto"/>
            </w:tcBorders>
          </w:tcPr>
          <w:p w:rsidR="00340511" w:rsidRPr="00843041" w:rsidRDefault="00F6723B" w:rsidP="00F6723B">
            <w:pPr>
              <w:jc w:val="center"/>
            </w:pPr>
            <w:r>
              <w:rPr>
                <w:color w:val="000000"/>
                <w:lang w:val="en-US"/>
              </w:rPr>
              <w:t>41 508</w:t>
            </w:r>
          </w:p>
        </w:tc>
        <w:tc>
          <w:tcPr>
            <w:tcW w:w="1742" w:type="dxa"/>
            <w:tcBorders>
              <w:top w:val="single" w:sz="4" w:space="0" w:color="auto"/>
              <w:left w:val="single" w:sz="4" w:space="0" w:color="auto"/>
              <w:bottom w:val="single" w:sz="4" w:space="0" w:color="auto"/>
              <w:right w:val="single" w:sz="4" w:space="0" w:color="auto"/>
            </w:tcBorders>
          </w:tcPr>
          <w:p w:rsidR="00340511" w:rsidRPr="00DC77D5" w:rsidRDefault="00DC77D5" w:rsidP="003029D8">
            <w:pPr>
              <w:jc w:val="center"/>
              <w:rPr>
                <w:lang w:val="en-US"/>
              </w:rPr>
            </w:pPr>
            <w:r w:rsidRPr="00DC77D5">
              <w:rPr>
                <w:lang w:val="en-US"/>
              </w:rPr>
              <w:t>+10 853</w:t>
            </w:r>
          </w:p>
        </w:tc>
      </w:tr>
      <w:tr w:rsidR="00340511" w:rsidRPr="000C3551" w:rsidTr="003029D8">
        <w:trPr>
          <w:trHeight w:val="186"/>
          <w:jc w:val="center"/>
        </w:trPr>
        <w:tc>
          <w:tcPr>
            <w:tcW w:w="2325" w:type="dxa"/>
            <w:tcBorders>
              <w:top w:val="single" w:sz="4" w:space="0" w:color="auto"/>
              <w:left w:val="single" w:sz="4" w:space="0" w:color="auto"/>
              <w:bottom w:val="single" w:sz="4" w:space="0" w:color="auto"/>
              <w:right w:val="single" w:sz="4" w:space="0" w:color="auto"/>
            </w:tcBorders>
            <w:vAlign w:val="bottom"/>
          </w:tcPr>
          <w:p w:rsidR="00340511" w:rsidRPr="000C3551" w:rsidRDefault="00340511" w:rsidP="003029D8">
            <w:pPr>
              <w:jc w:val="center"/>
              <w:rPr>
                <w:b/>
              </w:rPr>
            </w:pPr>
            <w:r w:rsidRPr="000C3551">
              <w:rPr>
                <w:b/>
              </w:rPr>
              <w:t>ИВГПУ</w:t>
            </w:r>
          </w:p>
        </w:tc>
        <w:tc>
          <w:tcPr>
            <w:tcW w:w="2119" w:type="dxa"/>
            <w:tcBorders>
              <w:top w:val="single" w:sz="4" w:space="0" w:color="auto"/>
              <w:left w:val="single" w:sz="4" w:space="0" w:color="auto"/>
              <w:bottom w:val="single" w:sz="4" w:space="0" w:color="auto"/>
              <w:right w:val="single" w:sz="4" w:space="0" w:color="auto"/>
            </w:tcBorders>
            <w:vAlign w:val="center"/>
          </w:tcPr>
          <w:p w:rsidR="00340511" w:rsidRPr="00843041" w:rsidRDefault="00340511" w:rsidP="00416BE3">
            <w:pPr>
              <w:jc w:val="center"/>
            </w:pPr>
            <w:r w:rsidRPr="00843041">
              <w:rPr>
                <w:color w:val="000000"/>
              </w:rPr>
              <w:t>32</w:t>
            </w:r>
            <w:r>
              <w:rPr>
                <w:color w:val="000000"/>
              </w:rPr>
              <w:t xml:space="preserve"> </w:t>
            </w:r>
            <w:r w:rsidRPr="00843041">
              <w:rPr>
                <w:color w:val="000000"/>
              </w:rPr>
              <w:t>046</w:t>
            </w:r>
          </w:p>
        </w:tc>
        <w:tc>
          <w:tcPr>
            <w:tcW w:w="1836" w:type="dxa"/>
            <w:tcBorders>
              <w:top w:val="single" w:sz="4" w:space="0" w:color="auto"/>
              <w:left w:val="single" w:sz="4" w:space="0" w:color="auto"/>
              <w:bottom w:val="single" w:sz="4" w:space="0" w:color="auto"/>
              <w:right w:val="single" w:sz="4" w:space="0" w:color="auto"/>
            </w:tcBorders>
            <w:vAlign w:val="center"/>
          </w:tcPr>
          <w:p w:rsidR="00340511" w:rsidRPr="00843041" w:rsidRDefault="00F6723B" w:rsidP="00F6723B">
            <w:pPr>
              <w:jc w:val="center"/>
            </w:pPr>
            <w:r>
              <w:rPr>
                <w:color w:val="000000"/>
                <w:lang w:val="en-US"/>
              </w:rPr>
              <w:t>29</w:t>
            </w:r>
            <w:r w:rsidR="00DC77D5">
              <w:rPr>
                <w:color w:val="000000"/>
                <w:lang w:val="en-US"/>
              </w:rPr>
              <w:t xml:space="preserve"> </w:t>
            </w:r>
            <w:r>
              <w:rPr>
                <w:color w:val="000000"/>
                <w:lang w:val="en-US"/>
              </w:rPr>
              <w:t>415</w:t>
            </w:r>
          </w:p>
        </w:tc>
        <w:tc>
          <w:tcPr>
            <w:tcW w:w="1742" w:type="dxa"/>
            <w:tcBorders>
              <w:top w:val="single" w:sz="4" w:space="0" w:color="auto"/>
              <w:left w:val="single" w:sz="4" w:space="0" w:color="auto"/>
              <w:bottom w:val="single" w:sz="4" w:space="0" w:color="auto"/>
              <w:right w:val="single" w:sz="4" w:space="0" w:color="auto"/>
            </w:tcBorders>
            <w:vAlign w:val="center"/>
          </w:tcPr>
          <w:p w:rsidR="00340511" w:rsidRPr="00DC77D5" w:rsidRDefault="00340511" w:rsidP="00DC77D5">
            <w:pPr>
              <w:tabs>
                <w:tab w:val="left" w:pos="4452"/>
              </w:tabs>
              <w:jc w:val="center"/>
            </w:pPr>
            <w:r w:rsidRPr="00DC77D5">
              <w:t>-</w:t>
            </w:r>
            <w:r w:rsidR="00DC77D5" w:rsidRPr="00DC77D5">
              <w:rPr>
                <w:lang w:val="en-US"/>
              </w:rPr>
              <w:t xml:space="preserve"> 2 631</w:t>
            </w:r>
          </w:p>
        </w:tc>
      </w:tr>
      <w:tr w:rsidR="00340511" w:rsidRPr="000C3551" w:rsidTr="003029D8">
        <w:trPr>
          <w:trHeight w:val="248"/>
          <w:jc w:val="center"/>
        </w:trPr>
        <w:tc>
          <w:tcPr>
            <w:tcW w:w="2325" w:type="dxa"/>
            <w:tcBorders>
              <w:top w:val="single" w:sz="4" w:space="0" w:color="auto"/>
              <w:left w:val="single" w:sz="4" w:space="0" w:color="auto"/>
              <w:bottom w:val="single" w:sz="4" w:space="0" w:color="auto"/>
              <w:right w:val="single" w:sz="4" w:space="0" w:color="auto"/>
            </w:tcBorders>
            <w:vAlign w:val="bottom"/>
          </w:tcPr>
          <w:p w:rsidR="00340511" w:rsidRPr="000C3551" w:rsidRDefault="00340511" w:rsidP="003029D8">
            <w:pPr>
              <w:jc w:val="center"/>
              <w:rPr>
                <w:b/>
              </w:rPr>
            </w:pPr>
            <w:r w:rsidRPr="000C3551">
              <w:rPr>
                <w:b/>
              </w:rPr>
              <w:t>ИПСА ГПС</w:t>
            </w:r>
          </w:p>
        </w:tc>
        <w:tc>
          <w:tcPr>
            <w:tcW w:w="2119" w:type="dxa"/>
            <w:tcBorders>
              <w:top w:val="single" w:sz="4" w:space="0" w:color="auto"/>
              <w:left w:val="single" w:sz="4" w:space="0" w:color="auto"/>
              <w:bottom w:val="single" w:sz="4" w:space="0" w:color="auto"/>
              <w:right w:val="single" w:sz="4" w:space="0" w:color="auto"/>
            </w:tcBorders>
            <w:vAlign w:val="center"/>
          </w:tcPr>
          <w:p w:rsidR="00340511" w:rsidRPr="000C3551" w:rsidRDefault="00340511" w:rsidP="00416BE3">
            <w:pPr>
              <w:jc w:val="center"/>
            </w:pPr>
            <w:r w:rsidRPr="00843041">
              <w:rPr>
                <w:color w:val="000000"/>
              </w:rPr>
              <w:t>46</w:t>
            </w:r>
            <w:r>
              <w:rPr>
                <w:color w:val="000000"/>
              </w:rPr>
              <w:t xml:space="preserve"> </w:t>
            </w:r>
            <w:r w:rsidRPr="00843041">
              <w:rPr>
                <w:color w:val="000000"/>
              </w:rPr>
              <w:t>808</w:t>
            </w:r>
          </w:p>
        </w:tc>
        <w:tc>
          <w:tcPr>
            <w:tcW w:w="1836" w:type="dxa"/>
            <w:tcBorders>
              <w:top w:val="single" w:sz="4" w:space="0" w:color="auto"/>
              <w:left w:val="single" w:sz="4" w:space="0" w:color="auto"/>
              <w:bottom w:val="single" w:sz="4" w:space="0" w:color="auto"/>
              <w:right w:val="single" w:sz="4" w:space="0" w:color="auto"/>
            </w:tcBorders>
            <w:vAlign w:val="center"/>
          </w:tcPr>
          <w:p w:rsidR="00340511" w:rsidRPr="000C3551" w:rsidRDefault="00DC77D5" w:rsidP="00DC77D5">
            <w:pPr>
              <w:jc w:val="center"/>
            </w:pPr>
            <w:r>
              <w:rPr>
                <w:color w:val="000000"/>
                <w:lang w:val="en-US"/>
              </w:rPr>
              <w:t>32 668</w:t>
            </w:r>
          </w:p>
        </w:tc>
        <w:tc>
          <w:tcPr>
            <w:tcW w:w="1742" w:type="dxa"/>
            <w:tcBorders>
              <w:top w:val="single" w:sz="4" w:space="0" w:color="auto"/>
              <w:left w:val="single" w:sz="4" w:space="0" w:color="auto"/>
              <w:bottom w:val="single" w:sz="4" w:space="0" w:color="auto"/>
              <w:right w:val="single" w:sz="4" w:space="0" w:color="auto"/>
            </w:tcBorders>
            <w:vAlign w:val="center"/>
          </w:tcPr>
          <w:p w:rsidR="00340511" w:rsidRPr="00DC77D5" w:rsidRDefault="00DC77D5" w:rsidP="00DC77D5">
            <w:pPr>
              <w:jc w:val="center"/>
            </w:pPr>
            <w:r w:rsidRPr="00DC77D5">
              <w:rPr>
                <w:lang w:val="en-US"/>
              </w:rPr>
              <w:t>- 14 14</w:t>
            </w:r>
            <w:r w:rsidR="00340511" w:rsidRPr="00DC77D5">
              <w:t>0</w:t>
            </w:r>
          </w:p>
        </w:tc>
      </w:tr>
      <w:tr w:rsidR="00340511" w:rsidRPr="000C3551" w:rsidTr="003029D8">
        <w:trPr>
          <w:trHeight w:val="315"/>
          <w:jc w:val="center"/>
        </w:trPr>
        <w:tc>
          <w:tcPr>
            <w:tcW w:w="2325" w:type="dxa"/>
            <w:tcBorders>
              <w:top w:val="single" w:sz="4" w:space="0" w:color="auto"/>
              <w:left w:val="single" w:sz="4" w:space="0" w:color="auto"/>
              <w:bottom w:val="single" w:sz="4" w:space="0" w:color="auto"/>
              <w:right w:val="single" w:sz="4" w:space="0" w:color="auto"/>
            </w:tcBorders>
            <w:shd w:val="clear" w:color="auto" w:fill="D9D9D9"/>
            <w:vAlign w:val="bottom"/>
          </w:tcPr>
          <w:p w:rsidR="00340511" w:rsidRPr="000C3551" w:rsidRDefault="00340511" w:rsidP="003029D8">
            <w:pPr>
              <w:jc w:val="center"/>
              <w:rPr>
                <w:b/>
              </w:rPr>
            </w:pPr>
            <w:r w:rsidRPr="000C3551">
              <w:rPr>
                <w:b/>
              </w:rPr>
              <w:t>ИТОГО</w:t>
            </w:r>
          </w:p>
        </w:tc>
        <w:tc>
          <w:tcPr>
            <w:tcW w:w="2119"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843041" w:rsidRDefault="00340511" w:rsidP="00416BE3">
            <w:pPr>
              <w:jc w:val="center"/>
              <w:rPr>
                <w:b/>
              </w:rPr>
            </w:pPr>
            <w:r w:rsidRPr="00843041">
              <w:rPr>
                <w:b/>
                <w:bCs/>
              </w:rPr>
              <w:t>388 549</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DC77D5" w:rsidRDefault="00340511" w:rsidP="00DC77D5">
            <w:pPr>
              <w:jc w:val="center"/>
              <w:rPr>
                <w:b/>
                <w:lang w:val="en-US"/>
              </w:rPr>
            </w:pPr>
            <w:r w:rsidRPr="00843041">
              <w:rPr>
                <w:b/>
                <w:bCs/>
              </w:rPr>
              <w:t>3</w:t>
            </w:r>
            <w:r w:rsidR="00DC77D5">
              <w:rPr>
                <w:b/>
                <w:bCs/>
                <w:lang w:val="en-US"/>
              </w:rPr>
              <w:t xml:space="preserve">79 </w:t>
            </w:r>
            <w:r w:rsidR="00DC77D5">
              <w:rPr>
                <w:b/>
                <w:bCs/>
              </w:rPr>
              <w:t>5</w:t>
            </w:r>
            <w:r w:rsidR="00DC77D5">
              <w:rPr>
                <w:b/>
                <w:bCs/>
                <w:lang w:val="en-US"/>
              </w:rPr>
              <w:t>63</w:t>
            </w:r>
          </w:p>
        </w:tc>
        <w:tc>
          <w:tcPr>
            <w:tcW w:w="1742" w:type="dxa"/>
            <w:tcBorders>
              <w:top w:val="single" w:sz="4" w:space="0" w:color="auto"/>
              <w:left w:val="single" w:sz="4" w:space="0" w:color="auto"/>
              <w:bottom w:val="single" w:sz="4" w:space="0" w:color="auto"/>
              <w:right w:val="single" w:sz="4" w:space="0" w:color="auto"/>
            </w:tcBorders>
            <w:shd w:val="clear" w:color="auto" w:fill="D9D9D9"/>
            <w:vAlign w:val="center"/>
          </w:tcPr>
          <w:p w:rsidR="00340511" w:rsidRPr="00DC77D5" w:rsidRDefault="00340511" w:rsidP="00DC77D5">
            <w:pPr>
              <w:tabs>
                <w:tab w:val="left" w:pos="4452"/>
              </w:tabs>
              <w:jc w:val="center"/>
              <w:rPr>
                <w:b/>
              </w:rPr>
            </w:pPr>
            <w:r w:rsidRPr="00DC77D5">
              <w:rPr>
                <w:b/>
              </w:rPr>
              <w:t xml:space="preserve">- </w:t>
            </w:r>
            <w:r w:rsidR="00DC77D5" w:rsidRPr="00DC77D5">
              <w:rPr>
                <w:b/>
                <w:lang w:val="en-US"/>
              </w:rPr>
              <w:t>8 986</w:t>
            </w:r>
          </w:p>
        </w:tc>
      </w:tr>
    </w:tbl>
    <w:p w:rsidR="003029D8" w:rsidRPr="000C3551" w:rsidRDefault="003029D8" w:rsidP="003029D8">
      <w:pPr>
        <w:ind w:left="360"/>
        <w:rPr>
          <w:sz w:val="26"/>
          <w:szCs w:val="26"/>
        </w:rPr>
      </w:pPr>
    </w:p>
    <w:p w:rsidR="003029D8" w:rsidRDefault="003029D8" w:rsidP="003029D8">
      <w:pPr>
        <w:rPr>
          <w:sz w:val="26"/>
          <w:szCs w:val="26"/>
        </w:rPr>
      </w:pPr>
      <w:r>
        <w:rPr>
          <w:b/>
          <w:i/>
          <w:sz w:val="26"/>
          <w:szCs w:val="26"/>
        </w:rPr>
        <w:t xml:space="preserve">          4.2 </w:t>
      </w:r>
      <w:r w:rsidRPr="00A82040">
        <w:rPr>
          <w:b/>
          <w:i/>
          <w:sz w:val="26"/>
          <w:szCs w:val="26"/>
        </w:rPr>
        <w:t>Выдано студентам</w:t>
      </w:r>
      <w:r w:rsidRPr="00A82040">
        <w:rPr>
          <w:sz w:val="26"/>
          <w:szCs w:val="26"/>
        </w:rPr>
        <w:t xml:space="preserve"> </w:t>
      </w:r>
      <w:r w:rsidRPr="00C7723A">
        <w:rPr>
          <w:sz w:val="26"/>
          <w:szCs w:val="26"/>
        </w:rPr>
        <w:t xml:space="preserve">всего </w:t>
      </w:r>
      <w:r w:rsidRPr="00C7723A">
        <w:rPr>
          <w:b/>
          <w:bCs/>
          <w:sz w:val="26"/>
          <w:szCs w:val="26"/>
        </w:rPr>
        <w:t>1 </w:t>
      </w:r>
      <w:r w:rsidR="00C7723A" w:rsidRPr="00C7723A">
        <w:rPr>
          <w:b/>
          <w:bCs/>
          <w:sz w:val="26"/>
          <w:szCs w:val="26"/>
          <w:lang w:val="en-US"/>
        </w:rPr>
        <w:t>468</w:t>
      </w:r>
      <w:r w:rsidR="00C7723A" w:rsidRPr="00C7723A">
        <w:rPr>
          <w:b/>
          <w:bCs/>
          <w:sz w:val="26"/>
          <w:szCs w:val="26"/>
        </w:rPr>
        <w:t> </w:t>
      </w:r>
      <w:r w:rsidR="00C7723A" w:rsidRPr="00C7723A">
        <w:rPr>
          <w:b/>
          <w:bCs/>
          <w:sz w:val="26"/>
          <w:szCs w:val="26"/>
          <w:lang w:val="en-US"/>
        </w:rPr>
        <w:t>61</w:t>
      </w:r>
      <w:r w:rsidRPr="00C7723A">
        <w:rPr>
          <w:b/>
          <w:bCs/>
          <w:sz w:val="26"/>
          <w:szCs w:val="26"/>
        </w:rPr>
        <w:t>9 экз.</w:t>
      </w:r>
    </w:p>
    <w:p w:rsidR="003029D8" w:rsidRDefault="003029D8" w:rsidP="003029D8">
      <w:pPr>
        <w:tabs>
          <w:tab w:val="left" w:pos="4452"/>
        </w:tabs>
        <w:ind w:left="720"/>
        <w:jc w:val="both"/>
        <w:rPr>
          <w:sz w:val="26"/>
          <w:szCs w:val="26"/>
        </w:rPr>
      </w:pPr>
    </w:p>
    <w:tbl>
      <w:tblPr>
        <w:tblW w:w="0" w:type="auto"/>
        <w:jc w:val="center"/>
        <w:tblInd w:w="-2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1925"/>
        <w:gridCol w:w="1977"/>
        <w:gridCol w:w="1819"/>
      </w:tblGrid>
      <w:tr w:rsidR="003029D8" w:rsidTr="003029D8">
        <w:trPr>
          <w:trHeight w:val="426"/>
          <w:jc w:val="center"/>
        </w:trPr>
        <w:tc>
          <w:tcPr>
            <w:tcW w:w="2321" w:type="dxa"/>
            <w:tcBorders>
              <w:top w:val="single" w:sz="4" w:space="0" w:color="auto"/>
              <w:left w:val="single" w:sz="4" w:space="0" w:color="auto"/>
              <w:bottom w:val="nil"/>
              <w:right w:val="single" w:sz="4" w:space="0" w:color="auto"/>
            </w:tcBorders>
          </w:tcPr>
          <w:p w:rsidR="003029D8" w:rsidRDefault="003029D8" w:rsidP="003029D8">
            <w:pPr>
              <w:jc w:val="center"/>
            </w:pPr>
          </w:p>
        </w:tc>
        <w:tc>
          <w:tcPr>
            <w:tcW w:w="1925" w:type="dxa"/>
            <w:tcBorders>
              <w:top w:val="single" w:sz="4" w:space="0" w:color="auto"/>
              <w:left w:val="single" w:sz="4" w:space="0" w:color="auto"/>
              <w:bottom w:val="nil"/>
              <w:right w:val="single" w:sz="4" w:space="0" w:color="auto"/>
            </w:tcBorders>
            <w:vAlign w:val="center"/>
          </w:tcPr>
          <w:p w:rsidR="003029D8" w:rsidRDefault="003029D8" w:rsidP="00340511">
            <w:pPr>
              <w:tabs>
                <w:tab w:val="left" w:pos="4452"/>
              </w:tabs>
              <w:jc w:val="center"/>
              <w:rPr>
                <w:b/>
              </w:rPr>
            </w:pPr>
            <w:r>
              <w:rPr>
                <w:b/>
              </w:rPr>
              <w:t>202</w:t>
            </w:r>
            <w:r w:rsidR="00340511">
              <w:rPr>
                <w:b/>
                <w:lang w:val="en-US"/>
              </w:rPr>
              <w:t>1</w:t>
            </w:r>
            <w:r>
              <w:rPr>
                <w:b/>
              </w:rPr>
              <w:t xml:space="preserve"> г.</w:t>
            </w:r>
          </w:p>
        </w:tc>
        <w:tc>
          <w:tcPr>
            <w:tcW w:w="1977" w:type="dxa"/>
            <w:tcBorders>
              <w:top w:val="single" w:sz="4" w:space="0" w:color="auto"/>
              <w:left w:val="nil"/>
              <w:bottom w:val="nil"/>
              <w:right w:val="single" w:sz="4" w:space="0" w:color="auto"/>
            </w:tcBorders>
            <w:vAlign w:val="center"/>
          </w:tcPr>
          <w:p w:rsidR="003029D8" w:rsidRDefault="003029D8" w:rsidP="00340511">
            <w:pPr>
              <w:tabs>
                <w:tab w:val="left" w:pos="4452"/>
              </w:tabs>
              <w:jc w:val="center"/>
              <w:rPr>
                <w:b/>
              </w:rPr>
            </w:pPr>
            <w:r>
              <w:rPr>
                <w:b/>
              </w:rPr>
              <w:t>202</w:t>
            </w:r>
            <w:r w:rsidR="00340511">
              <w:rPr>
                <w:b/>
                <w:lang w:val="en-US"/>
              </w:rPr>
              <w:t>2</w:t>
            </w:r>
            <w:r>
              <w:rPr>
                <w:b/>
              </w:rPr>
              <w:t>г.</w:t>
            </w:r>
          </w:p>
        </w:tc>
        <w:tc>
          <w:tcPr>
            <w:tcW w:w="1819" w:type="dxa"/>
            <w:tcBorders>
              <w:top w:val="single" w:sz="4" w:space="0" w:color="auto"/>
              <w:left w:val="single" w:sz="4" w:space="0" w:color="auto"/>
              <w:bottom w:val="nil"/>
              <w:right w:val="single" w:sz="4" w:space="0" w:color="auto"/>
            </w:tcBorders>
          </w:tcPr>
          <w:p w:rsidR="003029D8" w:rsidRDefault="003029D8" w:rsidP="003029D8">
            <w:pPr>
              <w:jc w:val="center"/>
            </w:pPr>
          </w:p>
        </w:tc>
      </w:tr>
      <w:tr w:rsidR="00340511" w:rsidRPr="00C530A5" w:rsidTr="003029D8">
        <w:trPr>
          <w:trHeight w:val="148"/>
          <w:jc w:val="center"/>
        </w:trPr>
        <w:tc>
          <w:tcPr>
            <w:tcW w:w="2321" w:type="dxa"/>
            <w:tcBorders>
              <w:top w:val="single" w:sz="4" w:space="0" w:color="auto"/>
              <w:left w:val="single" w:sz="4" w:space="0" w:color="auto"/>
              <w:bottom w:val="nil"/>
              <w:right w:val="single" w:sz="4" w:space="0" w:color="auto"/>
            </w:tcBorders>
          </w:tcPr>
          <w:p w:rsidR="00340511" w:rsidRDefault="00340511" w:rsidP="003029D8">
            <w:pPr>
              <w:jc w:val="center"/>
              <w:rPr>
                <w:b/>
              </w:rPr>
            </w:pPr>
            <w:r>
              <w:rPr>
                <w:b/>
              </w:rPr>
              <w:t>ИГЭУ</w:t>
            </w:r>
          </w:p>
        </w:tc>
        <w:tc>
          <w:tcPr>
            <w:tcW w:w="1925" w:type="dxa"/>
            <w:tcBorders>
              <w:top w:val="single" w:sz="4" w:space="0" w:color="auto"/>
              <w:left w:val="single" w:sz="4" w:space="0" w:color="auto"/>
              <w:bottom w:val="nil"/>
              <w:right w:val="single" w:sz="4" w:space="0" w:color="auto"/>
            </w:tcBorders>
          </w:tcPr>
          <w:p w:rsidR="00340511" w:rsidRPr="00904B11" w:rsidRDefault="00340511" w:rsidP="00416BE3">
            <w:pPr>
              <w:jc w:val="center"/>
            </w:pPr>
            <w:r w:rsidRPr="00904B11">
              <w:rPr>
                <w:color w:val="000000"/>
              </w:rPr>
              <w:t>442</w:t>
            </w:r>
            <w:r>
              <w:rPr>
                <w:color w:val="000000"/>
              </w:rPr>
              <w:t xml:space="preserve"> </w:t>
            </w:r>
            <w:r w:rsidRPr="00904B11">
              <w:rPr>
                <w:color w:val="000000"/>
              </w:rPr>
              <w:t>636</w:t>
            </w:r>
          </w:p>
        </w:tc>
        <w:tc>
          <w:tcPr>
            <w:tcW w:w="1977" w:type="dxa"/>
            <w:tcBorders>
              <w:top w:val="single" w:sz="4" w:space="0" w:color="auto"/>
              <w:left w:val="single" w:sz="4" w:space="0" w:color="auto"/>
              <w:bottom w:val="single" w:sz="4" w:space="0" w:color="auto"/>
              <w:right w:val="single" w:sz="4" w:space="0" w:color="auto"/>
            </w:tcBorders>
          </w:tcPr>
          <w:p w:rsidR="00340511" w:rsidRPr="00DC77D5" w:rsidRDefault="00340511" w:rsidP="00DC77D5">
            <w:pPr>
              <w:jc w:val="center"/>
              <w:rPr>
                <w:lang w:val="en-US"/>
              </w:rPr>
            </w:pPr>
            <w:r w:rsidRPr="00904B11">
              <w:rPr>
                <w:color w:val="000000"/>
              </w:rPr>
              <w:t>4</w:t>
            </w:r>
            <w:r w:rsidR="00DC77D5">
              <w:rPr>
                <w:color w:val="000000"/>
                <w:lang w:val="en-US"/>
              </w:rPr>
              <w:t>75</w:t>
            </w:r>
            <w:r>
              <w:rPr>
                <w:color w:val="000000"/>
              </w:rPr>
              <w:t xml:space="preserve"> </w:t>
            </w:r>
            <w:r w:rsidR="00DC77D5">
              <w:rPr>
                <w:color w:val="000000"/>
                <w:lang w:val="en-US"/>
              </w:rPr>
              <w:t>003</w:t>
            </w:r>
          </w:p>
        </w:tc>
        <w:tc>
          <w:tcPr>
            <w:tcW w:w="1819" w:type="dxa"/>
            <w:tcBorders>
              <w:top w:val="single" w:sz="4" w:space="0" w:color="auto"/>
              <w:left w:val="single" w:sz="4" w:space="0" w:color="auto"/>
              <w:bottom w:val="nil"/>
              <w:right w:val="single" w:sz="4" w:space="0" w:color="auto"/>
            </w:tcBorders>
          </w:tcPr>
          <w:p w:rsidR="00340511" w:rsidRPr="00C7723A" w:rsidRDefault="00340511" w:rsidP="00953343">
            <w:pPr>
              <w:jc w:val="center"/>
            </w:pPr>
            <w:r w:rsidRPr="00C7723A">
              <w:t>+</w:t>
            </w:r>
            <w:r w:rsidR="00953343" w:rsidRPr="00C7723A">
              <w:rPr>
                <w:lang w:val="en-US"/>
              </w:rPr>
              <w:t>32 367</w:t>
            </w:r>
          </w:p>
        </w:tc>
      </w:tr>
      <w:tr w:rsidR="00953343" w:rsidRPr="00953343" w:rsidTr="003029D8">
        <w:trPr>
          <w:trHeight w:val="175"/>
          <w:jc w:val="center"/>
        </w:trPr>
        <w:tc>
          <w:tcPr>
            <w:tcW w:w="2321" w:type="dxa"/>
            <w:tcBorders>
              <w:top w:val="single" w:sz="4" w:space="0" w:color="auto"/>
              <w:left w:val="single" w:sz="4" w:space="0" w:color="auto"/>
              <w:bottom w:val="nil"/>
              <w:right w:val="single" w:sz="4" w:space="0" w:color="auto"/>
            </w:tcBorders>
          </w:tcPr>
          <w:p w:rsidR="00340511" w:rsidRDefault="00340511" w:rsidP="003029D8">
            <w:pPr>
              <w:jc w:val="center"/>
              <w:rPr>
                <w:b/>
              </w:rPr>
            </w:pPr>
            <w:r>
              <w:rPr>
                <w:b/>
              </w:rPr>
              <w:t>ИГХТУ</w:t>
            </w:r>
          </w:p>
        </w:tc>
        <w:tc>
          <w:tcPr>
            <w:tcW w:w="1925" w:type="dxa"/>
            <w:tcBorders>
              <w:top w:val="single" w:sz="4" w:space="0" w:color="auto"/>
              <w:left w:val="single" w:sz="4" w:space="0" w:color="auto"/>
              <w:bottom w:val="nil"/>
              <w:right w:val="single" w:sz="4" w:space="0" w:color="auto"/>
            </w:tcBorders>
          </w:tcPr>
          <w:p w:rsidR="00340511" w:rsidRPr="00904B11" w:rsidRDefault="00340511" w:rsidP="00416BE3">
            <w:pPr>
              <w:jc w:val="center"/>
            </w:pPr>
            <w:r w:rsidRPr="00904B11">
              <w:rPr>
                <w:color w:val="000000"/>
              </w:rPr>
              <w:t>300</w:t>
            </w:r>
            <w:r>
              <w:rPr>
                <w:color w:val="000000"/>
              </w:rPr>
              <w:t xml:space="preserve"> </w:t>
            </w:r>
            <w:r w:rsidRPr="00904B11">
              <w:rPr>
                <w:color w:val="000000"/>
              </w:rPr>
              <w:t>362</w:t>
            </w:r>
          </w:p>
        </w:tc>
        <w:tc>
          <w:tcPr>
            <w:tcW w:w="1977" w:type="dxa"/>
            <w:tcBorders>
              <w:top w:val="single" w:sz="4" w:space="0" w:color="auto"/>
              <w:left w:val="single" w:sz="4" w:space="0" w:color="auto"/>
              <w:bottom w:val="single" w:sz="4" w:space="0" w:color="auto"/>
              <w:right w:val="single" w:sz="4" w:space="0" w:color="auto"/>
            </w:tcBorders>
          </w:tcPr>
          <w:p w:rsidR="00340511" w:rsidRPr="00904B11" w:rsidRDefault="00DC77D5" w:rsidP="00DC77D5">
            <w:pPr>
              <w:jc w:val="center"/>
            </w:pPr>
            <w:r>
              <w:rPr>
                <w:color w:val="000000"/>
                <w:lang w:val="en-US"/>
              </w:rPr>
              <w:t>401 074</w:t>
            </w:r>
          </w:p>
        </w:tc>
        <w:tc>
          <w:tcPr>
            <w:tcW w:w="1819" w:type="dxa"/>
            <w:tcBorders>
              <w:top w:val="single" w:sz="4" w:space="0" w:color="auto"/>
              <w:left w:val="single" w:sz="4" w:space="0" w:color="auto"/>
              <w:bottom w:val="nil"/>
              <w:right w:val="single" w:sz="4" w:space="0" w:color="auto"/>
            </w:tcBorders>
            <w:vAlign w:val="center"/>
          </w:tcPr>
          <w:p w:rsidR="00340511" w:rsidRPr="00C7723A" w:rsidRDefault="00953343" w:rsidP="00953343">
            <w:pPr>
              <w:tabs>
                <w:tab w:val="left" w:pos="4452"/>
              </w:tabs>
              <w:jc w:val="center"/>
            </w:pPr>
            <w:r w:rsidRPr="00C7723A">
              <w:rPr>
                <w:lang w:val="en-US"/>
              </w:rPr>
              <w:t>+100 712</w:t>
            </w:r>
          </w:p>
        </w:tc>
      </w:tr>
      <w:tr w:rsidR="00953343" w:rsidRPr="00953343" w:rsidTr="003029D8">
        <w:trPr>
          <w:trHeight w:val="206"/>
          <w:jc w:val="center"/>
        </w:trPr>
        <w:tc>
          <w:tcPr>
            <w:tcW w:w="2321"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proofErr w:type="spellStart"/>
            <w:r>
              <w:rPr>
                <w:b/>
              </w:rPr>
              <w:t>ИвГУ</w:t>
            </w:r>
            <w:proofErr w:type="spellEnd"/>
          </w:p>
        </w:tc>
        <w:tc>
          <w:tcPr>
            <w:tcW w:w="1925" w:type="dxa"/>
            <w:tcBorders>
              <w:top w:val="single" w:sz="4" w:space="0" w:color="auto"/>
              <w:left w:val="single" w:sz="4" w:space="0" w:color="auto"/>
              <w:bottom w:val="single" w:sz="4" w:space="0" w:color="auto"/>
              <w:right w:val="single" w:sz="4" w:space="0" w:color="auto"/>
            </w:tcBorders>
            <w:vAlign w:val="bottom"/>
          </w:tcPr>
          <w:p w:rsidR="00340511" w:rsidRPr="00904B11" w:rsidRDefault="00340511" w:rsidP="00416BE3">
            <w:pPr>
              <w:jc w:val="center"/>
            </w:pPr>
            <w:r w:rsidRPr="00904B11">
              <w:rPr>
                <w:color w:val="000000"/>
              </w:rPr>
              <w:t>101</w:t>
            </w:r>
            <w:r>
              <w:rPr>
                <w:color w:val="000000"/>
              </w:rPr>
              <w:t xml:space="preserve"> </w:t>
            </w:r>
            <w:r w:rsidRPr="00904B11">
              <w:rPr>
                <w:color w:val="000000"/>
              </w:rPr>
              <w:t>945</w:t>
            </w:r>
          </w:p>
        </w:tc>
        <w:tc>
          <w:tcPr>
            <w:tcW w:w="1977" w:type="dxa"/>
            <w:tcBorders>
              <w:top w:val="single" w:sz="4" w:space="0" w:color="auto"/>
              <w:left w:val="single" w:sz="4" w:space="0" w:color="auto"/>
              <w:bottom w:val="single" w:sz="4" w:space="0" w:color="auto"/>
              <w:right w:val="single" w:sz="4" w:space="0" w:color="auto"/>
            </w:tcBorders>
            <w:vAlign w:val="bottom"/>
          </w:tcPr>
          <w:p w:rsidR="00340511" w:rsidRPr="00904B11" w:rsidRDefault="00340511" w:rsidP="00953343">
            <w:pPr>
              <w:jc w:val="center"/>
            </w:pPr>
            <w:r w:rsidRPr="00904B11">
              <w:rPr>
                <w:color w:val="000000"/>
              </w:rPr>
              <w:t>1</w:t>
            </w:r>
            <w:r w:rsidR="00953343">
              <w:rPr>
                <w:color w:val="000000"/>
                <w:lang w:val="en-US"/>
              </w:rPr>
              <w:t>12</w:t>
            </w:r>
            <w:r>
              <w:rPr>
                <w:color w:val="000000"/>
              </w:rPr>
              <w:t xml:space="preserve"> </w:t>
            </w:r>
            <w:r w:rsidR="00953343">
              <w:rPr>
                <w:color w:val="000000"/>
                <w:lang w:val="en-US"/>
              </w:rPr>
              <w:t>00</w:t>
            </w:r>
            <w:r w:rsidRPr="00904B11">
              <w:rPr>
                <w:color w:val="000000"/>
              </w:rPr>
              <w:t>5</w:t>
            </w:r>
          </w:p>
        </w:tc>
        <w:tc>
          <w:tcPr>
            <w:tcW w:w="1819" w:type="dxa"/>
            <w:tcBorders>
              <w:top w:val="single" w:sz="4" w:space="0" w:color="auto"/>
              <w:left w:val="single" w:sz="4" w:space="0" w:color="auto"/>
              <w:bottom w:val="single" w:sz="4" w:space="0" w:color="auto"/>
              <w:right w:val="single" w:sz="4" w:space="0" w:color="auto"/>
            </w:tcBorders>
            <w:vAlign w:val="bottom"/>
          </w:tcPr>
          <w:p w:rsidR="00340511" w:rsidRPr="00C7723A" w:rsidRDefault="00953343" w:rsidP="003029D8">
            <w:pPr>
              <w:jc w:val="center"/>
              <w:rPr>
                <w:lang w:val="en-US"/>
              </w:rPr>
            </w:pPr>
            <w:r w:rsidRPr="00C7723A">
              <w:rPr>
                <w:lang w:val="en-US"/>
              </w:rPr>
              <w:t>+10 060</w:t>
            </w:r>
          </w:p>
        </w:tc>
      </w:tr>
      <w:tr w:rsidR="00340511" w:rsidRPr="00C530A5" w:rsidTr="003029D8">
        <w:trPr>
          <w:trHeight w:val="293"/>
          <w:jc w:val="center"/>
        </w:trPr>
        <w:tc>
          <w:tcPr>
            <w:tcW w:w="2321"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 xml:space="preserve">ШФ </w:t>
            </w:r>
            <w:proofErr w:type="spellStart"/>
            <w:r>
              <w:rPr>
                <w:b/>
              </w:rPr>
              <w:t>ИвГУ</w:t>
            </w:r>
            <w:proofErr w:type="spellEnd"/>
          </w:p>
        </w:tc>
        <w:tc>
          <w:tcPr>
            <w:tcW w:w="1925" w:type="dxa"/>
            <w:tcBorders>
              <w:top w:val="single" w:sz="4" w:space="0" w:color="auto"/>
              <w:left w:val="single" w:sz="4" w:space="0" w:color="auto"/>
              <w:bottom w:val="single" w:sz="4" w:space="0" w:color="auto"/>
              <w:right w:val="single" w:sz="4" w:space="0" w:color="auto"/>
            </w:tcBorders>
          </w:tcPr>
          <w:p w:rsidR="00340511" w:rsidRPr="00B36B9B" w:rsidRDefault="00340511" w:rsidP="00416BE3">
            <w:pPr>
              <w:jc w:val="center"/>
            </w:pPr>
            <w:r w:rsidRPr="00B36B9B">
              <w:rPr>
                <w:color w:val="000000"/>
              </w:rPr>
              <w:t>18 037</w:t>
            </w:r>
          </w:p>
        </w:tc>
        <w:tc>
          <w:tcPr>
            <w:tcW w:w="1977" w:type="dxa"/>
            <w:tcBorders>
              <w:top w:val="single" w:sz="4" w:space="0" w:color="auto"/>
              <w:left w:val="single" w:sz="4" w:space="0" w:color="auto"/>
              <w:bottom w:val="single" w:sz="4" w:space="0" w:color="auto"/>
              <w:right w:val="single" w:sz="4" w:space="0" w:color="auto"/>
            </w:tcBorders>
          </w:tcPr>
          <w:p w:rsidR="00340511" w:rsidRPr="00953343" w:rsidRDefault="00340511" w:rsidP="00953343">
            <w:pPr>
              <w:jc w:val="center"/>
              <w:rPr>
                <w:lang w:val="en-US"/>
              </w:rPr>
            </w:pPr>
            <w:r w:rsidRPr="00B36B9B">
              <w:rPr>
                <w:color w:val="000000"/>
              </w:rPr>
              <w:t>1</w:t>
            </w:r>
            <w:r w:rsidR="00953343">
              <w:rPr>
                <w:color w:val="000000"/>
                <w:lang w:val="en-US"/>
              </w:rPr>
              <w:t>3</w:t>
            </w:r>
            <w:r w:rsidRPr="00B36B9B">
              <w:rPr>
                <w:color w:val="000000"/>
              </w:rPr>
              <w:t xml:space="preserve"> </w:t>
            </w:r>
            <w:r w:rsidR="00953343">
              <w:rPr>
                <w:color w:val="000000"/>
                <w:lang w:val="en-US"/>
              </w:rPr>
              <w:t>556</w:t>
            </w:r>
          </w:p>
        </w:tc>
        <w:tc>
          <w:tcPr>
            <w:tcW w:w="1819" w:type="dxa"/>
            <w:tcBorders>
              <w:top w:val="single" w:sz="4" w:space="0" w:color="auto"/>
              <w:left w:val="single" w:sz="4" w:space="0" w:color="auto"/>
              <w:bottom w:val="single" w:sz="4" w:space="0" w:color="auto"/>
              <w:right w:val="single" w:sz="4" w:space="0" w:color="auto"/>
            </w:tcBorders>
            <w:vAlign w:val="center"/>
          </w:tcPr>
          <w:p w:rsidR="00340511" w:rsidRPr="00C7723A" w:rsidRDefault="00340511" w:rsidP="00953343">
            <w:pPr>
              <w:tabs>
                <w:tab w:val="left" w:pos="4452"/>
              </w:tabs>
              <w:jc w:val="center"/>
              <w:rPr>
                <w:lang w:val="en-US"/>
              </w:rPr>
            </w:pPr>
            <w:r w:rsidRPr="00C7723A">
              <w:t xml:space="preserve">- </w:t>
            </w:r>
            <w:r w:rsidR="00953343" w:rsidRPr="00C7723A">
              <w:rPr>
                <w:lang w:val="en-US"/>
              </w:rPr>
              <w:t>4 481</w:t>
            </w:r>
          </w:p>
        </w:tc>
      </w:tr>
      <w:tr w:rsidR="00340511" w:rsidRPr="00C530A5" w:rsidTr="003029D8">
        <w:trPr>
          <w:trHeight w:val="246"/>
          <w:jc w:val="center"/>
        </w:trPr>
        <w:tc>
          <w:tcPr>
            <w:tcW w:w="2321"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proofErr w:type="spellStart"/>
            <w:r>
              <w:rPr>
                <w:b/>
              </w:rPr>
              <w:t>ИвГМА</w:t>
            </w:r>
            <w:proofErr w:type="spellEnd"/>
          </w:p>
        </w:tc>
        <w:tc>
          <w:tcPr>
            <w:tcW w:w="1925" w:type="dxa"/>
            <w:tcBorders>
              <w:top w:val="single" w:sz="4" w:space="0" w:color="auto"/>
              <w:left w:val="single" w:sz="4" w:space="0" w:color="auto"/>
              <w:bottom w:val="single" w:sz="4" w:space="0" w:color="auto"/>
              <w:right w:val="single" w:sz="4" w:space="0" w:color="auto"/>
            </w:tcBorders>
            <w:vAlign w:val="bottom"/>
          </w:tcPr>
          <w:p w:rsidR="00340511" w:rsidRPr="00904B11" w:rsidRDefault="00340511" w:rsidP="00416BE3">
            <w:pPr>
              <w:jc w:val="center"/>
            </w:pPr>
            <w:r w:rsidRPr="00904B11">
              <w:rPr>
                <w:color w:val="000000"/>
              </w:rPr>
              <w:t>274 496</w:t>
            </w:r>
          </w:p>
        </w:tc>
        <w:tc>
          <w:tcPr>
            <w:tcW w:w="1977" w:type="dxa"/>
            <w:tcBorders>
              <w:top w:val="single" w:sz="4" w:space="0" w:color="auto"/>
              <w:left w:val="single" w:sz="4" w:space="0" w:color="auto"/>
              <w:bottom w:val="single" w:sz="4" w:space="0" w:color="auto"/>
              <w:right w:val="single" w:sz="4" w:space="0" w:color="auto"/>
            </w:tcBorders>
            <w:vAlign w:val="bottom"/>
          </w:tcPr>
          <w:p w:rsidR="00340511" w:rsidRPr="00904B11" w:rsidRDefault="00340511" w:rsidP="00953343">
            <w:pPr>
              <w:jc w:val="center"/>
            </w:pPr>
            <w:r w:rsidRPr="00904B11">
              <w:rPr>
                <w:color w:val="000000"/>
              </w:rPr>
              <w:t>27</w:t>
            </w:r>
            <w:r w:rsidR="00953343">
              <w:rPr>
                <w:color w:val="000000"/>
                <w:lang w:val="en-US"/>
              </w:rPr>
              <w:t>2</w:t>
            </w:r>
            <w:r w:rsidRPr="00904B11">
              <w:rPr>
                <w:color w:val="000000"/>
              </w:rPr>
              <w:t xml:space="preserve"> </w:t>
            </w:r>
            <w:r w:rsidR="00953343">
              <w:rPr>
                <w:color w:val="000000"/>
                <w:lang w:val="en-US"/>
              </w:rPr>
              <w:t>80</w:t>
            </w:r>
            <w:r w:rsidRPr="00904B11">
              <w:rPr>
                <w:color w:val="000000"/>
              </w:rPr>
              <w:t>9</w:t>
            </w:r>
          </w:p>
        </w:tc>
        <w:tc>
          <w:tcPr>
            <w:tcW w:w="1819" w:type="dxa"/>
            <w:tcBorders>
              <w:top w:val="single" w:sz="4" w:space="0" w:color="auto"/>
              <w:left w:val="single" w:sz="4" w:space="0" w:color="auto"/>
              <w:bottom w:val="single" w:sz="4" w:space="0" w:color="auto"/>
              <w:right w:val="single" w:sz="4" w:space="0" w:color="auto"/>
            </w:tcBorders>
            <w:vAlign w:val="bottom"/>
          </w:tcPr>
          <w:p w:rsidR="00340511" w:rsidRPr="00C7723A" w:rsidRDefault="00C7723A" w:rsidP="00C7723A">
            <w:pPr>
              <w:jc w:val="center"/>
            </w:pPr>
            <w:r w:rsidRPr="00C7723A">
              <w:rPr>
                <w:lang w:val="en-US"/>
              </w:rPr>
              <w:t xml:space="preserve">- </w:t>
            </w:r>
            <w:r w:rsidR="00340511" w:rsidRPr="00C7723A">
              <w:t xml:space="preserve"> </w:t>
            </w:r>
            <w:r w:rsidRPr="00C7723A">
              <w:rPr>
                <w:lang w:val="en-US"/>
              </w:rPr>
              <w:t>1 687</w:t>
            </w:r>
          </w:p>
        </w:tc>
      </w:tr>
      <w:tr w:rsidR="00340511" w:rsidRPr="00C530A5" w:rsidTr="003029D8">
        <w:trPr>
          <w:trHeight w:val="309"/>
          <w:jc w:val="center"/>
        </w:trPr>
        <w:tc>
          <w:tcPr>
            <w:tcW w:w="2321"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ИГСХА</w:t>
            </w:r>
          </w:p>
        </w:tc>
        <w:tc>
          <w:tcPr>
            <w:tcW w:w="1925" w:type="dxa"/>
            <w:tcBorders>
              <w:top w:val="single" w:sz="4" w:space="0" w:color="auto"/>
              <w:left w:val="single" w:sz="4" w:space="0" w:color="auto"/>
              <w:bottom w:val="single" w:sz="4" w:space="0" w:color="auto"/>
              <w:right w:val="single" w:sz="4" w:space="0" w:color="auto"/>
            </w:tcBorders>
            <w:vAlign w:val="bottom"/>
          </w:tcPr>
          <w:p w:rsidR="00340511" w:rsidRPr="00904B11" w:rsidRDefault="00340511" w:rsidP="00416BE3">
            <w:pPr>
              <w:jc w:val="center"/>
            </w:pPr>
            <w:r w:rsidRPr="00904B11">
              <w:rPr>
                <w:color w:val="000000"/>
              </w:rPr>
              <w:t>50 465</w:t>
            </w:r>
          </w:p>
        </w:tc>
        <w:tc>
          <w:tcPr>
            <w:tcW w:w="1977" w:type="dxa"/>
            <w:tcBorders>
              <w:top w:val="single" w:sz="4" w:space="0" w:color="auto"/>
              <w:left w:val="single" w:sz="4" w:space="0" w:color="auto"/>
              <w:bottom w:val="single" w:sz="4" w:space="0" w:color="auto"/>
              <w:right w:val="single" w:sz="4" w:space="0" w:color="auto"/>
            </w:tcBorders>
            <w:vAlign w:val="bottom"/>
          </w:tcPr>
          <w:p w:rsidR="00340511" w:rsidRPr="00953343" w:rsidRDefault="00340511" w:rsidP="00953343">
            <w:pPr>
              <w:jc w:val="center"/>
              <w:rPr>
                <w:lang w:val="en-US"/>
              </w:rPr>
            </w:pPr>
            <w:r w:rsidRPr="00904B11">
              <w:rPr>
                <w:color w:val="000000"/>
              </w:rPr>
              <w:t>5</w:t>
            </w:r>
            <w:r w:rsidR="00953343">
              <w:rPr>
                <w:color w:val="000000"/>
                <w:lang w:val="en-US"/>
              </w:rPr>
              <w:t>9</w:t>
            </w:r>
            <w:r w:rsidR="00953343">
              <w:rPr>
                <w:color w:val="000000"/>
              </w:rPr>
              <w:t xml:space="preserve"> </w:t>
            </w:r>
            <w:r w:rsidRPr="00904B11">
              <w:rPr>
                <w:color w:val="000000"/>
              </w:rPr>
              <w:t>6</w:t>
            </w:r>
            <w:r w:rsidR="00953343">
              <w:rPr>
                <w:color w:val="000000"/>
                <w:lang w:val="en-US"/>
              </w:rPr>
              <w:t>01</w:t>
            </w:r>
          </w:p>
        </w:tc>
        <w:tc>
          <w:tcPr>
            <w:tcW w:w="1819" w:type="dxa"/>
            <w:tcBorders>
              <w:top w:val="single" w:sz="4" w:space="0" w:color="auto"/>
              <w:left w:val="single" w:sz="4" w:space="0" w:color="auto"/>
              <w:bottom w:val="single" w:sz="4" w:space="0" w:color="auto"/>
              <w:right w:val="single" w:sz="4" w:space="0" w:color="auto"/>
            </w:tcBorders>
            <w:vAlign w:val="bottom"/>
          </w:tcPr>
          <w:p w:rsidR="00340511" w:rsidRPr="00C7723A" w:rsidRDefault="00C7723A" w:rsidP="00C7723A">
            <w:pPr>
              <w:jc w:val="center"/>
              <w:rPr>
                <w:lang w:val="en-US"/>
              </w:rPr>
            </w:pPr>
            <w:r w:rsidRPr="00C7723A">
              <w:rPr>
                <w:lang w:val="en-US"/>
              </w:rPr>
              <w:t>+9 136</w:t>
            </w:r>
          </w:p>
        </w:tc>
      </w:tr>
      <w:tr w:rsidR="00340511" w:rsidRPr="00C530A5" w:rsidTr="003029D8">
        <w:trPr>
          <w:trHeight w:val="186"/>
          <w:jc w:val="center"/>
        </w:trPr>
        <w:tc>
          <w:tcPr>
            <w:tcW w:w="2321"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ИВГПУ</w:t>
            </w:r>
          </w:p>
        </w:tc>
        <w:tc>
          <w:tcPr>
            <w:tcW w:w="1925" w:type="dxa"/>
            <w:tcBorders>
              <w:top w:val="single" w:sz="4" w:space="0" w:color="auto"/>
              <w:left w:val="single" w:sz="4" w:space="0" w:color="auto"/>
              <w:bottom w:val="single" w:sz="4" w:space="0" w:color="auto"/>
              <w:right w:val="single" w:sz="4" w:space="0" w:color="auto"/>
            </w:tcBorders>
            <w:vAlign w:val="center"/>
          </w:tcPr>
          <w:p w:rsidR="00340511" w:rsidRPr="00904B11" w:rsidRDefault="00340511" w:rsidP="00416BE3">
            <w:pPr>
              <w:jc w:val="center"/>
            </w:pPr>
            <w:r w:rsidRPr="00904B11">
              <w:rPr>
                <w:color w:val="000000"/>
              </w:rPr>
              <w:t>56 682</w:t>
            </w:r>
          </w:p>
        </w:tc>
        <w:tc>
          <w:tcPr>
            <w:tcW w:w="1977" w:type="dxa"/>
            <w:tcBorders>
              <w:top w:val="single" w:sz="4" w:space="0" w:color="auto"/>
              <w:left w:val="single" w:sz="4" w:space="0" w:color="auto"/>
              <w:bottom w:val="single" w:sz="4" w:space="0" w:color="auto"/>
              <w:right w:val="single" w:sz="4" w:space="0" w:color="auto"/>
            </w:tcBorders>
            <w:vAlign w:val="center"/>
          </w:tcPr>
          <w:p w:rsidR="00340511" w:rsidRPr="00953343" w:rsidRDefault="00953343" w:rsidP="003029D8">
            <w:pPr>
              <w:jc w:val="center"/>
              <w:rPr>
                <w:lang w:val="en-US"/>
              </w:rPr>
            </w:pPr>
            <w:r>
              <w:rPr>
                <w:color w:val="000000"/>
                <w:lang w:val="en-US"/>
              </w:rPr>
              <w:t>4</w:t>
            </w:r>
            <w:r w:rsidR="00340511" w:rsidRPr="00904B11">
              <w:rPr>
                <w:color w:val="000000"/>
              </w:rPr>
              <w:t>6 6</w:t>
            </w:r>
            <w:r>
              <w:rPr>
                <w:color w:val="000000"/>
                <w:lang w:val="en-US"/>
              </w:rPr>
              <w:t>4</w:t>
            </w:r>
            <w:r w:rsidR="00340511" w:rsidRPr="00904B11">
              <w:rPr>
                <w:color w:val="000000"/>
              </w:rPr>
              <w:t>8</w:t>
            </w:r>
          </w:p>
        </w:tc>
        <w:tc>
          <w:tcPr>
            <w:tcW w:w="1819" w:type="dxa"/>
            <w:tcBorders>
              <w:top w:val="single" w:sz="4" w:space="0" w:color="auto"/>
              <w:left w:val="single" w:sz="4" w:space="0" w:color="auto"/>
              <w:bottom w:val="single" w:sz="4" w:space="0" w:color="auto"/>
              <w:right w:val="single" w:sz="4" w:space="0" w:color="auto"/>
            </w:tcBorders>
            <w:vAlign w:val="center"/>
          </w:tcPr>
          <w:p w:rsidR="00340511" w:rsidRPr="00C7723A" w:rsidRDefault="00340511" w:rsidP="00C7723A">
            <w:pPr>
              <w:tabs>
                <w:tab w:val="left" w:pos="4452"/>
              </w:tabs>
              <w:jc w:val="center"/>
              <w:rPr>
                <w:lang w:val="en-US"/>
              </w:rPr>
            </w:pPr>
            <w:r w:rsidRPr="00C7723A">
              <w:t>-</w:t>
            </w:r>
            <w:r w:rsidR="00C7723A" w:rsidRPr="00C7723A">
              <w:rPr>
                <w:lang w:val="en-US"/>
              </w:rPr>
              <w:t xml:space="preserve"> 10 034</w:t>
            </w:r>
          </w:p>
        </w:tc>
      </w:tr>
      <w:tr w:rsidR="00340511" w:rsidRPr="00C530A5" w:rsidTr="003029D8">
        <w:trPr>
          <w:trHeight w:val="248"/>
          <w:jc w:val="center"/>
        </w:trPr>
        <w:tc>
          <w:tcPr>
            <w:tcW w:w="2321" w:type="dxa"/>
            <w:tcBorders>
              <w:top w:val="single" w:sz="4" w:space="0" w:color="auto"/>
              <w:left w:val="single" w:sz="4" w:space="0" w:color="auto"/>
              <w:bottom w:val="single" w:sz="4" w:space="0" w:color="auto"/>
              <w:right w:val="single" w:sz="4" w:space="0" w:color="auto"/>
            </w:tcBorders>
            <w:vAlign w:val="bottom"/>
          </w:tcPr>
          <w:p w:rsidR="00340511" w:rsidRDefault="00340511" w:rsidP="003029D8">
            <w:pPr>
              <w:jc w:val="center"/>
              <w:rPr>
                <w:b/>
              </w:rPr>
            </w:pPr>
            <w:r>
              <w:rPr>
                <w:b/>
              </w:rPr>
              <w:t>ИПСА ГПС</w:t>
            </w:r>
          </w:p>
        </w:tc>
        <w:tc>
          <w:tcPr>
            <w:tcW w:w="1925" w:type="dxa"/>
            <w:tcBorders>
              <w:top w:val="single" w:sz="4" w:space="0" w:color="auto"/>
              <w:left w:val="single" w:sz="4" w:space="0" w:color="auto"/>
              <w:bottom w:val="single" w:sz="4" w:space="0" w:color="auto"/>
              <w:right w:val="single" w:sz="4" w:space="0" w:color="auto"/>
            </w:tcBorders>
          </w:tcPr>
          <w:p w:rsidR="00340511" w:rsidRPr="00904B11" w:rsidRDefault="00340511" w:rsidP="00416BE3">
            <w:pPr>
              <w:jc w:val="center"/>
              <w:rPr>
                <w:b/>
                <w:bCs/>
              </w:rPr>
            </w:pPr>
            <w:r w:rsidRPr="00904B11">
              <w:rPr>
                <w:color w:val="000000"/>
              </w:rPr>
              <w:t>55 956</w:t>
            </w:r>
          </w:p>
        </w:tc>
        <w:tc>
          <w:tcPr>
            <w:tcW w:w="1977" w:type="dxa"/>
            <w:tcBorders>
              <w:top w:val="single" w:sz="4" w:space="0" w:color="auto"/>
              <w:left w:val="single" w:sz="4" w:space="0" w:color="auto"/>
              <w:bottom w:val="single" w:sz="4" w:space="0" w:color="auto"/>
              <w:right w:val="single" w:sz="4" w:space="0" w:color="auto"/>
            </w:tcBorders>
          </w:tcPr>
          <w:p w:rsidR="00340511" w:rsidRPr="00953343" w:rsidRDefault="00953343" w:rsidP="00953343">
            <w:pPr>
              <w:jc w:val="center"/>
              <w:rPr>
                <w:b/>
                <w:bCs/>
                <w:lang w:val="en-US"/>
              </w:rPr>
            </w:pPr>
            <w:r>
              <w:rPr>
                <w:color w:val="000000"/>
                <w:lang w:val="en-US"/>
              </w:rPr>
              <w:t>87</w:t>
            </w:r>
            <w:r w:rsidR="00340511" w:rsidRPr="00904B11">
              <w:rPr>
                <w:color w:val="000000"/>
              </w:rPr>
              <w:t xml:space="preserve"> 9</w:t>
            </w:r>
            <w:r>
              <w:rPr>
                <w:color w:val="000000"/>
                <w:lang w:val="en-US"/>
              </w:rPr>
              <w:t>23</w:t>
            </w:r>
          </w:p>
        </w:tc>
        <w:tc>
          <w:tcPr>
            <w:tcW w:w="1819" w:type="dxa"/>
            <w:tcBorders>
              <w:top w:val="single" w:sz="4" w:space="0" w:color="auto"/>
              <w:left w:val="single" w:sz="4" w:space="0" w:color="auto"/>
              <w:bottom w:val="single" w:sz="4" w:space="0" w:color="auto"/>
              <w:right w:val="single" w:sz="4" w:space="0" w:color="auto"/>
            </w:tcBorders>
            <w:vAlign w:val="center"/>
          </w:tcPr>
          <w:p w:rsidR="00340511" w:rsidRPr="00C7723A" w:rsidRDefault="00C7723A" w:rsidP="00C7723A">
            <w:pPr>
              <w:jc w:val="center"/>
            </w:pPr>
            <w:r w:rsidRPr="00C7723A">
              <w:rPr>
                <w:lang w:val="en-US"/>
              </w:rPr>
              <w:t>+31 967</w:t>
            </w:r>
          </w:p>
        </w:tc>
      </w:tr>
      <w:tr w:rsidR="00340511" w:rsidRPr="00C530A5" w:rsidTr="003029D8">
        <w:trPr>
          <w:trHeight w:val="426"/>
          <w:jc w:val="center"/>
        </w:trPr>
        <w:tc>
          <w:tcPr>
            <w:tcW w:w="2321" w:type="dxa"/>
            <w:tcBorders>
              <w:top w:val="single" w:sz="4" w:space="0" w:color="auto"/>
              <w:left w:val="single" w:sz="4" w:space="0" w:color="auto"/>
              <w:bottom w:val="single" w:sz="4" w:space="0" w:color="auto"/>
              <w:right w:val="single" w:sz="4" w:space="0" w:color="auto"/>
            </w:tcBorders>
            <w:shd w:val="clear" w:color="auto" w:fill="D9D9D9"/>
          </w:tcPr>
          <w:p w:rsidR="00340511" w:rsidRDefault="00340511" w:rsidP="003029D8">
            <w:pPr>
              <w:jc w:val="center"/>
              <w:rPr>
                <w:b/>
              </w:rPr>
            </w:pPr>
            <w:r w:rsidRPr="00A06EF4">
              <w:rPr>
                <w:b/>
              </w:rPr>
              <w:t>ИТОГО</w:t>
            </w:r>
          </w:p>
        </w:tc>
        <w:tc>
          <w:tcPr>
            <w:tcW w:w="1925" w:type="dxa"/>
            <w:tcBorders>
              <w:top w:val="single" w:sz="4" w:space="0" w:color="auto"/>
              <w:left w:val="single" w:sz="4" w:space="0" w:color="auto"/>
              <w:bottom w:val="single" w:sz="4" w:space="0" w:color="auto"/>
              <w:right w:val="single" w:sz="4" w:space="0" w:color="auto"/>
            </w:tcBorders>
            <w:shd w:val="clear" w:color="auto" w:fill="D9D9D9"/>
          </w:tcPr>
          <w:p w:rsidR="00340511" w:rsidRPr="000C3551" w:rsidRDefault="00340511" w:rsidP="00416BE3">
            <w:pPr>
              <w:jc w:val="center"/>
              <w:rPr>
                <w:b/>
                <w:bCs/>
              </w:rPr>
            </w:pPr>
            <w:r w:rsidRPr="00A82040">
              <w:rPr>
                <w:b/>
                <w:bCs/>
              </w:rPr>
              <w:t>1 300 579</w:t>
            </w:r>
          </w:p>
        </w:tc>
        <w:tc>
          <w:tcPr>
            <w:tcW w:w="1977" w:type="dxa"/>
            <w:tcBorders>
              <w:top w:val="single" w:sz="4" w:space="0" w:color="auto"/>
              <w:left w:val="single" w:sz="4" w:space="0" w:color="auto"/>
              <w:bottom w:val="single" w:sz="4" w:space="0" w:color="auto"/>
              <w:right w:val="single" w:sz="4" w:space="0" w:color="auto"/>
            </w:tcBorders>
            <w:shd w:val="clear" w:color="auto" w:fill="D9D9D9"/>
          </w:tcPr>
          <w:p w:rsidR="00340511" w:rsidRPr="000C3551" w:rsidRDefault="00340511" w:rsidP="00953343">
            <w:pPr>
              <w:jc w:val="center"/>
              <w:rPr>
                <w:b/>
                <w:bCs/>
              </w:rPr>
            </w:pPr>
            <w:r w:rsidRPr="00A82040">
              <w:rPr>
                <w:b/>
                <w:bCs/>
              </w:rPr>
              <w:t>1</w:t>
            </w:r>
            <w:r w:rsidR="00953343">
              <w:rPr>
                <w:b/>
                <w:bCs/>
                <w:lang w:val="en-US"/>
              </w:rPr>
              <w:t xml:space="preserve"> 468</w:t>
            </w:r>
            <w:r w:rsidRPr="00A82040">
              <w:rPr>
                <w:b/>
                <w:bCs/>
              </w:rPr>
              <w:t xml:space="preserve"> </w:t>
            </w:r>
            <w:r w:rsidR="00953343">
              <w:rPr>
                <w:b/>
                <w:bCs/>
                <w:lang w:val="en-US"/>
              </w:rPr>
              <w:t>61</w:t>
            </w:r>
            <w:r w:rsidRPr="00A82040">
              <w:rPr>
                <w:b/>
                <w:bCs/>
              </w:rPr>
              <w:t>9</w:t>
            </w:r>
          </w:p>
        </w:tc>
        <w:tc>
          <w:tcPr>
            <w:tcW w:w="1819" w:type="dxa"/>
            <w:tcBorders>
              <w:top w:val="single" w:sz="4" w:space="0" w:color="auto"/>
              <w:left w:val="single" w:sz="4" w:space="0" w:color="auto"/>
              <w:bottom w:val="single" w:sz="4" w:space="0" w:color="auto"/>
              <w:right w:val="single" w:sz="4" w:space="0" w:color="auto"/>
            </w:tcBorders>
            <w:shd w:val="clear" w:color="auto" w:fill="D9D9D9"/>
          </w:tcPr>
          <w:p w:rsidR="00340511" w:rsidRPr="00C7723A" w:rsidRDefault="00953343" w:rsidP="003029D8">
            <w:pPr>
              <w:tabs>
                <w:tab w:val="left" w:pos="4452"/>
              </w:tabs>
              <w:jc w:val="center"/>
              <w:rPr>
                <w:b/>
                <w:lang w:val="en-US"/>
              </w:rPr>
            </w:pPr>
            <w:r w:rsidRPr="00C7723A">
              <w:rPr>
                <w:b/>
                <w:lang w:val="en-US"/>
              </w:rPr>
              <w:t>+168 040</w:t>
            </w:r>
          </w:p>
        </w:tc>
      </w:tr>
    </w:tbl>
    <w:p w:rsidR="003029D8" w:rsidRPr="00963D1E" w:rsidRDefault="003029D8" w:rsidP="00674934">
      <w:pPr>
        <w:pStyle w:val="af6"/>
        <w:numPr>
          <w:ilvl w:val="0"/>
          <w:numId w:val="4"/>
        </w:numPr>
        <w:ind w:left="360" w:hanging="76"/>
        <w:jc w:val="both"/>
        <w:rPr>
          <w:b/>
          <w:bCs/>
          <w:i/>
          <w:iCs/>
          <w:sz w:val="26"/>
          <w:szCs w:val="26"/>
          <w:u w:val="single"/>
        </w:rPr>
      </w:pPr>
      <w:r w:rsidRPr="00963D1E">
        <w:rPr>
          <w:b/>
          <w:bCs/>
          <w:i/>
          <w:iCs/>
          <w:u w:val="single"/>
        </w:rPr>
        <w:lastRenderedPageBreak/>
        <w:t>МБА</w:t>
      </w:r>
    </w:p>
    <w:p w:rsidR="00963D1E" w:rsidRDefault="00963D1E" w:rsidP="00963D1E">
      <w:pPr>
        <w:pStyle w:val="af6"/>
        <w:ind w:left="360"/>
        <w:jc w:val="both"/>
        <w:rPr>
          <w:b/>
          <w:bCs/>
          <w:i/>
          <w:iCs/>
          <w:u w:val="single"/>
        </w:rPr>
      </w:pPr>
    </w:p>
    <w:p w:rsidR="003029D8" w:rsidRPr="00CF17A8" w:rsidRDefault="003029D8" w:rsidP="003029D8">
      <w:pPr>
        <w:tabs>
          <w:tab w:val="left" w:pos="4452"/>
        </w:tabs>
        <w:ind w:left="567" w:hanging="567"/>
        <w:jc w:val="both"/>
        <w:rPr>
          <w:sz w:val="26"/>
          <w:szCs w:val="26"/>
        </w:rPr>
      </w:pPr>
      <w:r w:rsidRPr="00A82040">
        <w:rPr>
          <w:sz w:val="26"/>
          <w:szCs w:val="26"/>
        </w:rPr>
        <w:t xml:space="preserve">       –  Количество выданной литературы у</w:t>
      </w:r>
      <w:r w:rsidR="00CF17A8">
        <w:rPr>
          <w:sz w:val="26"/>
          <w:szCs w:val="26"/>
        </w:rPr>
        <w:t>величилось</w:t>
      </w:r>
      <w:r w:rsidRPr="00A82040">
        <w:rPr>
          <w:sz w:val="26"/>
          <w:szCs w:val="26"/>
        </w:rPr>
        <w:t xml:space="preserve"> </w:t>
      </w:r>
      <w:r w:rsidRPr="00CF17A8">
        <w:rPr>
          <w:sz w:val="26"/>
          <w:szCs w:val="26"/>
        </w:rPr>
        <w:t xml:space="preserve">на </w:t>
      </w:r>
      <w:r w:rsidR="00CF17A8" w:rsidRPr="00CF17A8">
        <w:rPr>
          <w:b/>
          <w:i/>
          <w:sz w:val="26"/>
          <w:szCs w:val="26"/>
        </w:rPr>
        <w:t>58</w:t>
      </w:r>
      <w:r w:rsidRPr="00CF17A8">
        <w:rPr>
          <w:b/>
          <w:i/>
          <w:sz w:val="26"/>
          <w:szCs w:val="26"/>
        </w:rPr>
        <w:t xml:space="preserve"> экз</w:t>
      </w:r>
      <w:r w:rsidRPr="00CF17A8">
        <w:rPr>
          <w:i/>
          <w:sz w:val="26"/>
          <w:szCs w:val="26"/>
        </w:rPr>
        <w:t>. (</w:t>
      </w:r>
      <w:r w:rsidR="00CF17A8" w:rsidRPr="00CF17A8">
        <w:rPr>
          <w:b/>
          <w:i/>
          <w:sz w:val="26"/>
          <w:szCs w:val="26"/>
        </w:rPr>
        <w:t>101</w:t>
      </w:r>
      <w:r w:rsidRPr="00CF17A8">
        <w:rPr>
          <w:b/>
          <w:i/>
          <w:sz w:val="26"/>
          <w:szCs w:val="26"/>
        </w:rPr>
        <w:t xml:space="preserve"> экз</w:t>
      </w:r>
      <w:r w:rsidRPr="00CF17A8">
        <w:rPr>
          <w:b/>
          <w:sz w:val="26"/>
          <w:szCs w:val="26"/>
        </w:rPr>
        <w:t>.)</w:t>
      </w:r>
      <w:r w:rsidRPr="00CF17A8">
        <w:rPr>
          <w:sz w:val="26"/>
          <w:szCs w:val="26"/>
        </w:rPr>
        <w:t xml:space="preserve"> </w:t>
      </w:r>
    </w:p>
    <w:p w:rsidR="003029D8" w:rsidRPr="00CF17A8" w:rsidRDefault="003029D8" w:rsidP="003029D8">
      <w:pPr>
        <w:tabs>
          <w:tab w:val="left" w:pos="4452"/>
        </w:tabs>
        <w:ind w:left="851" w:hanging="851"/>
        <w:jc w:val="both"/>
        <w:rPr>
          <w:b/>
          <w:i/>
          <w:sz w:val="26"/>
          <w:szCs w:val="26"/>
        </w:rPr>
      </w:pPr>
      <w:r w:rsidRPr="00CF17A8">
        <w:rPr>
          <w:sz w:val="26"/>
          <w:szCs w:val="26"/>
        </w:rPr>
        <w:t xml:space="preserve">       –  Количество полученной литературы уменьшилось на </w:t>
      </w:r>
      <w:r w:rsidR="00CF17A8" w:rsidRPr="00CF17A8">
        <w:rPr>
          <w:b/>
          <w:i/>
          <w:sz w:val="26"/>
          <w:szCs w:val="26"/>
        </w:rPr>
        <w:t>45</w:t>
      </w:r>
      <w:r w:rsidRPr="00CF17A8">
        <w:rPr>
          <w:b/>
          <w:i/>
          <w:sz w:val="26"/>
          <w:szCs w:val="26"/>
        </w:rPr>
        <w:t xml:space="preserve"> экз.  </w:t>
      </w:r>
      <w:r w:rsidR="00CF17A8" w:rsidRPr="00CF17A8">
        <w:rPr>
          <w:b/>
          <w:i/>
          <w:sz w:val="26"/>
          <w:szCs w:val="26"/>
        </w:rPr>
        <w:t>(27</w:t>
      </w:r>
      <w:r w:rsidRPr="00CF17A8">
        <w:rPr>
          <w:b/>
          <w:i/>
          <w:sz w:val="26"/>
          <w:szCs w:val="26"/>
        </w:rPr>
        <w:t>экз.)</w:t>
      </w:r>
    </w:p>
    <w:p w:rsidR="003029D8" w:rsidRPr="00CF17A8" w:rsidRDefault="003029D8" w:rsidP="003029D8">
      <w:pPr>
        <w:tabs>
          <w:tab w:val="left" w:pos="4452"/>
        </w:tabs>
        <w:ind w:left="851" w:hanging="851"/>
        <w:jc w:val="both"/>
        <w:rPr>
          <w:i/>
          <w:sz w:val="26"/>
          <w:szCs w:val="26"/>
        </w:rPr>
      </w:pPr>
    </w:p>
    <w:p w:rsidR="003029D8" w:rsidRPr="00D95A23" w:rsidRDefault="003029D8" w:rsidP="00674934">
      <w:pPr>
        <w:pStyle w:val="af6"/>
        <w:numPr>
          <w:ilvl w:val="0"/>
          <w:numId w:val="2"/>
        </w:numPr>
        <w:tabs>
          <w:tab w:val="left" w:pos="426"/>
        </w:tabs>
        <w:ind w:left="709" w:hanging="425"/>
        <w:jc w:val="both"/>
        <w:rPr>
          <w:b/>
          <w:bCs/>
          <w:i/>
          <w:iCs/>
          <w:u w:val="single"/>
        </w:rPr>
      </w:pPr>
      <w:r w:rsidRPr="00D95A23">
        <w:rPr>
          <w:b/>
          <w:bCs/>
          <w:i/>
          <w:iCs/>
          <w:u w:val="single"/>
        </w:rPr>
        <w:t>СПРАВОЧНО-БИБЛИОГРАФИЧЕСКАЯ РАБОТА</w:t>
      </w:r>
    </w:p>
    <w:p w:rsidR="003029D8" w:rsidRPr="00D95A23" w:rsidRDefault="003029D8" w:rsidP="003029D8">
      <w:pPr>
        <w:tabs>
          <w:tab w:val="num" w:pos="1797"/>
          <w:tab w:val="left" w:pos="4452"/>
        </w:tabs>
        <w:jc w:val="both"/>
      </w:pPr>
      <w:r w:rsidRPr="00D95A23">
        <w:t xml:space="preserve">     </w:t>
      </w:r>
    </w:p>
    <w:p w:rsidR="003029D8" w:rsidRDefault="003029D8" w:rsidP="003029D8">
      <w:pPr>
        <w:tabs>
          <w:tab w:val="num" w:pos="1797"/>
          <w:tab w:val="left" w:pos="4452"/>
        </w:tabs>
        <w:ind w:left="284"/>
        <w:jc w:val="both"/>
        <w:rPr>
          <w:b/>
        </w:rPr>
      </w:pPr>
      <w:r>
        <w:rPr>
          <w:sz w:val="26"/>
          <w:szCs w:val="26"/>
        </w:rPr>
        <w:t xml:space="preserve">   </w:t>
      </w:r>
      <w:r w:rsidRPr="009335C8">
        <w:rPr>
          <w:sz w:val="26"/>
          <w:szCs w:val="26"/>
        </w:rPr>
        <w:t>–</w:t>
      </w:r>
      <w:r>
        <w:rPr>
          <w:sz w:val="26"/>
          <w:szCs w:val="26"/>
        </w:rPr>
        <w:t xml:space="preserve"> </w:t>
      </w:r>
      <w:r w:rsidRPr="009335C8">
        <w:rPr>
          <w:sz w:val="26"/>
          <w:szCs w:val="26"/>
        </w:rPr>
        <w:t xml:space="preserve"> Общее </w:t>
      </w:r>
      <w:r w:rsidRPr="00D77194">
        <w:rPr>
          <w:sz w:val="26"/>
          <w:szCs w:val="26"/>
        </w:rPr>
        <w:t xml:space="preserve">количество </w:t>
      </w:r>
      <w:r w:rsidRPr="00D77194">
        <w:rPr>
          <w:b/>
          <w:i/>
          <w:sz w:val="26"/>
          <w:szCs w:val="26"/>
        </w:rPr>
        <w:t>библиографических справок</w:t>
      </w:r>
      <w:r w:rsidRPr="00D77194">
        <w:rPr>
          <w:sz w:val="26"/>
          <w:szCs w:val="26"/>
        </w:rPr>
        <w:t xml:space="preserve"> у</w:t>
      </w:r>
      <w:r w:rsidR="00D77194" w:rsidRPr="00D77194">
        <w:rPr>
          <w:sz w:val="26"/>
          <w:szCs w:val="26"/>
        </w:rPr>
        <w:t>меньши</w:t>
      </w:r>
      <w:r w:rsidRPr="00D77194">
        <w:rPr>
          <w:sz w:val="26"/>
          <w:szCs w:val="26"/>
        </w:rPr>
        <w:t xml:space="preserve">лось </w:t>
      </w:r>
      <w:r w:rsidRPr="00D77194">
        <w:rPr>
          <w:i/>
          <w:sz w:val="26"/>
          <w:szCs w:val="26"/>
        </w:rPr>
        <w:t xml:space="preserve">на </w:t>
      </w:r>
      <w:r w:rsidR="00D77194" w:rsidRPr="00D77194">
        <w:rPr>
          <w:b/>
          <w:i/>
          <w:sz w:val="26"/>
          <w:szCs w:val="26"/>
        </w:rPr>
        <w:t>1 475</w:t>
      </w:r>
    </w:p>
    <w:p w:rsidR="003029D8" w:rsidRPr="008A3BA8" w:rsidRDefault="003029D8" w:rsidP="003029D8">
      <w:pPr>
        <w:tabs>
          <w:tab w:val="num" w:pos="1797"/>
          <w:tab w:val="left" w:pos="4452"/>
        </w:tabs>
        <w:ind w:left="284"/>
        <w:jc w:val="both"/>
        <w:rPr>
          <w:sz w:val="26"/>
          <w:szCs w:val="26"/>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1956"/>
        <w:gridCol w:w="2121"/>
        <w:gridCol w:w="2415"/>
      </w:tblGrid>
      <w:tr w:rsidR="003029D8" w:rsidTr="003029D8">
        <w:tc>
          <w:tcPr>
            <w:tcW w:w="1730"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c>
          <w:tcPr>
            <w:tcW w:w="1956"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1</w:t>
            </w:r>
            <w:r>
              <w:rPr>
                <w:b/>
              </w:rPr>
              <w:t xml:space="preserve"> г.</w:t>
            </w:r>
          </w:p>
        </w:tc>
        <w:tc>
          <w:tcPr>
            <w:tcW w:w="2121"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2</w:t>
            </w:r>
            <w:r>
              <w:rPr>
                <w:b/>
              </w:rPr>
              <w:t>г.</w:t>
            </w:r>
          </w:p>
        </w:tc>
        <w:tc>
          <w:tcPr>
            <w:tcW w:w="2415"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pPr>
            <w:r>
              <w:rPr>
                <w:b/>
              </w:rPr>
              <w:t>ИГЭУ</w:t>
            </w:r>
          </w:p>
        </w:tc>
        <w:tc>
          <w:tcPr>
            <w:tcW w:w="1956" w:type="dxa"/>
            <w:tcBorders>
              <w:top w:val="single" w:sz="4" w:space="0" w:color="auto"/>
              <w:left w:val="single" w:sz="4" w:space="0" w:color="auto"/>
              <w:bottom w:val="single" w:sz="4" w:space="0" w:color="auto"/>
              <w:right w:val="single" w:sz="4" w:space="0" w:color="auto"/>
            </w:tcBorders>
          </w:tcPr>
          <w:p w:rsidR="00416BE3" w:rsidRPr="00EA658A" w:rsidRDefault="00416BE3" w:rsidP="00416BE3">
            <w:pPr>
              <w:jc w:val="center"/>
            </w:pPr>
            <w:r w:rsidRPr="00EA658A">
              <w:rPr>
                <w:color w:val="000000"/>
              </w:rPr>
              <w:t>12</w:t>
            </w:r>
            <w:r>
              <w:rPr>
                <w:color w:val="000000"/>
              </w:rPr>
              <w:t xml:space="preserve"> </w:t>
            </w:r>
            <w:r w:rsidRPr="00EA658A">
              <w:rPr>
                <w:color w:val="000000"/>
              </w:rPr>
              <w:t>570</w:t>
            </w:r>
          </w:p>
        </w:tc>
        <w:tc>
          <w:tcPr>
            <w:tcW w:w="2121" w:type="dxa"/>
            <w:tcBorders>
              <w:top w:val="single" w:sz="4" w:space="0" w:color="auto"/>
              <w:left w:val="single" w:sz="4" w:space="0" w:color="auto"/>
              <w:bottom w:val="single" w:sz="4" w:space="0" w:color="auto"/>
              <w:right w:val="single" w:sz="4" w:space="0" w:color="auto"/>
            </w:tcBorders>
          </w:tcPr>
          <w:p w:rsidR="00416BE3" w:rsidRPr="00C7723A" w:rsidRDefault="00416BE3" w:rsidP="00C7723A">
            <w:pPr>
              <w:jc w:val="center"/>
              <w:rPr>
                <w:lang w:val="en-US"/>
              </w:rPr>
            </w:pPr>
            <w:r w:rsidRPr="00EA658A">
              <w:rPr>
                <w:color w:val="000000"/>
              </w:rPr>
              <w:t>12</w:t>
            </w:r>
            <w:r>
              <w:rPr>
                <w:color w:val="000000"/>
              </w:rPr>
              <w:t xml:space="preserve"> </w:t>
            </w:r>
            <w:r w:rsidR="00C7723A">
              <w:rPr>
                <w:color w:val="000000"/>
                <w:lang w:val="en-US"/>
              </w:rPr>
              <w:t>136</w:t>
            </w:r>
          </w:p>
        </w:tc>
        <w:tc>
          <w:tcPr>
            <w:tcW w:w="2415" w:type="dxa"/>
            <w:tcBorders>
              <w:top w:val="single" w:sz="4" w:space="0" w:color="auto"/>
              <w:left w:val="single" w:sz="4" w:space="0" w:color="auto"/>
              <w:bottom w:val="single" w:sz="4" w:space="0" w:color="auto"/>
              <w:right w:val="single" w:sz="4" w:space="0" w:color="auto"/>
            </w:tcBorders>
          </w:tcPr>
          <w:p w:rsidR="00416BE3" w:rsidRPr="00D77194" w:rsidRDefault="00D77194" w:rsidP="003029D8">
            <w:pPr>
              <w:jc w:val="center"/>
              <w:rPr>
                <w:lang w:val="en-US"/>
              </w:rPr>
            </w:pPr>
            <w:r w:rsidRPr="00D77194">
              <w:rPr>
                <w:lang w:val="en-US"/>
              </w:rPr>
              <w:t>- 434</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ИГХТУ</w:t>
            </w:r>
          </w:p>
        </w:tc>
        <w:tc>
          <w:tcPr>
            <w:tcW w:w="1956" w:type="dxa"/>
            <w:tcBorders>
              <w:top w:val="single" w:sz="4" w:space="0" w:color="auto"/>
              <w:left w:val="single" w:sz="4" w:space="0" w:color="auto"/>
              <w:bottom w:val="single" w:sz="4" w:space="0" w:color="auto"/>
              <w:right w:val="single" w:sz="4" w:space="0" w:color="auto"/>
            </w:tcBorders>
          </w:tcPr>
          <w:p w:rsidR="00416BE3" w:rsidRPr="006F3688" w:rsidRDefault="00416BE3" w:rsidP="00416BE3">
            <w:pPr>
              <w:jc w:val="center"/>
            </w:pPr>
            <w:r w:rsidRPr="00EA658A">
              <w:rPr>
                <w:color w:val="000000"/>
              </w:rPr>
              <w:t>2</w:t>
            </w:r>
            <w:r>
              <w:rPr>
                <w:color w:val="000000"/>
              </w:rPr>
              <w:t xml:space="preserve"> </w:t>
            </w:r>
            <w:r w:rsidRPr="00EA658A">
              <w:rPr>
                <w:color w:val="000000"/>
              </w:rPr>
              <w:t>358</w:t>
            </w:r>
          </w:p>
        </w:tc>
        <w:tc>
          <w:tcPr>
            <w:tcW w:w="2121" w:type="dxa"/>
            <w:tcBorders>
              <w:top w:val="single" w:sz="4" w:space="0" w:color="auto"/>
              <w:left w:val="single" w:sz="4" w:space="0" w:color="auto"/>
              <w:bottom w:val="single" w:sz="4" w:space="0" w:color="auto"/>
              <w:right w:val="single" w:sz="4" w:space="0" w:color="auto"/>
            </w:tcBorders>
          </w:tcPr>
          <w:p w:rsidR="00416BE3" w:rsidRPr="006F3688" w:rsidRDefault="00C7723A" w:rsidP="00C7723A">
            <w:pPr>
              <w:jc w:val="center"/>
            </w:pPr>
            <w:r>
              <w:rPr>
                <w:color w:val="000000"/>
                <w:lang w:val="en-US"/>
              </w:rPr>
              <w:t>1 401</w:t>
            </w:r>
          </w:p>
        </w:tc>
        <w:tc>
          <w:tcPr>
            <w:tcW w:w="2415" w:type="dxa"/>
            <w:tcBorders>
              <w:top w:val="single" w:sz="4" w:space="0" w:color="auto"/>
              <w:left w:val="single" w:sz="4" w:space="0" w:color="auto"/>
              <w:bottom w:val="single" w:sz="4" w:space="0" w:color="auto"/>
              <w:right w:val="single" w:sz="4" w:space="0" w:color="auto"/>
            </w:tcBorders>
          </w:tcPr>
          <w:p w:rsidR="00416BE3" w:rsidRPr="00D77194" w:rsidRDefault="00416BE3" w:rsidP="00D77194">
            <w:pPr>
              <w:jc w:val="center"/>
              <w:rPr>
                <w:lang w:val="en-US"/>
              </w:rPr>
            </w:pPr>
            <w:r w:rsidRPr="00D77194">
              <w:t xml:space="preserve">- </w:t>
            </w:r>
            <w:r w:rsidR="00D77194" w:rsidRPr="00D77194">
              <w:rPr>
                <w:lang w:val="en-US"/>
              </w:rPr>
              <w:t>957</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proofErr w:type="spellStart"/>
            <w:r>
              <w:rPr>
                <w:b/>
              </w:rPr>
              <w:t>ИвГУ</w:t>
            </w:r>
            <w:proofErr w:type="spellEnd"/>
          </w:p>
        </w:tc>
        <w:tc>
          <w:tcPr>
            <w:tcW w:w="1956" w:type="dxa"/>
            <w:tcBorders>
              <w:top w:val="single" w:sz="4" w:space="0" w:color="auto"/>
              <w:left w:val="single" w:sz="4" w:space="0" w:color="auto"/>
              <w:bottom w:val="single" w:sz="4" w:space="0" w:color="auto"/>
              <w:right w:val="single" w:sz="4" w:space="0" w:color="auto"/>
            </w:tcBorders>
          </w:tcPr>
          <w:p w:rsidR="00416BE3" w:rsidRPr="006F3688" w:rsidRDefault="00416BE3" w:rsidP="00416BE3">
            <w:pPr>
              <w:jc w:val="center"/>
            </w:pPr>
            <w:r w:rsidRPr="00EA658A">
              <w:rPr>
                <w:color w:val="000000"/>
              </w:rPr>
              <w:t>1 927</w:t>
            </w:r>
          </w:p>
        </w:tc>
        <w:tc>
          <w:tcPr>
            <w:tcW w:w="2121" w:type="dxa"/>
            <w:tcBorders>
              <w:top w:val="single" w:sz="4" w:space="0" w:color="auto"/>
              <w:left w:val="single" w:sz="4" w:space="0" w:color="auto"/>
              <w:bottom w:val="single" w:sz="4" w:space="0" w:color="auto"/>
              <w:right w:val="single" w:sz="4" w:space="0" w:color="auto"/>
            </w:tcBorders>
          </w:tcPr>
          <w:p w:rsidR="00416BE3" w:rsidRPr="00C7723A" w:rsidRDefault="00C7723A" w:rsidP="003029D8">
            <w:pPr>
              <w:jc w:val="center"/>
              <w:rPr>
                <w:lang w:val="en-US"/>
              </w:rPr>
            </w:pPr>
            <w:r>
              <w:rPr>
                <w:color w:val="000000"/>
                <w:lang w:val="en-US"/>
              </w:rPr>
              <w:t>2 773</w:t>
            </w:r>
          </w:p>
        </w:tc>
        <w:tc>
          <w:tcPr>
            <w:tcW w:w="2415" w:type="dxa"/>
            <w:tcBorders>
              <w:top w:val="single" w:sz="4" w:space="0" w:color="auto"/>
              <w:left w:val="single" w:sz="4" w:space="0" w:color="auto"/>
              <w:bottom w:val="single" w:sz="4" w:space="0" w:color="auto"/>
              <w:right w:val="single" w:sz="4" w:space="0" w:color="auto"/>
            </w:tcBorders>
          </w:tcPr>
          <w:p w:rsidR="00416BE3" w:rsidRPr="00D77194" w:rsidRDefault="00416BE3" w:rsidP="00D77194">
            <w:pPr>
              <w:jc w:val="center"/>
              <w:rPr>
                <w:lang w:val="en-US"/>
              </w:rPr>
            </w:pPr>
            <w:r w:rsidRPr="00D77194">
              <w:t>+</w:t>
            </w:r>
            <w:r w:rsidR="00D77194" w:rsidRPr="00D77194">
              <w:rPr>
                <w:lang w:val="en-US"/>
              </w:rPr>
              <w:t>846</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 xml:space="preserve">ШФ </w:t>
            </w:r>
            <w:proofErr w:type="spellStart"/>
            <w:r>
              <w:rPr>
                <w:b/>
              </w:rPr>
              <w:t>ИвГУ</w:t>
            </w:r>
            <w:proofErr w:type="spellEnd"/>
          </w:p>
        </w:tc>
        <w:tc>
          <w:tcPr>
            <w:tcW w:w="1956" w:type="dxa"/>
            <w:tcBorders>
              <w:top w:val="single" w:sz="4" w:space="0" w:color="auto"/>
              <w:left w:val="single" w:sz="4" w:space="0" w:color="auto"/>
              <w:bottom w:val="single" w:sz="4" w:space="0" w:color="auto"/>
              <w:right w:val="single" w:sz="4" w:space="0" w:color="auto"/>
            </w:tcBorders>
            <w:vAlign w:val="center"/>
          </w:tcPr>
          <w:p w:rsidR="00416BE3" w:rsidRPr="006F3688" w:rsidRDefault="00416BE3" w:rsidP="00416BE3">
            <w:pPr>
              <w:jc w:val="center"/>
            </w:pPr>
            <w:r w:rsidRPr="00B36B9B">
              <w:rPr>
                <w:color w:val="000000"/>
              </w:rPr>
              <w:t>169</w:t>
            </w:r>
          </w:p>
        </w:tc>
        <w:tc>
          <w:tcPr>
            <w:tcW w:w="2121" w:type="dxa"/>
            <w:tcBorders>
              <w:top w:val="single" w:sz="4" w:space="0" w:color="auto"/>
              <w:left w:val="single" w:sz="4" w:space="0" w:color="auto"/>
              <w:bottom w:val="single" w:sz="4" w:space="0" w:color="auto"/>
              <w:right w:val="single" w:sz="4" w:space="0" w:color="auto"/>
            </w:tcBorders>
            <w:vAlign w:val="center"/>
          </w:tcPr>
          <w:p w:rsidR="00416BE3" w:rsidRPr="00C7723A" w:rsidRDefault="00416BE3" w:rsidP="00C7723A">
            <w:pPr>
              <w:jc w:val="center"/>
              <w:rPr>
                <w:lang w:val="en-US"/>
              </w:rPr>
            </w:pPr>
            <w:r w:rsidRPr="00B36B9B">
              <w:rPr>
                <w:color w:val="000000"/>
              </w:rPr>
              <w:t>1</w:t>
            </w:r>
            <w:r w:rsidR="00C7723A">
              <w:rPr>
                <w:color w:val="000000"/>
                <w:lang w:val="en-US"/>
              </w:rPr>
              <w:t>50</w:t>
            </w:r>
          </w:p>
        </w:tc>
        <w:tc>
          <w:tcPr>
            <w:tcW w:w="2415" w:type="dxa"/>
            <w:tcBorders>
              <w:top w:val="single" w:sz="4" w:space="0" w:color="auto"/>
              <w:left w:val="single" w:sz="4" w:space="0" w:color="auto"/>
              <w:bottom w:val="single" w:sz="4" w:space="0" w:color="auto"/>
              <w:right w:val="single" w:sz="4" w:space="0" w:color="auto"/>
            </w:tcBorders>
            <w:vAlign w:val="center"/>
          </w:tcPr>
          <w:p w:rsidR="00416BE3" w:rsidRPr="00D77194" w:rsidRDefault="00416BE3" w:rsidP="00D77194">
            <w:pPr>
              <w:tabs>
                <w:tab w:val="left" w:pos="4452"/>
              </w:tabs>
              <w:jc w:val="center"/>
              <w:rPr>
                <w:lang w:val="en-US"/>
              </w:rPr>
            </w:pPr>
            <w:r w:rsidRPr="00D77194">
              <w:t xml:space="preserve">- </w:t>
            </w:r>
            <w:r w:rsidR="00D77194" w:rsidRPr="00D77194">
              <w:rPr>
                <w:lang w:val="en-US"/>
              </w:rPr>
              <w:t>19</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proofErr w:type="spellStart"/>
            <w:r>
              <w:rPr>
                <w:b/>
              </w:rPr>
              <w:t>ИвГМА</w:t>
            </w:r>
            <w:proofErr w:type="spellEnd"/>
          </w:p>
        </w:tc>
        <w:tc>
          <w:tcPr>
            <w:tcW w:w="1956" w:type="dxa"/>
            <w:tcBorders>
              <w:top w:val="single" w:sz="4" w:space="0" w:color="auto"/>
              <w:left w:val="single" w:sz="4" w:space="0" w:color="auto"/>
              <w:bottom w:val="single" w:sz="4" w:space="0" w:color="auto"/>
              <w:right w:val="single" w:sz="4" w:space="0" w:color="auto"/>
            </w:tcBorders>
          </w:tcPr>
          <w:p w:rsidR="00416BE3" w:rsidRPr="006F3688" w:rsidRDefault="00416BE3" w:rsidP="00416BE3">
            <w:pPr>
              <w:jc w:val="center"/>
            </w:pPr>
            <w:r w:rsidRPr="00EA658A">
              <w:rPr>
                <w:color w:val="000000"/>
              </w:rPr>
              <w:t>3</w:t>
            </w:r>
            <w:r>
              <w:rPr>
                <w:color w:val="000000"/>
              </w:rPr>
              <w:t xml:space="preserve"> </w:t>
            </w:r>
            <w:r w:rsidRPr="00EA658A">
              <w:rPr>
                <w:color w:val="000000"/>
              </w:rPr>
              <w:t>952</w:t>
            </w:r>
          </w:p>
        </w:tc>
        <w:tc>
          <w:tcPr>
            <w:tcW w:w="2121" w:type="dxa"/>
            <w:tcBorders>
              <w:top w:val="single" w:sz="4" w:space="0" w:color="auto"/>
              <w:left w:val="single" w:sz="4" w:space="0" w:color="auto"/>
              <w:bottom w:val="single" w:sz="4" w:space="0" w:color="auto"/>
              <w:right w:val="single" w:sz="4" w:space="0" w:color="auto"/>
            </w:tcBorders>
          </w:tcPr>
          <w:p w:rsidR="00416BE3" w:rsidRPr="00C7723A" w:rsidRDefault="00416BE3" w:rsidP="00C7723A">
            <w:pPr>
              <w:jc w:val="center"/>
              <w:rPr>
                <w:lang w:val="en-US"/>
              </w:rPr>
            </w:pPr>
            <w:r w:rsidRPr="00EA658A">
              <w:rPr>
                <w:color w:val="000000"/>
              </w:rPr>
              <w:t>3</w:t>
            </w:r>
            <w:r>
              <w:rPr>
                <w:color w:val="000000"/>
              </w:rPr>
              <w:t xml:space="preserve"> </w:t>
            </w:r>
            <w:r w:rsidR="00C7723A">
              <w:rPr>
                <w:color w:val="000000"/>
                <w:lang w:val="en-US"/>
              </w:rPr>
              <w:t>461</w:t>
            </w:r>
          </w:p>
        </w:tc>
        <w:tc>
          <w:tcPr>
            <w:tcW w:w="2415" w:type="dxa"/>
            <w:tcBorders>
              <w:top w:val="single" w:sz="4" w:space="0" w:color="auto"/>
              <w:left w:val="single" w:sz="4" w:space="0" w:color="auto"/>
              <w:bottom w:val="single" w:sz="4" w:space="0" w:color="auto"/>
              <w:right w:val="single" w:sz="4" w:space="0" w:color="auto"/>
            </w:tcBorders>
          </w:tcPr>
          <w:p w:rsidR="00416BE3" w:rsidRPr="00D77194" w:rsidRDefault="00D77194" w:rsidP="00D77194">
            <w:pPr>
              <w:jc w:val="center"/>
            </w:pPr>
            <w:r w:rsidRPr="00D77194">
              <w:rPr>
                <w:lang w:val="en-US"/>
              </w:rPr>
              <w:t>- 491</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ИГСХА</w:t>
            </w:r>
          </w:p>
        </w:tc>
        <w:tc>
          <w:tcPr>
            <w:tcW w:w="1956" w:type="dxa"/>
            <w:tcBorders>
              <w:top w:val="single" w:sz="4" w:space="0" w:color="auto"/>
              <w:left w:val="single" w:sz="4" w:space="0" w:color="auto"/>
              <w:bottom w:val="single" w:sz="4" w:space="0" w:color="auto"/>
              <w:right w:val="single" w:sz="4" w:space="0" w:color="auto"/>
            </w:tcBorders>
          </w:tcPr>
          <w:p w:rsidR="00416BE3" w:rsidRPr="006F3688" w:rsidRDefault="00416BE3" w:rsidP="00416BE3">
            <w:pPr>
              <w:jc w:val="center"/>
            </w:pPr>
            <w:r w:rsidRPr="00EA658A">
              <w:rPr>
                <w:color w:val="000000"/>
              </w:rPr>
              <w:t>599</w:t>
            </w:r>
          </w:p>
        </w:tc>
        <w:tc>
          <w:tcPr>
            <w:tcW w:w="2121" w:type="dxa"/>
            <w:tcBorders>
              <w:top w:val="single" w:sz="4" w:space="0" w:color="auto"/>
              <w:left w:val="single" w:sz="4" w:space="0" w:color="auto"/>
              <w:bottom w:val="single" w:sz="4" w:space="0" w:color="auto"/>
              <w:right w:val="single" w:sz="4" w:space="0" w:color="auto"/>
            </w:tcBorders>
          </w:tcPr>
          <w:p w:rsidR="00416BE3" w:rsidRPr="00C7723A" w:rsidRDefault="00416BE3" w:rsidP="00C7723A">
            <w:pPr>
              <w:jc w:val="center"/>
              <w:rPr>
                <w:lang w:val="en-US"/>
              </w:rPr>
            </w:pPr>
            <w:r w:rsidRPr="00EA658A">
              <w:rPr>
                <w:color w:val="000000"/>
              </w:rPr>
              <w:t>5</w:t>
            </w:r>
            <w:r w:rsidR="00C7723A">
              <w:rPr>
                <w:color w:val="000000"/>
                <w:lang w:val="en-US"/>
              </w:rPr>
              <w:t>64</w:t>
            </w:r>
          </w:p>
        </w:tc>
        <w:tc>
          <w:tcPr>
            <w:tcW w:w="2415" w:type="dxa"/>
            <w:tcBorders>
              <w:top w:val="single" w:sz="4" w:space="0" w:color="auto"/>
              <w:left w:val="single" w:sz="4" w:space="0" w:color="auto"/>
              <w:bottom w:val="single" w:sz="4" w:space="0" w:color="auto"/>
              <w:right w:val="single" w:sz="4" w:space="0" w:color="auto"/>
            </w:tcBorders>
          </w:tcPr>
          <w:p w:rsidR="00416BE3" w:rsidRPr="00D77194" w:rsidRDefault="00416BE3" w:rsidP="00D77194">
            <w:pPr>
              <w:jc w:val="center"/>
              <w:rPr>
                <w:lang w:val="en-US"/>
              </w:rPr>
            </w:pPr>
            <w:r w:rsidRPr="00D77194">
              <w:t xml:space="preserve">- </w:t>
            </w:r>
            <w:r w:rsidR="00D77194" w:rsidRPr="00D77194">
              <w:rPr>
                <w:lang w:val="en-US"/>
              </w:rPr>
              <w:t>35</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ИВГПУ</w:t>
            </w:r>
          </w:p>
        </w:tc>
        <w:tc>
          <w:tcPr>
            <w:tcW w:w="1956" w:type="dxa"/>
            <w:tcBorders>
              <w:top w:val="single" w:sz="4" w:space="0" w:color="auto"/>
              <w:left w:val="single" w:sz="4" w:space="0" w:color="auto"/>
              <w:bottom w:val="single" w:sz="4" w:space="0" w:color="auto"/>
              <w:right w:val="single" w:sz="4" w:space="0" w:color="auto"/>
            </w:tcBorders>
            <w:vAlign w:val="center"/>
          </w:tcPr>
          <w:p w:rsidR="00416BE3" w:rsidRPr="006F3688" w:rsidRDefault="00416BE3" w:rsidP="00416BE3">
            <w:pPr>
              <w:jc w:val="center"/>
            </w:pPr>
            <w:r w:rsidRPr="008A3BA8">
              <w:rPr>
                <w:color w:val="000000"/>
              </w:rPr>
              <w:t>1</w:t>
            </w:r>
            <w:r>
              <w:rPr>
                <w:color w:val="000000"/>
              </w:rPr>
              <w:t xml:space="preserve"> </w:t>
            </w:r>
            <w:r w:rsidRPr="008A3BA8">
              <w:rPr>
                <w:color w:val="000000"/>
              </w:rPr>
              <w:t>858</w:t>
            </w:r>
          </w:p>
        </w:tc>
        <w:tc>
          <w:tcPr>
            <w:tcW w:w="2121" w:type="dxa"/>
            <w:tcBorders>
              <w:top w:val="single" w:sz="4" w:space="0" w:color="auto"/>
              <w:left w:val="single" w:sz="4" w:space="0" w:color="auto"/>
              <w:bottom w:val="single" w:sz="4" w:space="0" w:color="auto"/>
              <w:right w:val="single" w:sz="4" w:space="0" w:color="auto"/>
            </w:tcBorders>
            <w:vAlign w:val="center"/>
          </w:tcPr>
          <w:p w:rsidR="00416BE3" w:rsidRPr="00C7723A" w:rsidRDefault="00416BE3" w:rsidP="00C7723A">
            <w:pPr>
              <w:jc w:val="center"/>
              <w:rPr>
                <w:lang w:val="en-US"/>
              </w:rPr>
            </w:pPr>
            <w:r w:rsidRPr="008A3BA8">
              <w:rPr>
                <w:color w:val="000000"/>
              </w:rPr>
              <w:t>1</w:t>
            </w:r>
            <w:r>
              <w:rPr>
                <w:color w:val="000000"/>
              </w:rPr>
              <w:t xml:space="preserve"> </w:t>
            </w:r>
            <w:r w:rsidR="00C7723A">
              <w:rPr>
                <w:color w:val="000000"/>
                <w:lang w:val="en-US"/>
              </w:rPr>
              <w:t>473</w:t>
            </w:r>
          </w:p>
        </w:tc>
        <w:tc>
          <w:tcPr>
            <w:tcW w:w="2415" w:type="dxa"/>
            <w:tcBorders>
              <w:top w:val="single" w:sz="4" w:space="0" w:color="auto"/>
              <w:left w:val="single" w:sz="4" w:space="0" w:color="auto"/>
              <w:bottom w:val="single" w:sz="4" w:space="0" w:color="auto"/>
              <w:right w:val="single" w:sz="4" w:space="0" w:color="auto"/>
            </w:tcBorders>
            <w:vAlign w:val="center"/>
          </w:tcPr>
          <w:p w:rsidR="00416BE3" w:rsidRPr="00D77194" w:rsidRDefault="00D77194" w:rsidP="00D77194">
            <w:pPr>
              <w:tabs>
                <w:tab w:val="left" w:pos="4452"/>
              </w:tabs>
              <w:jc w:val="center"/>
            </w:pPr>
            <w:r w:rsidRPr="00D77194">
              <w:rPr>
                <w:lang w:val="en-US"/>
              </w:rPr>
              <w:t>- 385</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ИПСА ГПС</w:t>
            </w:r>
          </w:p>
        </w:tc>
        <w:tc>
          <w:tcPr>
            <w:tcW w:w="1956" w:type="dxa"/>
            <w:tcBorders>
              <w:top w:val="single" w:sz="4" w:space="0" w:color="auto"/>
              <w:left w:val="single" w:sz="4" w:space="0" w:color="auto"/>
              <w:bottom w:val="single" w:sz="4" w:space="0" w:color="auto"/>
              <w:right w:val="single" w:sz="4" w:space="0" w:color="auto"/>
            </w:tcBorders>
            <w:vAlign w:val="center"/>
          </w:tcPr>
          <w:p w:rsidR="00416BE3" w:rsidRPr="006F3688" w:rsidRDefault="00416BE3" w:rsidP="00416BE3">
            <w:pPr>
              <w:tabs>
                <w:tab w:val="left" w:pos="4452"/>
              </w:tabs>
              <w:jc w:val="center"/>
            </w:pPr>
            <w:r>
              <w:t>0</w:t>
            </w:r>
          </w:p>
        </w:tc>
        <w:tc>
          <w:tcPr>
            <w:tcW w:w="2121" w:type="dxa"/>
            <w:tcBorders>
              <w:top w:val="single" w:sz="4" w:space="0" w:color="auto"/>
              <w:left w:val="single" w:sz="4" w:space="0" w:color="auto"/>
              <w:bottom w:val="single" w:sz="4" w:space="0" w:color="auto"/>
              <w:right w:val="single" w:sz="4" w:space="0" w:color="auto"/>
            </w:tcBorders>
            <w:vAlign w:val="center"/>
          </w:tcPr>
          <w:p w:rsidR="00416BE3" w:rsidRPr="006F3688" w:rsidRDefault="00416BE3" w:rsidP="003029D8">
            <w:pPr>
              <w:tabs>
                <w:tab w:val="left" w:pos="4452"/>
              </w:tabs>
              <w:jc w:val="center"/>
            </w:pPr>
            <w:r>
              <w:t>0</w:t>
            </w:r>
          </w:p>
        </w:tc>
        <w:tc>
          <w:tcPr>
            <w:tcW w:w="2415" w:type="dxa"/>
            <w:tcBorders>
              <w:top w:val="single" w:sz="4" w:space="0" w:color="auto"/>
              <w:left w:val="single" w:sz="4" w:space="0" w:color="auto"/>
              <w:bottom w:val="single" w:sz="4" w:space="0" w:color="auto"/>
              <w:right w:val="single" w:sz="4" w:space="0" w:color="auto"/>
            </w:tcBorders>
            <w:vAlign w:val="center"/>
          </w:tcPr>
          <w:p w:rsidR="00416BE3" w:rsidRPr="00D77194" w:rsidRDefault="00416BE3" w:rsidP="003029D8">
            <w:pPr>
              <w:tabs>
                <w:tab w:val="left" w:pos="4452"/>
              </w:tabs>
              <w:jc w:val="center"/>
            </w:pPr>
            <w:r w:rsidRPr="00D77194">
              <w:t>-</w:t>
            </w:r>
          </w:p>
        </w:tc>
      </w:tr>
      <w:tr w:rsidR="00416BE3" w:rsidTr="003029D8">
        <w:trPr>
          <w:trHeight w:val="102"/>
        </w:trPr>
        <w:tc>
          <w:tcPr>
            <w:tcW w:w="1730" w:type="dxa"/>
            <w:tcBorders>
              <w:top w:val="single" w:sz="4" w:space="0" w:color="auto"/>
              <w:left w:val="single" w:sz="4" w:space="0" w:color="auto"/>
              <w:bottom w:val="single" w:sz="4" w:space="0" w:color="auto"/>
              <w:right w:val="single" w:sz="4" w:space="0" w:color="auto"/>
            </w:tcBorders>
            <w:shd w:val="clear" w:color="auto" w:fill="D9D9D9"/>
          </w:tcPr>
          <w:p w:rsidR="00416BE3" w:rsidRDefault="00416BE3" w:rsidP="003029D8">
            <w:pPr>
              <w:tabs>
                <w:tab w:val="left" w:pos="4452"/>
              </w:tabs>
              <w:jc w:val="center"/>
            </w:pPr>
            <w:r w:rsidRPr="00A06EF4">
              <w:rPr>
                <w:b/>
              </w:rPr>
              <w:t>ИТОГО</w:t>
            </w:r>
          </w:p>
        </w:tc>
        <w:tc>
          <w:tcPr>
            <w:tcW w:w="1956" w:type="dxa"/>
            <w:tcBorders>
              <w:top w:val="single" w:sz="4" w:space="0" w:color="auto"/>
              <w:left w:val="single" w:sz="4" w:space="0" w:color="auto"/>
              <w:bottom w:val="single" w:sz="4" w:space="0" w:color="auto"/>
              <w:right w:val="single" w:sz="4" w:space="0" w:color="auto"/>
            </w:tcBorders>
            <w:shd w:val="clear" w:color="auto" w:fill="D9D9D9"/>
          </w:tcPr>
          <w:p w:rsidR="00416BE3" w:rsidRPr="008A3BA8" w:rsidRDefault="00416BE3" w:rsidP="00416BE3">
            <w:pPr>
              <w:jc w:val="center"/>
              <w:rPr>
                <w:b/>
              </w:rPr>
            </w:pPr>
            <w:r w:rsidRPr="008A3BA8">
              <w:rPr>
                <w:b/>
                <w:bCs/>
              </w:rPr>
              <w:t>23 433</w:t>
            </w:r>
          </w:p>
        </w:tc>
        <w:tc>
          <w:tcPr>
            <w:tcW w:w="2121" w:type="dxa"/>
            <w:tcBorders>
              <w:top w:val="single" w:sz="4" w:space="0" w:color="auto"/>
              <w:left w:val="single" w:sz="4" w:space="0" w:color="auto"/>
              <w:bottom w:val="single" w:sz="4" w:space="0" w:color="auto"/>
              <w:right w:val="single" w:sz="4" w:space="0" w:color="auto"/>
            </w:tcBorders>
            <w:shd w:val="clear" w:color="auto" w:fill="D9D9D9"/>
          </w:tcPr>
          <w:p w:rsidR="00416BE3" w:rsidRPr="00C7723A" w:rsidRDefault="00416BE3" w:rsidP="00C7723A">
            <w:pPr>
              <w:jc w:val="center"/>
              <w:rPr>
                <w:b/>
                <w:lang w:val="en-US"/>
              </w:rPr>
            </w:pPr>
            <w:r w:rsidRPr="008A3BA8">
              <w:rPr>
                <w:b/>
                <w:bCs/>
              </w:rPr>
              <w:t>2</w:t>
            </w:r>
            <w:r w:rsidR="00C7723A">
              <w:rPr>
                <w:b/>
                <w:bCs/>
                <w:lang w:val="en-US"/>
              </w:rPr>
              <w:t>1 958</w:t>
            </w:r>
          </w:p>
        </w:tc>
        <w:tc>
          <w:tcPr>
            <w:tcW w:w="2415" w:type="dxa"/>
            <w:tcBorders>
              <w:top w:val="single" w:sz="4" w:space="0" w:color="auto"/>
              <w:left w:val="single" w:sz="4" w:space="0" w:color="auto"/>
              <w:bottom w:val="single" w:sz="4" w:space="0" w:color="auto"/>
              <w:right w:val="single" w:sz="4" w:space="0" w:color="auto"/>
            </w:tcBorders>
            <w:shd w:val="clear" w:color="auto" w:fill="D9D9D9"/>
          </w:tcPr>
          <w:p w:rsidR="00416BE3" w:rsidRPr="00D77194" w:rsidRDefault="00C7723A" w:rsidP="003029D8">
            <w:pPr>
              <w:tabs>
                <w:tab w:val="left" w:pos="4452"/>
              </w:tabs>
              <w:jc w:val="center"/>
              <w:rPr>
                <w:b/>
                <w:lang w:val="en-US"/>
              </w:rPr>
            </w:pPr>
            <w:r w:rsidRPr="00D77194">
              <w:rPr>
                <w:b/>
                <w:lang w:val="en-US"/>
              </w:rPr>
              <w:t>- 1 475</w:t>
            </w:r>
          </w:p>
        </w:tc>
      </w:tr>
    </w:tbl>
    <w:p w:rsidR="003029D8" w:rsidRDefault="003029D8" w:rsidP="003029D8">
      <w:pPr>
        <w:tabs>
          <w:tab w:val="left" w:pos="4452"/>
        </w:tabs>
        <w:ind w:left="1080"/>
        <w:jc w:val="both"/>
        <w:rPr>
          <w:b/>
        </w:rPr>
      </w:pPr>
    </w:p>
    <w:p w:rsidR="003029D8" w:rsidRPr="00416BE3" w:rsidRDefault="003029D8" w:rsidP="003029D8">
      <w:pPr>
        <w:jc w:val="both"/>
        <w:rPr>
          <w:i/>
          <w:sz w:val="26"/>
          <w:szCs w:val="26"/>
          <w:u w:val="single"/>
        </w:rPr>
      </w:pPr>
      <w:r>
        <w:rPr>
          <w:sz w:val="26"/>
          <w:szCs w:val="26"/>
        </w:rPr>
        <w:t xml:space="preserve">         </w:t>
      </w:r>
      <w:r w:rsidRPr="009335C8">
        <w:rPr>
          <w:sz w:val="26"/>
          <w:szCs w:val="26"/>
        </w:rPr>
        <w:t>–</w:t>
      </w:r>
      <w:r>
        <w:rPr>
          <w:sz w:val="26"/>
          <w:szCs w:val="26"/>
        </w:rPr>
        <w:t xml:space="preserve"> </w:t>
      </w:r>
      <w:r w:rsidRPr="00361A5F">
        <w:rPr>
          <w:sz w:val="26"/>
          <w:szCs w:val="26"/>
        </w:rPr>
        <w:t xml:space="preserve">Количество  </w:t>
      </w:r>
      <w:r w:rsidRPr="00361A5F">
        <w:rPr>
          <w:b/>
          <w:i/>
          <w:sz w:val="26"/>
          <w:szCs w:val="26"/>
        </w:rPr>
        <w:t>виртуальных справок</w:t>
      </w:r>
      <w:r w:rsidRPr="00361A5F">
        <w:rPr>
          <w:sz w:val="26"/>
          <w:szCs w:val="26"/>
        </w:rPr>
        <w:t xml:space="preserve"> </w:t>
      </w:r>
      <w:r w:rsidRPr="00416BE3">
        <w:rPr>
          <w:i/>
          <w:sz w:val="26"/>
          <w:szCs w:val="26"/>
        </w:rPr>
        <w:t xml:space="preserve">увеличилось на  </w:t>
      </w:r>
      <w:r w:rsidRPr="00416BE3">
        <w:rPr>
          <w:b/>
          <w:i/>
        </w:rPr>
        <w:t>10</w:t>
      </w:r>
      <w:r w:rsidR="00D77194">
        <w:rPr>
          <w:b/>
          <w:i/>
        </w:rPr>
        <w:t>8</w:t>
      </w:r>
      <w:r w:rsidRPr="00416BE3">
        <w:rPr>
          <w:i/>
          <w:sz w:val="26"/>
          <w:szCs w:val="26"/>
        </w:rPr>
        <w:t>.</w:t>
      </w:r>
    </w:p>
    <w:p w:rsidR="003029D8" w:rsidRPr="008A3BA8" w:rsidRDefault="003029D8" w:rsidP="003029D8">
      <w:pPr>
        <w:pStyle w:val="af6"/>
        <w:tabs>
          <w:tab w:val="left" w:pos="4452"/>
        </w:tabs>
        <w:ind w:left="644"/>
        <w:jc w:val="both"/>
        <w:rPr>
          <w:sz w:val="26"/>
          <w:szCs w:val="26"/>
          <w:u w:val="single"/>
        </w:rPr>
      </w:pPr>
      <w:r w:rsidRPr="008A3BA8">
        <w:rPr>
          <w:b/>
          <w:i/>
          <w:sz w:val="26"/>
          <w:szCs w:val="26"/>
        </w:rPr>
        <w:t xml:space="preserve">                                              </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1956"/>
        <w:gridCol w:w="2121"/>
        <w:gridCol w:w="2415"/>
      </w:tblGrid>
      <w:tr w:rsidR="003029D8" w:rsidRPr="008A3BA8" w:rsidTr="003029D8">
        <w:tc>
          <w:tcPr>
            <w:tcW w:w="1730" w:type="dxa"/>
            <w:tcBorders>
              <w:top w:val="single" w:sz="4" w:space="0" w:color="auto"/>
              <w:left w:val="single" w:sz="4" w:space="0" w:color="auto"/>
              <w:bottom w:val="single" w:sz="4" w:space="0" w:color="auto"/>
              <w:right w:val="single" w:sz="4" w:space="0" w:color="auto"/>
            </w:tcBorders>
            <w:vAlign w:val="center"/>
          </w:tcPr>
          <w:p w:rsidR="003029D8" w:rsidRPr="008A3BA8" w:rsidRDefault="003029D8" w:rsidP="003029D8">
            <w:pPr>
              <w:tabs>
                <w:tab w:val="left" w:pos="4452"/>
              </w:tabs>
              <w:jc w:val="center"/>
            </w:pPr>
          </w:p>
        </w:tc>
        <w:tc>
          <w:tcPr>
            <w:tcW w:w="1956" w:type="dxa"/>
            <w:tcBorders>
              <w:top w:val="single" w:sz="4" w:space="0" w:color="auto"/>
              <w:left w:val="single" w:sz="4" w:space="0" w:color="auto"/>
              <w:bottom w:val="single" w:sz="4" w:space="0" w:color="auto"/>
              <w:right w:val="single" w:sz="4" w:space="0" w:color="auto"/>
            </w:tcBorders>
            <w:vAlign w:val="center"/>
          </w:tcPr>
          <w:p w:rsidR="003029D8" w:rsidRPr="008A3BA8" w:rsidRDefault="003029D8" w:rsidP="00416BE3">
            <w:pPr>
              <w:tabs>
                <w:tab w:val="left" w:pos="4452"/>
              </w:tabs>
              <w:jc w:val="center"/>
              <w:rPr>
                <w:b/>
              </w:rPr>
            </w:pPr>
            <w:r w:rsidRPr="008A3BA8">
              <w:rPr>
                <w:b/>
              </w:rPr>
              <w:t>202</w:t>
            </w:r>
            <w:r w:rsidR="00416BE3">
              <w:rPr>
                <w:b/>
                <w:lang w:val="en-US"/>
              </w:rPr>
              <w:t>1</w:t>
            </w:r>
            <w:r w:rsidRPr="008A3BA8">
              <w:rPr>
                <w:b/>
              </w:rPr>
              <w:t>г.</w:t>
            </w:r>
          </w:p>
        </w:tc>
        <w:tc>
          <w:tcPr>
            <w:tcW w:w="2121" w:type="dxa"/>
            <w:tcBorders>
              <w:top w:val="single" w:sz="4" w:space="0" w:color="auto"/>
              <w:left w:val="single" w:sz="4" w:space="0" w:color="auto"/>
              <w:bottom w:val="single" w:sz="4" w:space="0" w:color="auto"/>
              <w:right w:val="single" w:sz="4" w:space="0" w:color="auto"/>
            </w:tcBorders>
            <w:vAlign w:val="center"/>
          </w:tcPr>
          <w:p w:rsidR="003029D8" w:rsidRPr="008A3BA8" w:rsidRDefault="003029D8" w:rsidP="00416BE3">
            <w:pPr>
              <w:tabs>
                <w:tab w:val="left" w:pos="4452"/>
              </w:tabs>
              <w:jc w:val="center"/>
              <w:rPr>
                <w:b/>
              </w:rPr>
            </w:pPr>
            <w:r w:rsidRPr="008A3BA8">
              <w:rPr>
                <w:b/>
              </w:rPr>
              <w:t>202</w:t>
            </w:r>
            <w:r w:rsidR="00416BE3">
              <w:rPr>
                <w:b/>
                <w:lang w:val="en-US"/>
              </w:rPr>
              <w:t>2</w:t>
            </w:r>
            <w:r w:rsidRPr="008A3BA8">
              <w:rPr>
                <w:b/>
              </w:rPr>
              <w:t xml:space="preserve"> г.</w:t>
            </w:r>
          </w:p>
        </w:tc>
        <w:tc>
          <w:tcPr>
            <w:tcW w:w="2415" w:type="dxa"/>
            <w:tcBorders>
              <w:top w:val="single" w:sz="4" w:space="0" w:color="auto"/>
              <w:left w:val="single" w:sz="4" w:space="0" w:color="auto"/>
              <w:bottom w:val="single" w:sz="4" w:space="0" w:color="auto"/>
              <w:right w:val="single" w:sz="4" w:space="0" w:color="auto"/>
            </w:tcBorders>
            <w:vAlign w:val="center"/>
          </w:tcPr>
          <w:p w:rsidR="003029D8" w:rsidRPr="008A3BA8" w:rsidRDefault="003029D8" w:rsidP="003029D8">
            <w:pPr>
              <w:tabs>
                <w:tab w:val="left" w:pos="4452"/>
              </w:tabs>
              <w:jc w:val="center"/>
            </w:pPr>
          </w:p>
        </w:tc>
      </w:tr>
      <w:tr w:rsidR="00416BE3" w:rsidRPr="008A3BA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8A3BA8" w:rsidRDefault="00416BE3" w:rsidP="003029D8">
            <w:pPr>
              <w:tabs>
                <w:tab w:val="left" w:pos="4452"/>
              </w:tabs>
              <w:jc w:val="center"/>
              <w:rPr>
                <w:b/>
              </w:rPr>
            </w:pPr>
            <w:r w:rsidRPr="008A3BA8">
              <w:rPr>
                <w:b/>
              </w:rPr>
              <w:t>ИГЭУ</w:t>
            </w:r>
          </w:p>
        </w:tc>
        <w:tc>
          <w:tcPr>
            <w:tcW w:w="1956" w:type="dxa"/>
            <w:tcBorders>
              <w:top w:val="single" w:sz="4" w:space="0" w:color="auto"/>
              <w:left w:val="single" w:sz="4" w:space="0" w:color="auto"/>
              <w:bottom w:val="single" w:sz="4" w:space="0" w:color="auto"/>
              <w:right w:val="single" w:sz="4" w:space="0" w:color="auto"/>
            </w:tcBorders>
          </w:tcPr>
          <w:p w:rsidR="00416BE3" w:rsidRPr="00534647" w:rsidRDefault="00416BE3" w:rsidP="00416BE3">
            <w:pPr>
              <w:jc w:val="center"/>
            </w:pPr>
            <w:r w:rsidRPr="00534647">
              <w:t>34</w:t>
            </w:r>
          </w:p>
        </w:tc>
        <w:tc>
          <w:tcPr>
            <w:tcW w:w="2121" w:type="dxa"/>
            <w:tcBorders>
              <w:top w:val="single" w:sz="4" w:space="0" w:color="auto"/>
              <w:left w:val="single" w:sz="4" w:space="0" w:color="auto"/>
              <w:bottom w:val="single" w:sz="4" w:space="0" w:color="auto"/>
              <w:right w:val="single" w:sz="4" w:space="0" w:color="auto"/>
            </w:tcBorders>
          </w:tcPr>
          <w:p w:rsidR="00416BE3" w:rsidRPr="00534647" w:rsidRDefault="00D77194" w:rsidP="003029D8">
            <w:pPr>
              <w:jc w:val="center"/>
            </w:pPr>
            <w:r>
              <w:t>58</w:t>
            </w:r>
          </w:p>
        </w:tc>
        <w:tc>
          <w:tcPr>
            <w:tcW w:w="2415" w:type="dxa"/>
            <w:tcBorders>
              <w:top w:val="single" w:sz="4" w:space="0" w:color="auto"/>
              <w:left w:val="single" w:sz="4" w:space="0" w:color="auto"/>
              <w:bottom w:val="single" w:sz="4" w:space="0" w:color="auto"/>
              <w:right w:val="single" w:sz="4" w:space="0" w:color="auto"/>
            </w:tcBorders>
          </w:tcPr>
          <w:p w:rsidR="00416BE3" w:rsidRPr="00D77194" w:rsidRDefault="00D77194" w:rsidP="00D77194">
            <w:pPr>
              <w:jc w:val="center"/>
            </w:pPr>
            <w:r w:rsidRPr="00D77194">
              <w:t>+24</w:t>
            </w:r>
          </w:p>
        </w:tc>
      </w:tr>
      <w:tr w:rsidR="00416BE3" w:rsidRPr="008A3BA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8A3BA8" w:rsidRDefault="00416BE3" w:rsidP="003029D8">
            <w:pPr>
              <w:tabs>
                <w:tab w:val="left" w:pos="4452"/>
              </w:tabs>
              <w:jc w:val="center"/>
              <w:rPr>
                <w:b/>
              </w:rPr>
            </w:pPr>
            <w:r w:rsidRPr="008A3BA8">
              <w:rPr>
                <w:b/>
              </w:rPr>
              <w:t>ИГХТУ</w:t>
            </w:r>
          </w:p>
        </w:tc>
        <w:tc>
          <w:tcPr>
            <w:tcW w:w="1956" w:type="dxa"/>
            <w:tcBorders>
              <w:top w:val="single" w:sz="4" w:space="0" w:color="auto"/>
              <w:left w:val="single" w:sz="4" w:space="0" w:color="auto"/>
              <w:bottom w:val="single" w:sz="4" w:space="0" w:color="auto"/>
              <w:right w:val="single" w:sz="4" w:space="0" w:color="auto"/>
            </w:tcBorders>
            <w:vAlign w:val="center"/>
          </w:tcPr>
          <w:p w:rsidR="00416BE3" w:rsidRPr="00534647" w:rsidRDefault="00416BE3" w:rsidP="00416BE3">
            <w:pPr>
              <w:tabs>
                <w:tab w:val="left" w:pos="4452"/>
              </w:tabs>
              <w:jc w:val="center"/>
            </w:pPr>
            <w:r w:rsidRPr="00534647">
              <w:t>115</w:t>
            </w:r>
          </w:p>
        </w:tc>
        <w:tc>
          <w:tcPr>
            <w:tcW w:w="2121" w:type="dxa"/>
            <w:tcBorders>
              <w:top w:val="single" w:sz="4" w:space="0" w:color="auto"/>
              <w:left w:val="single" w:sz="4" w:space="0" w:color="auto"/>
              <w:bottom w:val="single" w:sz="4" w:space="0" w:color="auto"/>
              <w:right w:val="single" w:sz="4" w:space="0" w:color="auto"/>
            </w:tcBorders>
            <w:vAlign w:val="center"/>
          </w:tcPr>
          <w:p w:rsidR="00416BE3" w:rsidRPr="00534647" w:rsidRDefault="00416BE3" w:rsidP="00D77194">
            <w:pPr>
              <w:tabs>
                <w:tab w:val="left" w:pos="4452"/>
              </w:tabs>
              <w:jc w:val="center"/>
            </w:pPr>
            <w:r w:rsidRPr="00534647">
              <w:t>1</w:t>
            </w:r>
            <w:r w:rsidR="00D77194">
              <w:t>04</w:t>
            </w:r>
          </w:p>
        </w:tc>
        <w:tc>
          <w:tcPr>
            <w:tcW w:w="2415" w:type="dxa"/>
            <w:tcBorders>
              <w:top w:val="single" w:sz="4" w:space="0" w:color="auto"/>
              <w:left w:val="single" w:sz="4" w:space="0" w:color="auto"/>
              <w:bottom w:val="single" w:sz="4" w:space="0" w:color="auto"/>
              <w:right w:val="single" w:sz="4" w:space="0" w:color="auto"/>
            </w:tcBorders>
            <w:vAlign w:val="center"/>
          </w:tcPr>
          <w:p w:rsidR="00416BE3" w:rsidRPr="00D77194" w:rsidRDefault="00D77194" w:rsidP="00D77194">
            <w:pPr>
              <w:tabs>
                <w:tab w:val="left" w:pos="4452"/>
              </w:tabs>
              <w:jc w:val="center"/>
            </w:pPr>
            <w:r w:rsidRPr="00D77194">
              <w:t>- 11</w:t>
            </w:r>
          </w:p>
        </w:tc>
      </w:tr>
      <w:tr w:rsidR="00416BE3" w:rsidRPr="008A3BA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8A3BA8" w:rsidRDefault="00416BE3" w:rsidP="003029D8">
            <w:pPr>
              <w:tabs>
                <w:tab w:val="left" w:pos="4452"/>
              </w:tabs>
              <w:jc w:val="center"/>
              <w:rPr>
                <w:b/>
              </w:rPr>
            </w:pPr>
            <w:proofErr w:type="spellStart"/>
            <w:r w:rsidRPr="008A3BA8">
              <w:rPr>
                <w:b/>
              </w:rPr>
              <w:t>ИвГУ</w:t>
            </w:r>
            <w:proofErr w:type="spellEnd"/>
          </w:p>
        </w:tc>
        <w:tc>
          <w:tcPr>
            <w:tcW w:w="1956" w:type="dxa"/>
            <w:tcBorders>
              <w:top w:val="single" w:sz="4" w:space="0" w:color="auto"/>
              <w:left w:val="single" w:sz="4" w:space="0" w:color="auto"/>
              <w:bottom w:val="single" w:sz="4" w:space="0" w:color="auto"/>
              <w:right w:val="single" w:sz="4" w:space="0" w:color="auto"/>
            </w:tcBorders>
          </w:tcPr>
          <w:p w:rsidR="00416BE3" w:rsidRPr="00534647" w:rsidRDefault="00416BE3" w:rsidP="00416BE3">
            <w:pPr>
              <w:jc w:val="center"/>
            </w:pPr>
            <w:r w:rsidRPr="00534647">
              <w:t>555</w:t>
            </w:r>
          </w:p>
        </w:tc>
        <w:tc>
          <w:tcPr>
            <w:tcW w:w="2121" w:type="dxa"/>
            <w:tcBorders>
              <w:top w:val="single" w:sz="4" w:space="0" w:color="auto"/>
              <w:left w:val="single" w:sz="4" w:space="0" w:color="auto"/>
              <w:bottom w:val="single" w:sz="4" w:space="0" w:color="auto"/>
              <w:right w:val="single" w:sz="4" w:space="0" w:color="auto"/>
            </w:tcBorders>
          </w:tcPr>
          <w:p w:rsidR="00416BE3" w:rsidRPr="00534647" w:rsidRDefault="00D77194" w:rsidP="003029D8">
            <w:pPr>
              <w:jc w:val="center"/>
            </w:pPr>
            <w:r>
              <w:t>437</w:t>
            </w:r>
          </w:p>
        </w:tc>
        <w:tc>
          <w:tcPr>
            <w:tcW w:w="2415" w:type="dxa"/>
            <w:tcBorders>
              <w:top w:val="single" w:sz="4" w:space="0" w:color="auto"/>
              <w:left w:val="single" w:sz="4" w:space="0" w:color="auto"/>
              <w:bottom w:val="single" w:sz="4" w:space="0" w:color="auto"/>
              <w:right w:val="single" w:sz="4" w:space="0" w:color="auto"/>
            </w:tcBorders>
          </w:tcPr>
          <w:p w:rsidR="00416BE3" w:rsidRPr="00D77194" w:rsidRDefault="00D77194" w:rsidP="00D77194">
            <w:pPr>
              <w:jc w:val="center"/>
            </w:pPr>
            <w:r w:rsidRPr="00D77194">
              <w:t>- 118</w:t>
            </w:r>
          </w:p>
        </w:tc>
      </w:tr>
      <w:tr w:rsidR="00416BE3" w:rsidRPr="008A3BA8" w:rsidTr="003029D8">
        <w:trPr>
          <w:trHeight w:val="329"/>
        </w:trPr>
        <w:tc>
          <w:tcPr>
            <w:tcW w:w="1730" w:type="dxa"/>
            <w:tcBorders>
              <w:top w:val="single" w:sz="4" w:space="0" w:color="auto"/>
              <w:left w:val="single" w:sz="4" w:space="0" w:color="auto"/>
              <w:bottom w:val="single" w:sz="4" w:space="0" w:color="auto"/>
              <w:right w:val="single" w:sz="4" w:space="0" w:color="auto"/>
            </w:tcBorders>
            <w:vAlign w:val="center"/>
          </w:tcPr>
          <w:p w:rsidR="00416BE3" w:rsidRPr="008A3BA8" w:rsidRDefault="00416BE3" w:rsidP="003029D8">
            <w:pPr>
              <w:tabs>
                <w:tab w:val="left" w:pos="4452"/>
              </w:tabs>
              <w:jc w:val="center"/>
              <w:rPr>
                <w:b/>
              </w:rPr>
            </w:pPr>
            <w:r w:rsidRPr="008A3BA8">
              <w:rPr>
                <w:b/>
              </w:rPr>
              <w:t xml:space="preserve">ШФ </w:t>
            </w:r>
            <w:proofErr w:type="spellStart"/>
            <w:r w:rsidRPr="008A3BA8">
              <w:rPr>
                <w:b/>
              </w:rPr>
              <w:t>ИвГУ</w:t>
            </w:r>
            <w:proofErr w:type="spellEnd"/>
          </w:p>
        </w:tc>
        <w:tc>
          <w:tcPr>
            <w:tcW w:w="1956" w:type="dxa"/>
            <w:tcBorders>
              <w:top w:val="single" w:sz="4" w:space="0" w:color="auto"/>
              <w:left w:val="single" w:sz="4" w:space="0" w:color="auto"/>
              <w:bottom w:val="single" w:sz="4" w:space="0" w:color="auto"/>
              <w:right w:val="single" w:sz="4" w:space="0" w:color="auto"/>
            </w:tcBorders>
            <w:vAlign w:val="center"/>
          </w:tcPr>
          <w:p w:rsidR="00416BE3" w:rsidRPr="00534647" w:rsidRDefault="00416BE3" w:rsidP="00416BE3">
            <w:pPr>
              <w:tabs>
                <w:tab w:val="left" w:pos="4452"/>
              </w:tabs>
              <w:jc w:val="center"/>
            </w:pPr>
            <w:r w:rsidRPr="00534647">
              <w:t>9</w:t>
            </w:r>
          </w:p>
        </w:tc>
        <w:tc>
          <w:tcPr>
            <w:tcW w:w="2121" w:type="dxa"/>
            <w:tcBorders>
              <w:top w:val="single" w:sz="4" w:space="0" w:color="auto"/>
              <w:left w:val="single" w:sz="4" w:space="0" w:color="auto"/>
              <w:bottom w:val="single" w:sz="4" w:space="0" w:color="auto"/>
              <w:right w:val="single" w:sz="4" w:space="0" w:color="auto"/>
            </w:tcBorders>
            <w:vAlign w:val="center"/>
          </w:tcPr>
          <w:p w:rsidR="00416BE3" w:rsidRPr="00534647" w:rsidRDefault="00D77194" w:rsidP="003029D8">
            <w:pPr>
              <w:tabs>
                <w:tab w:val="left" w:pos="4452"/>
              </w:tabs>
              <w:jc w:val="center"/>
            </w:pPr>
            <w:r>
              <w:t>1</w:t>
            </w:r>
          </w:p>
        </w:tc>
        <w:tc>
          <w:tcPr>
            <w:tcW w:w="2415" w:type="dxa"/>
            <w:tcBorders>
              <w:top w:val="single" w:sz="4" w:space="0" w:color="auto"/>
              <w:left w:val="single" w:sz="4" w:space="0" w:color="auto"/>
              <w:bottom w:val="single" w:sz="4" w:space="0" w:color="auto"/>
              <w:right w:val="single" w:sz="4" w:space="0" w:color="auto"/>
            </w:tcBorders>
            <w:vAlign w:val="center"/>
          </w:tcPr>
          <w:p w:rsidR="00416BE3" w:rsidRPr="00D77194" w:rsidRDefault="00416BE3" w:rsidP="00D77194">
            <w:pPr>
              <w:tabs>
                <w:tab w:val="left" w:pos="4452"/>
              </w:tabs>
              <w:jc w:val="center"/>
            </w:pPr>
            <w:r w:rsidRPr="00D77194">
              <w:t>-</w:t>
            </w:r>
            <w:r w:rsidR="00D77194" w:rsidRPr="00D77194">
              <w:t xml:space="preserve"> 8</w:t>
            </w:r>
          </w:p>
        </w:tc>
      </w:tr>
      <w:tr w:rsidR="00416BE3" w:rsidRPr="008A3BA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8A3BA8" w:rsidRDefault="00416BE3" w:rsidP="003029D8">
            <w:pPr>
              <w:tabs>
                <w:tab w:val="left" w:pos="4452"/>
              </w:tabs>
              <w:jc w:val="center"/>
              <w:rPr>
                <w:b/>
              </w:rPr>
            </w:pPr>
            <w:proofErr w:type="spellStart"/>
            <w:r w:rsidRPr="008A3BA8">
              <w:rPr>
                <w:b/>
              </w:rPr>
              <w:t>ИвГМА</w:t>
            </w:r>
            <w:proofErr w:type="spellEnd"/>
          </w:p>
        </w:tc>
        <w:tc>
          <w:tcPr>
            <w:tcW w:w="1956" w:type="dxa"/>
            <w:tcBorders>
              <w:top w:val="single" w:sz="4" w:space="0" w:color="auto"/>
              <w:left w:val="single" w:sz="4" w:space="0" w:color="auto"/>
              <w:bottom w:val="single" w:sz="4" w:space="0" w:color="auto"/>
              <w:right w:val="single" w:sz="4" w:space="0" w:color="auto"/>
            </w:tcBorders>
          </w:tcPr>
          <w:p w:rsidR="00416BE3" w:rsidRPr="00534647" w:rsidRDefault="00416BE3" w:rsidP="00416BE3">
            <w:pPr>
              <w:jc w:val="center"/>
            </w:pPr>
            <w:r w:rsidRPr="00534647">
              <w:t>97</w:t>
            </w:r>
          </w:p>
        </w:tc>
        <w:tc>
          <w:tcPr>
            <w:tcW w:w="2121" w:type="dxa"/>
            <w:tcBorders>
              <w:top w:val="single" w:sz="4" w:space="0" w:color="auto"/>
              <w:left w:val="single" w:sz="4" w:space="0" w:color="auto"/>
              <w:bottom w:val="single" w:sz="4" w:space="0" w:color="auto"/>
              <w:right w:val="single" w:sz="4" w:space="0" w:color="auto"/>
            </w:tcBorders>
          </w:tcPr>
          <w:p w:rsidR="00416BE3" w:rsidRPr="00534647" w:rsidRDefault="00D77194" w:rsidP="003029D8">
            <w:pPr>
              <w:jc w:val="center"/>
            </w:pPr>
            <w:r>
              <w:t>258</w:t>
            </w:r>
          </w:p>
        </w:tc>
        <w:tc>
          <w:tcPr>
            <w:tcW w:w="2415" w:type="dxa"/>
            <w:tcBorders>
              <w:top w:val="single" w:sz="4" w:space="0" w:color="auto"/>
              <w:left w:val="single" w:sz="4" w:space="0" w:color="auto"/>
              <w:bottom w:val="single" w:sz="4" w:space="0" w:color="auto"/>
              <w:right w:val="single" w:sz="4" w:space="0" w:color="auto"/>
            </w:tcBorders>
          </w:tcPr>
          <w:p w:rsidR="00416BE3" w:rsidRPr="00D77194" w:rsidRDefault="00416BE3" w:rsidP="00D77194">
            <w:pPr>
              <w:jc w:val="center"/>
            </w:pPr>
            <w:r w:rsidRPr="00D77194">
              <w:t>+</w:t>
            </w:r>
            <w:r w:rsidR="00D77194" w:rsidRPr="00D77194">
              <w:t>161</w:t>
            </w:r>
          </w:p>
        </w:tc>
      </w:tr>
      <w:tr w:rsidR="00416BE3" w:rsidRPr="008A3BA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8A3BA8" w:rsidRDefault="00416BE3" w:rsidP="003029D8">
            <w:pPr>
              <w:tabs>
                <w:tab w:val="left" w:pos="4452"/>
              </w:tabs>
              <w:jc w:val="center"/>
              <w:rPr>
                <w:b/>
              </w:rPr>
            </w:pPr>
            <w:r w:rsidRPr="008A3BA8">
              <w:rPr>
                <w:b/>
              </w:rPr>
              <w:t>ИГСХА</w:t>
            </w:r>
          </w:p>
        </w:tc>
        <w:tc>
          <w:tcPr>
            <w:tcW w:w="1956" w:type="dxa"/>
            <w:tcBorders>
              <w:top w:val="single" w:sz="4" w:space="0" w:color="auto"/>
              <w:left w:val="single" w:sz="4" w:space="0" w:color="auto"/>
              <w:bottom w:val="single" w:sz="4" w:space="0" w:color="auto"/>
              <w:right w:val="single" w:sz="4" w:space="0" w:color="auto"/>
            </w:tcBorders>
          </w:tcPr>
          <w:p w:rsidR="00416BE3" w:rsidRPr="00534647" w:rsidRDefault="00416BE3" w:rsidP="00416BE3">
            <w:pPr>
              <w:jc w:val="center"/>
            </w:pPr>
            <w:r w:rsidRPr="00534647">
              <w:t>191</w:t>
            </w:r>
          </w:p>
        </w:tc>
        <w:tc>
          <w:tcPr>
            <w:tcW w:w="2121" w:type="dxa"/>
            <w:tcBorders>
              <w:top w:val="single" w:sz="4" w:space="0" w:color="auto"/>
              <w:left w:val="single" w:sz="4" w:space="0" w:color="auto"/>
              <w:bottom w:val="single" w:sz="4" w:space="0" w:color="auto"/>
              <w:right w:val="single" w:sz="4" w:space="0" w:color="auto"/>
            </w:tcBorders>
          </w:tcPr>
          <w:p w:rsidR="00416BE3" w:rsidRPr="00534647" w:rsidRDefault="00D77194" w:rsidP="003029D8">
            <w:pPr>
              <w:jc w:val="center"/>
            </w:pPr>
            <w:r>
              <w:t>200</w:t>
            </w:r>
          </w:p>
        </w:tc>
        <w:tc>
          <w:tcPr>
            <w:tcW w:w="2415" w:type="dxa"/>
            <w:tcBorders>
              <w:top w:val="single" w:sz="4" w:space="0" w:color="auto"/>
              <w:left w:val="single" w:sz="4" w:space="0" w:color="auto"/>
              <w:bottom w:val="single" w:sz="4" w:space="0" w:color="auto"/>
              <w:right w:val="single" w:sz="4" w:space="0" w:color="auto"/>
            </w:tcBorders>
          </w:tcPr>
          <w:p w:rsidR="00416BE3" w:rsidRPr="00D77194" w:rsidRDefault="00416BE3" w:rsidP="00D77194">
            <w:pPr>
              <w:jc w:val="center"/>
            </w:pPr>
            <w:r w:rsidRPr="00D77194">
              <w:t>+</w:t>
            </w:r>
            <w:r w:rsidR="00D77194" w:rsidRPr="00D77194">
              <w:t>9</w:t>
            </w:r>
          </w:p>
        </w:tc>
      </w:tr>
      <w:tr w:rsidR="00416BE3" w:rsidRPr="008A3BA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8A3BA8" w:rsidRDefault="00416BE3" w:rsidP="003029D8">
            <w:pPr>
              <w:tabs>
                <w:tab w:val="left" w:pos="4452"/>
              </w:tabs>
              <w:jc w:val="center"/>
              <w:rPr>
                <w:b/>
              </w:rPr>
            </w:pPr>
            <w:r w:rsidRPr="008A3BA8">
              <w:rPr>
                <w:b/>
              </w:rPr>
              <w:t>ИВГПУ</w:t>
            </w:r>
          </w:p>
        </w:tc>
        <w:tc>
          <w:tcPr>
            <w:tcW w:w="1956" w:type="dxa"/>
            <w:tcBorders>
              <w:top w:val="single" w:sz="4" w:space="0" w:color="auto"/>
              <w:left w:val="single" w:sz="4" w:space="0" w:color="auto"/>
              <w:bottom w:val="single" w:sz="4" w:space="0" w:color="auto"/>
              <w:right w:val="single" w:sz="4" w:space="0" w:color="auto"/>
            </w:tcBorders>
            <w:vAlign w:val="center"/>
          </w:tcPr>
          <w:p w:rsidR="00416BE3" w:rsidRPr="00534647" w:rsidRDefault="00416BE3" w:rsidP="00416BE3">
            <w:pPr>
              <w:tabs>
                <w:tab w:val="left" w:pos="4452"/>
              </w:tabs>
              <w:jc w:val="center"/>
            </w:pPr>
            <w:r w:rsidRPr="00534647">
              <w:t>11</w:t>
            </w:r>
          </w:p>
        </w:tc>
        <w:tc>
          <w:tcPr>
            <w:tcW w:w="2121" w:type="dxa"/>
            <w:tcBorders>
              <w:top w:val="single" w:sz="4" w:space="0" w:color="auto"/>
              <w:left w:val="single" w:sz="4" w:space="0" w:color="auto"/>
              <w:bottom w:val="single" w:sz="4" w:space="0" w:color="auto"/>
              <w:right w:val="single" w:sz="4" w:space="0" w:color="auto"/>
            </w:tcBorders>
            <w:vAlign w:val="center"/>
          </w:tcPr>
          <w:p w:rsidR="00416BE3" w:rsidRPr="00534647" w:rsidRDefault="00D77194" w:rsidP="003029D8">
            <w:pPr>
              <w:tabs>
                <w:tab w:val="left" w:pos="4452"/>
              </w:tabs>
              <w:jc w:val="center"/>
            </w:pPr>
            <w:r>
              <w:t>62</w:t>
            </w:r>
          </w:p>
        </w:tc>
        <w:tc>
          <w:tcPr>
            <w:tcW w:w="2415" w:type="dxa"/>
            <w:tcBorders>
              <w:top w:val="single" w:sz="4" w:space="0" w:color="auto"/>
              <w:left w:val="single" w:sz="4" w:space="0" w:color="auto"/>
              <w:bottom w:val="single" w:sz="4" w:space="0" w:color="auto"/>
              <w:right w:val="single" w:sz="4" w:space="0" w:color="auto"/>
            </w:tcBorders>
            <w:vAlign w:val="center"/>
          </w:tcPr>
          <w:p w:rsidR="00416BE3" w:rsidRPr="00D77194" w:rsidRDefault="00D77194" w:rsidP="00D77194">
            <w:pPr>
              <w:tabs>
                <w:tab w:val="left" w:pos="4452"/>
              </w:tabs>
              <w:jc w:val="center"/>
            </w:pPr>
            <w:r w:rsidRPr="00D77194">
              <w:t>+51</w:t>
            </w:r>
          </w:p>
        </w:tc>
      </w:tr>
      <w:tr w:rsidR="00416BE3" w:rsidRPr="006E4661"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ИПСА ГПС</w:t>
            </w:r>
          </w:p>
        </w:tc>
        <w:tc>
          <w:tcPr>
            <w:tcW w:w="1956" w:type="dxa"/>
            <w:tcBorders>
              <w:top w:val="single" w:sz="4" w:space="0" w:color="auto"/>
              <w:left w:val="single" w:sz="4" w:space="0" w:color="auto"/>
              <w:bottom w:val="single" w:sz="4" w:space="0" w:color="auto"/>
              <w:right w:val="single" w:sz="4" w:space="0" w:color="auto"/>
            </w:tcBorders>
            <w:vAlign w:val="center"/>
          </w:tcPr>
          <w:p w:rsidR="00416BE3" w:rsidRPr="00534647" w:rsidRDefault="00416BE3" w:rsidP="00416BE3">
            <w:pPr>
              <w:tabs>
                <w:tab w:val="left" w:pos="4452"/>
              </w:tabs>
              <w:jc w:val="center"/>
            </w:pPr>
            <w:r w:rsidRPr="00534647">
              <w:t>0</w:t>
            </w:r>
          </w:p>
        </w:tc>
        <w:tc>
          <w:tcPr>
            <w:tcW w:w="2121" w:type="dxa"/>
            <w:tcBorders>
              <w:top w:val="single" w:sz="4" w:space="0" w:color="auto"/>
              <w:left w:val="single" w:sz="4" w:space="0" w:color="auto"/>
              <w:bottom w:val="single" w:sz="4" w:space="0" w:color="auto"/>
              <w:right w:val="single" w:sz="4" w:space="0" w:color="auto"/>
            </w:tcBorders>
            <w:vAlign w:val="center"/>
          </w:tcPr>
          <w:p w:rsidR="00416BE3" w:rsidRPr="00534647" w:rsidRDefault="00416BE3" w:rsidP="003029D8">
            <w:pPr>
              <w:tabs>
                <w:tab w:val="left" w:pos="4452"/>
              </w:tabs>
              <w:jc w:val="center"/>
            </w:pPr>
            <w:r w:rsidRPr="00534647">
              <w:t>0</w:t>
            </w:r>
          </w:p>
        </w:tc>
        <w:tc>
          <w:tcPr>
            <w:tcW w:w="2415" w:type="dxa"/>
            <w:tcBorders>
              <w:top w:val="single" w:sz="4" w:space="0" w:color="auto"/>
              <w:left w:val="single" w:sz="4" w:space="0" w:color="auto"/>
              <w:bottom w:val="single" w:sz="4" w:space="0" w:color="auto"/>
              <w:right w:val="single" w:sz="4" w:space="0" w:color="auto"/>
            </w:tcBorders>
            <w:vAlign w:val="center"/>
          </w:tcPr>
          <w:p w:rsidR="00416BE3" w:rsidRPr="00D77194" w:rsidRDefault="00416BE3" w:rsidP="003029D8">
            <w:pPr>
              <w:tabs>
                <w:tab w:val="left" w:pos="4452"/>
              </w:tabs>
              <w:jc w:val="center"/>
            </w:pPr>
            <w:r w:rsidRPr="00D77194">
              <w:t>0</w:t>
            </w:r>
          </w:p>
        </w:tc>
      </w:tr>
      <w:tr w:rsidR="00416BE3" w:rsidRPr="00DF306F" w:rsidTr="003029D8">
        <w:trPr>
          <w:trHeight w:val="102"/>
        </w:trPr>
        <w:tc>
          <w:tcPr>
            <w:tcW w:w="1730" w:type="dxa"/>
            <w:tcBorders>
              <w:top w:val="single" w:sz="4" w:space="0" w:color="auto"/>
              <w:left w:val="single" w:sz="4" w:space="0" w:color="auto"/>
              <w:bottom w:val="single" w:sz="4" w:space="0" w:color="auto"/>
              <w:right w:val="single" w:sz="4" w:space="0" w:color="auto"/>
            </w:tcBorders>
            <w:shd w:val="clear" w:color="auto" w:fill="D9D9D9"/>
          </w:tcPr>
          <w:p w:rsidR="00416BE3" w:rsidRDefault="00416BE3" w:rsidP="003029D8">
            <w:pPr>
              <w:tabs>
                <w:tab w:val="left" w:pos="4452"/>
              </w:tabs>
              <w:jc w:val="center"/>
            </w:pPr>
            <w:r w:rsidRPr="00A06EF4">
              <w:rPr>
                <w:b/>
              </w:rPr>
              <w:t>ИТОГО</w:t>
            </w:r>
          </w:p>
        </w:tc>
        <w:tc>
          <w:tcPr>
            <w:tcW w:w="1956" w:type="dxa"/>
            <w:tcBorders>
              <w:top w:val="single" w:sz="4" w:space="0" w:color="auto"/>
              <w:left w:val="single" w:sz="4" w:space="0" w:color="auto"/>
              <w:bottom w:val="single" w:sz="4" w:space="0" w:color="auto"/>
              <w:right w:val="single" w:sz="4" w:space="0" w:color="auto"/>
            </w:tcBorders>
            <w:shd w:val="clear" w:color="auto" w:fill="D9D9D9"/>
          </w:tcPr>
          <w:p w:rsidR="00416BE3" w:rsidRPr="00534647" w:rsidRDefault="00416BE3" w:rsidP="00416BE3">
            <w:pPr>
              <w:jc w:val="center"/>
              <w:rPr>
                <w:b/>
              </w:rPr>
            </w:pPr>
            <w:r w:rsidRPr="00534647">
              <w:rPr>
                <w:b/>
                <w:bCs/>
              </w:rPr>
              <w:t>1 012</w:t>
            </w:r>
          </w:p>
        </w:tc>
        <w:tc>
          <w:tcPr>
            <w:tcW w:w="2121" w:type="dxa"/>
            <w:tcBorders>
              <w:top w:val="single" w:sz="4" w:space="0" w:color="auto"/>
              <w:left w:val="single" w:sz="4" w:space="0" w:color="auto"/>
              <w:bottom w:val="single" w:sz="4" w:space="0" w:color="auto"/>
              <w:right w:val="single" w:sz="4" w:space="0" w:color="auto"/>
            </w:tcBorders>
            <w:shd w:val="clear" w:color="auto" w:fill="D9D9D9"/>
          </w:tcPr>
          <w:p w:rsidR="00416BE3" w:rsidRPr="00534647" w:rsidRDefault="00416BE3" w:rsidP="00D77194">
            <w:pPr>
              <w:jc w:val="center"/>
              <w:rPr>
                <w:b/>
              </w:rPr>
            </w:pPr>
            <w:r w:rsidRPr="00534647">
              <w:rPr>
                <w:b/>
                <w:bCs/>
              </w:rPr>
              <w:t>1 12</w:t>
            </w:r>
            <w:r w:rsidR="00D77194">
              <w:rPr>
                <w:b/>
                <w:bCs/>
              </w:rPr>
              <w:t>0</w:t>
            </w:r>
          </w:p>
        </w:tc>
        <w:tc>
          <w:tcPr>
            <w:tcW w:w="2415" w:type="dxa"/>
            <w:tcBorders>
              <w:top w:val="single" w:sz="4" w:space="0" w:color="auto"/>
              <w:left w:val="single" w:sz="4" w:space="0" w:color="auto"/>
              <w:bottom w:val="single" w:sz="4" w:space="0" w:color="auto"/>
              <w:right w:val="single" w:sz="4" w:space="0" w:color="auto"/>
            </w:tcBorders>
            <w:shd w:val="clear" w:color="auto" w:fill="D9D9D9"/>
          </w:tcPr>
          <w:p w:rsidR="00416BE3" w:rsidRPr="00D77194" w:rsidRDefault="00416BE3" w:rsidP="00D77194">
            <w:pPr>
              <w:tabs>
                <w:tab w:val="left" w:pos="4452"/>
              </w:tabs>
              <w:jc w:val="center"/>
              <w:rPr>
                <w:b/>
              </w:rPr>
            </w:pPr>
            <w:r w:rsidRPr="00D77194">
              <w:rPr>
                <w:b/>
              </w:rPr>
              <w:t>+10</w:t>
            </w:r>
            <w:r w:rsidR="00D77194" w:rsidRPr="00D77194">
              <w:rPr>
                <w:b/>
              </w:rPr>
              <w:t>8</w:t>
            </w:r>
          </w:p>
        </w:tc>
      </w:tr>
    </w:tbl>
    <w:p w:rsidR="003029D8" w:rsidRDefault="003029D8" w:rsidP="003029D8">
      <w:pPr>
        <w:tabs>
          <w:tab w:val="left" w:pos="4452"/>
        </w:tabs>
        <w:jc w:val="both"/>
        <w:rPr>
          <w:b/>
          <w:i/>
          <w:sz w:val="26"/>
          <w:szCs w:val="26"/>
          <w:u w:val="single"/>
        </w:rPr>
      </w:pPr>
    </w:p>
    <w:p w:rsidR="003029D8" w:rsidRPr="009335C8" w:rsidRDefault="003029D8" w:rsidP="003029D8">
      <w:pPr>
        <w:tabs>
          <w:tab w:val="left" w:pos="4452"/>
        </w:tabs>
        <w:jc w:val="both"/>
        <w:rPr>
          <w:b/>
          <w:sz w:val="26"/>
          <w:szCs w:val="26"/>
        </w:rPr>
      </w:pPr>
      <w:r>
        <w:rPr>
          <w:sz w:val="26"/>
          <w:szCs w:val="26"/>
        </w:rPr>
        <w:t xml:space="preserve">      </w:t>
      </w:r>
      <w:r w:rsidRPr="009335C8">
        <w:rPr>
          <w:sz w:val="26"/>
          <w:szCs w:val="26"/>
        </w:rPr>
        <w:t>–</w:t>
      </w:r>
      <w:r>
        <w:rPr>
          <w:sz w:val="26"/>
          <w:szCs w:val="26"/>
        </w:rPr>
        <w:t xml:space="preserve"> </w:t>
      </w:r>
      <w:r w:rsidRPr="009335C8">
        <w:rPr>
          <w:sz w:val="26"/>
          <w:szCs w:val="26"/>
        </w:rPr>
        <w:t xml:space="preserve">Количество </w:t>
      </w:r>
      <w:r w:rsidRPr="00466565">
        <w:rPr>
          <w:b/>
          <w:i/>
          <w:sz w:val="26"/>
          <w:szCs w:val="26"/>
        </w:rPr>
        <w:t>«Дней информации» и «Дней кафедр</w:t>
      </w:r>
      <w:r w:rsidRPr="009335C8">
        <w:rPr>
          <w:sz w:val="26"/>
          <w:szCs w:val="26"/>
        </w:rPr>
        <w:t xml:space="preserve">»  </w:t>
      </w:r>
      <w:r w:rsidRPr="00E55C87">
        <w:rPr>
          <w:sz w:val="26"/>
          <w:szCs w:val="26"/>
        </w:rPr>
        <w:t>у</w:t>
      </w:r>
      <w:r w:rsidR="00E55C87" w:rsidRPr="00E55C87">
        <w:rPr>
          <w:sz w:val="26"/>
          <w:szCs w:val="26"/>
        </w:rPr>
        <w:t>меньшилось</w:t>
      </w:r>
      <w:r w:rsidRPr="00E55C87">
        <w:rPr>
          <w:b/>
          <w:sz w:val="26"/>
          <w:szCs w:val="26"/>
        </w:rPr>
        <w:t xml:space="preserve"> </w:t>
      </w:r>
      <w:r w:rsidRPr="00E55C87">
        <w:rPr>
          <w:sz w:val="26"/>
          <w:szCs w:val="26"/>
        </w:rPr>
        <w:t xml:space="preserve">на </w:t>
      </w:r>
      <w:r w:rsidR="00E55C87" w:rsidRPr="00E55C87">
        <w:rPr>
          <w:sz w:val="26"/>
          <w:szCs w:val="26"/>
        </w:rPr>
        <w:t>19</w:t>
      </w:r>
      <w:r w:rsidRPr="00E55C87">
        <w:rPr>
          <w:sz w:val="26"/>
          <w:szCs w:val="26"/>
        </w:rPr>
        <w:t>(</w:t>
      </w:r>
      <w:r w:rsidR="00E55C87" w:rsidRPr="00E55C87">
        <w:rPr>
          <w:b/>
          <w:sz w:val="26"/>
          <w:szCs w:val="26"/>
        </w:rPr>
        <w:t>80</w:t>
      </w:r>
      <w:r w:rsidRPr="00E55C87">
        <w:rPr>
          <w:sz w:val="26"/>
          <w:szCs w:val="26"/>
        </w:rPr>
        <w:t>);</w:t>
      </w:r>
    </w:p>
    <w:p w:rsidR="003029D8" w:rsidRPr="009335C8" w:rsidRDefault="003029D8" w:rsidP="003029D8">
      <w:pPr>
        <w:tabs>
          <w:tab w:val="left" w:pos="540"/>
        </w:tabs>
        <w:ind w:left="540" w:hanging="540"/>
        <w:rPr>
          <w:sz w:val="26"/>
          <w:szCs w:val="26"/>
        </w:rPr>
      </w:pPr>
      <w:r>
        <w:rPr>
          <w:sz w:val="26"/>
          <w:szCs w:val="26"/>
        </w:rPr>
        <w:t xml:space="preserve">      </w:t>
      </w:r>
      <w:r w:rsidRPr="009335C8">
        <w:rPr>
          <w:sz w:val="26"/>
          <w:szCs w:val="26"/>
        </w:rPr>
        <w:t>–</w:t>
      </w:r>
      <w:r>
        <w:rPr>
          <w:sz w:val="26"/>
          <w:szCs w:val="26"/>
        </w:rPr>
        <w:t xml:space="preserve"> </w:t>
      </w:r>
      <w:r w:rsidRPr="009335C8">
        <w:rPr>
          <w:sz w:val="26"/>
          <w:szCs w:val="26"/>
        </w:rPr>
        <w:t xml:space="preserve">Количество </w:t>
      </w:r>
      <w:r w:rsidRPr="00466565">
        <w:rPr>
          <w:b/>
          <w:i/>
          <w:sz w:val="26"/>
          <w:szCs w:val="26"/>
        </w:rPr>
        <w:t>научно-вспомогательных указателей</w:t>
      </w:r>
      <w:r w:rsidRPr="009335C8">
        <w:rPr>
          <w:sz w:val="26"/>
          <w:szCs w:val="26"/>
        </w:rPr>
        <w:t xml:space="preserve"> у</w:t>
      </w:r>
      <w:r>
        <w:rPr>
          <w:sz w:val="26"/>
          <w:szCs w:val="26"/>
        </w:rPr>
        <w:t>велич</w:t>
      </w:r>
      <w:r w:rsidRPr="009335C8">
        <w:rPr>
          <w:sz w:val="26"/>
          <w:szCs w:val="26"/>
        </w:rPr>
        <w:t>илось</w:t>
      </w:r>
      <w:r w:rsidRPr="009335C8">
        <w:rPr>
          <w:b/>
          <w:sz w:val="26"/>
          <w:szCs w:val="26"/>
        </w:rPr>
        <w:t xml:space="preserve"> </w:t>
      </w:r>
      <w:r w:rsidRPr="00E55C87">
        <w:rPr>
          <w:sz w:val="26"/>
          <w:szCs w:val="26"/>
        </w:rPr>
        <w:t>на 2(</w:t>
      </w:r>
      <w:r w:rsidR="00E55C87" w:rsidRPr="00E55C87">
        <w:rPr>
          <w:b/>
          <w:sz w:val="26"/>
          <w:szCs w:val="26"/>
        </w:rPr>
        <w:t>10</w:t>
      </w:r>
      <w:r w:rsidRPr="00E55C87">
        <w:rPr>
          <w:sz w:val="26"/>
          <w:szCs w:val="26"/>
        </w:rPr>
        <w:t>)</w:t>
      </w:r>
      <w:r w:rsidRPr="009335C8">
        <w:rPr>
          <w:sz w:val="26"/>
          <w:szCs w:val="26"/>
        </w:rPr>
        <w:t xml:space="preserve">                           </w:t>
      </w:r>
    </w:p>
    <w:p w:rsidR="003029D8" w:rsidRPr="00E55C87" w:rsidRDefault="003029D8" w:rsidP="003029D8">
      <w:pPr>
        <w:tabs>
          <w:tab w:val="left" w:pos="4452"/>
        </w:tabs>
        <w:jc w:val="both"/>
        <w:rPr>
          <w:sz w:val="26"/>
          <w:szCs w:val="26"/>
        </w:rPr>
      </w:pPr>
      <w:r w:rsidRPr="009335C8">
        <w:rPr>
          <w:sz w:val="26"/>
          <w:szCs w:val="26"/>
        </w:rPr>
        <w:t xml:space="preserve">     </w:t>
      </w:r>
      <w:r>
        <w:rPr>
          <w:sz w:val="26"/>
          <w:szCs w:val="26"/>
        </w:rPr>
        <w:t xml:space="preserve"> </w:t>
      </w:r>
      <w:r w:rsidRPr="009335C8">
        <w:rPr>
          <w:sz w:val="26"/>
          <w:szCs w:val="26"/>
        </w:rPr>
        <w:t>–</w:t>
      </w:r>
      <w:r>
        <w:rPr>
          <w:sz w:val="26"/>
          <w:szCs w:val="26"/>
        </w:rPr>
        <w:t xml:space="preserve"> </w:t>
      </w:r>
      <w:r w:rsidRPr="009335C8">
        <w:rPr>
          <w:sz w:val="26"/>
          <w:szCs w:val="26"/>
        </w:rPr>
        <w:t xml:space="preserve">Общее количество проведенных </w:t>
      </w:r>
      <w:r w:rsidRPr="00466565">
        <w:rPr>
          <w:b/>
          <w:i/>
          <w:sz w:val="26"/>
          <w:szCs w:val="26"/>
        </w:rPr>
        <w:t xml:space="preserve">часов </w:t>
      </w:r>
      <w:r w:rsidRPr="00D95A23">
        <w:rPr>
          <w:i/>
          <w:sz w:val="26"/>
          <w:szCs w:val="26"/>
        </w:rPr>
        <w:t>по ББЗ</w:t>
      </w:r>
      <w:r>
        <w:rPr>
          <w:sz w:val="26"/>
          <w:szCs w:val="26"/>
        </w:rPr>
        <w:t xml:space="preserve"> </w:t>
      </w:r>
      <w:r w:rsidRPr="00E55C87">
        <w:rPr>
          <w:sz w:val="26"/>
          <w:szCs w:val="26"/>
        </w:rPr>
        <w:t>у</w:t>
      </w:r>
      <w:r w:rsidR="00E55C87" w:rsidRPr="00E55C87">
        <w:rPr>
          <w:sz w:val="26"/>
          <w:szCs w:val="26"/>
        </w:rPr>
        <w:t>меньши</w:t>
      </w:r>
      <w:r w:rsidRPr="00E55C87">
        <w:rPr>
          <w:sz w:val="26"/>
          <w:szCs w:val="26"/>
        </w:rPr>
        <w:t xml:space="preserve">лось на </w:t>
      </w:r>
      <w:r w:rsidR="00E55C87" w:rsidRPr="00E55C87">
        <w:rPr>
          <w:b/>
          <w:sz w:val="26"/>
          <w:szCs w:val="26"/>
        </w:rPr>
        <w:t>56</w:t>
      </w:r>
      <w:r w:rsidRPr="00E55C87">
        <w:rPr>
          <w:sz w:val="26"/>
          <w:szCs w:val="26"/>
        </w:rPr>
        <w:t xml:space="preserve"> ч. (</w:t>
      </w:r>
      <w:r w:rsidRPr="00E55C87">
        <w:rPr>
          <w:b/>
          <w:sz w:val="26"/>
          <w:szCs w:val="26"/>
        </w:rPr>
        <w:t>2</w:t>
      </w:r>
      <w:r w:rsidR="00E55C87" w:rsidRPr="00E55C87">
        <w:rPr>
          <w:b/>
          <w:sz w:val="26"/>
          <w:szCs w:val="26"/>
        </w:rPr>
        <w:t>01</w:t>
      </w:r>
      <w:r w:rsidRPr="00E55C87">
        <w:rPr>
          <w:b/>
          <w:sz w:val="26"/>
          <w:szCs w:val="26"/>
        </w:rPr>
        <w:t xml:space="preserve"> ч.</w:t>
      </w:r>
      <w:r w:rsidRPr="00E55C87">
        <w:rPr>
          <w:sz w:val="26"/>
          <w:szCs w:val="26"/>
        </w:rPr>
        <w:t>)</w:t>
      </w:r>
    </w:p>
    <w:p w:rsidR="003029D8" w:rsidRPr="009335C8" w:rsidRDefault="003029D8" w:rsidP="003029D8">
      <w:pPr>
        <w:tabs>
          <w:tab w:val="left" w:pos="4452"/>
        </w:tabs>
        <w:jc w:val="both"/>
        <w:rPr>
          <w:sz w:val="26"/>
          <w:szCs w:val="26"/>
        </w:rPr>
      </w:pP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038"/>
        <w:gridCol w:w="2039"/>
        <w:gridCol w:w="2040"/>
      </w:tblGrid>
      <w:tr w:rsidR="003029D8" w:rsidTr="003029D8">
        <w:tc>
          <w:tcPr>
            <w:tcW w:w="1730"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c>
          <w:tcPr>
            <w:tcW w:w="2038"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1</w:t>
            </w:r>
            <w:r>
              <w:rPr>
                <w:b/>
              </w:rPr>
              <w:t>г.</w:t>
            </w:r>
          </w:p>
        </w:tc>
        <w:tc>
          <w:tcPr>
            <w:tcW w:w="2039"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2</w:t>
            </w:r>
            <w:r>
              <w:rPr>
                <w:b/>
              </w:rPr>
              <w:t>г.</w:t>
            </w:r>
          </w:p>
        </w:tc>
        <w:tc>
          <w:tcPr>
            <w:tcW w:w="2040"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DF306F" w:rsidRDefault="00416BE3" w:rsidP="003029D8">
            <w:pPr>
              <w:tabs>
                <w:tab w:val="left" w:pos="4452"/>
              </w:tabs>
              <w:jc w:val="center"/>
              <w:rPr>
                <w:b/>
              </w:rPr>
            </w:pPr>
            <w:r w:rsidRPr="00DF306F">
              <w:rPr>
                <w:b/>
              </w:rPr>
              <w:t>ИГЭУ</w:t>
            </w:r>
          </w:p>
        </w:tc>
        <w:tc>
          <w:tcPr>
            <w:tcW w:w="2038" w:type="dxa"/>
            <w:tcBorders>
              <w:top w:val="single" w:sz="4" w:space="0" w:color="auto"/>
              <w:left w:val="single" w:sz="4" w:space="0" w:color="auto"/>
              <w:bottom w:val="single" w:sz="4" w:space="0" w:color="auto"/>
              <w:right w:val="single" w:sz="4" w:space="0" w:color="auto"/>
            </w:tcBorders>
          </w:tcPr>
          <w:p w:rsidR="00416BE3" w:rsidRPr="00867372" w:rsidRDefault="00416BE3" w:rsidP="00416BE3">
            <w:pPr>
              <w:jc w:val="center"/>
            </w:pPr>
            <w:r w:rsidRPr="00607095">
              <w:rPr>
                <w:color w:val="000000"/>
              </w:rPr>
              <w:t>108</w:t>
            </w:r>
          </w:p>
        </w:tc>
        <w:tc>
          <w:tcPr>
            <w:tcW w:w="2039" w:type="dxa"/>
            <w:tcBorders>
              <w:top w:val="single" w:sz="4" w:space="0" w:color="auto"/>
              <w:left w:val="single" w:sz="4" w:space="0" w:color="auto"/>
              <w:bottom w:val="single" w:sz="4" w:space="0" w:color="auto"/>
              <w:right w:val="single" w:sz="4" w:space="0" w:color="auto"/>
            </w:tcBorders>
          </w:tcPr>
          <w:p w:rsidR="00416BE3" w:rsidRPr="00867372" w:rsidRDefault="00416BE3" w:rsidP="00D77194">
            <w:pPr>
              <w:jc w:val="center"/>
            </w:pPr>
            <w:r w:rsidRPr="00607095">
              <w:rPr>
                <w:color w:val="000000"/>
              </w:rPr>
              <w:t>10</w:t>
            </w:r>
            <w:r w:rsidR="00D77194">
              <w:rPr>
                <w:color w:val="000000"/>
              </w:rPr>
              <w:t>4</w:t>
            </w:r>
          </w:p>
        </w:tc>
        <w:tc>
          <w:tcPr>
            <w:tcW w:w="2040" w:type="dxa"/>
            <w:tcBorders>
              <w:top w:val="single" w:sz="4" w:space="0" w:color="auto"/>
              <w:left w:val="single" w:sz="4" w:space="0" w:color="auto"/>
              <w:bottom w:val="single" w:sz="4" w:space="0" w:color="auto"/>
              <w:right w:val="single" w:sz="4" w:space="0" w:color="auto"/>
            </w:tcBorders>
          </w:tcPr>
          <w:p w:rsidR="00416BE3" w:rsidRPr="00E55C87" w:rsidRDefault="00E55C87" w:rsidP="00E55C87">
            <w:pPr>
              <w:jc w:val="center"/>
            </w:pPr>
            <w:r w:rsidRPr="00E55C87">
              <w:t>-4</w:t>
            </w:r>
          </w:p>
        </w:tc>
      </w:tr>
      <w:tr w:rsidR="00416BE3" w:rsidRPr="001465AD"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ИГХТУ</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867372" w:rsidRDefault="00416BE3" w:rsidP="00416BE3">
            <w:pPr>
              <w:jc w:val="center"/>
            </w:pPr>
            <w:r w:rsidRPr="00E329AA">
              <w:t>50</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867372" w:rsidRDefault="00416BE3" w:rsidP="003029D8">
            <w:pPr>
              <w:jc w:val="center"/>
            </w:pPr>
            <w:r w:rsidRPr="00E329AA">
              <w:t>0</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E55C87" w:rsidP="00E55C87">
            <w:pPr>
              <w:tabs>
                <w:tab w:val="left" w:pos="4452"/>
              </w:tabs>
              <w:jc w:val="center"/>
            </w:pPr>
            <w:r w:rsidRPr="00E55C87">
              <w:t>-50</w:t>
            </w:r>
          </w:p>
        </w:tc>
      </w:tr>
      <w:tr w:rsidR="00416BE3" w:rsidRPr="001465AD"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proofErr w:type="spellStart"/>
            <w:r w:rsidRPr="001465AD">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867372" w:rsidRDefault="00416BE3" w:rsidP="00416BE3">
            <w:pPr>
              <w:jc w:val="center"/>
            </w:pPr>
            <w:r>
              <w:t>21</w:t>
            </w:r>
          </w:p>
        </w:tc>
        <w:tc>
          <w:tcPr>
            <w:tcW w:w="2039" w:type="dxa"/>
            <w:tcBorders>
              <w:top w:val="single" w:sz="4" w:space="0" w:color="auto"/>
              <w:left w:val="single" w:sz="4" w:space="0" w:color="auto"/>
              <w:bottom w:val="single" w:sz="4" w:space="0" w:color="auto"/>
              <w:right w:val="single" w:sz="4" w:space="0" w:color="auto"/>
            </w:tcBorders>
          </w:tcPr>
          <w:p w:rsidR="00416BE3" w:rsidRPr="00867372" w:rsidRDefault="00416BE3" w:rsidP="003029D8">
            <w:pPr>
              <w:jc w:val="center"/>
            </w:pPr>
            <w:r>
              <w:t>21</w:t>
            </w:r>
          </w:p>
        </w:tc>
        <w:tc>
          <w:tcPr>
            <w:tcW w:w="2040" w:type="dxa"/>
            <w:tcBorders>
              <w:top w:val="single" w:sz="4" w:space="0" w:color="auto"/>
              <w:left w:val="single" w:sz="4" w:space="0" w:color="auto"/>
              <w:bottom w:val="single" w:sz="4" w:space="0" w:color="auto"/>
              <w:right w:val="single" w:sz="4" w:space="0" w:color="auto"/>
            </w:tcBorders>
          </w:tcPr>
          <w:p w:rsidR="00416BE3" w:rsidRPr="00E55C87" w:rsidRDefault="00E55C87" w:rsidP="003029D8">
            <w:pPr>
              <w:jc w:val="center"/>
            </w:pPr>
            <w:r w:rsidRPr="00E55C87">
              <w:t>-</w:t>
            </w:r>
          </w:p>
        </w:tc>
      </w:tr>
      <w:tr w:rsidR="00416BE3" w:rsidRPr="001465AD"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 xml:space="preserve">ШФ </w:t>
            </w:r>
            <w:proofErr w:type="spellStart"/>
            <w:r w:rsidRPr="001465AD">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B36B9B" w:rsidRDefault="00416BE3" w:rsidP="00416BE3">
            <w:pPr>
              <w:jc w:val="center"/>
            </w:pPr>
            <w:r>
              <w:t>8</w:t>
            </w:r>
          </w:p>
        </w:tc>
        <w:tc>
          <w:tcPr>
            <w:tcW w:w="2039" w:type="dxa"/>
            <w:tcBorders>
              <w:top w:val="single" w:sz="4" w:space="0" w:color="auto"/>
              <w:left w:val="single" w:sz="4" w:space="0" w:color="auto"/>
              <w:bottom w:val="single" w:sz="4" w:space="0" w:color="auto"/>
              <w:right w:val="single" w:sz="4" w:space="0" w:color="auto"/>
            </w:tcBorders>
          </w:tcPr>
          <w:p w:rsidR="00416BE3" w:rsidRPr="00B36B9B" w:rsidRDefault="00D77194" w:rsidP="003029D8">
            <w:pPr>
              <w:jc w:val="center"/>
            </w:pPr>
            <w:r>
              <w:t>11</w:t>
            </w:r>
          </w:p>
        </w:tc>
        <w:tc>
          <w:tcPr>
            <w:tcW w:w="2040" w:type="dxa"/>
            <w:tcBorders>
              <w:top w:val="single" w:sz="4" w:space="0" w:color="auto"/>
              <w:left w:val="single" w:sz="4" w:space="0" w:color="auto"/>
              <w:bottom w:val="single" w:sz="4" w:space="0" w:color="auto"/>
              <w:right w:val="single" w:sz="4" w:space="0" w:color="auto"/>
            </w:tcBorders>
          </w:tcPr>
          <w:p w:rsidR="00416BE3" w:rsidRPr="00E55C87" w:rsidRDefault="00416BE3" w:rsidP="00E55C87">
            <w:pPr>
              <w:jc w:val="center"/>
            </w:pPr>
            <w:r w:rsidRPr="00E55C87">
              <w:t>+</w:t>
            </w:r>
            <w:r w:rsidR="00E55C87" w:rsidRPr="00E55C87">
              <w:t>3</w:t>
            </w:r>
          </w:p>
        </w:tc>
      </w:tr>
      <w:tr w:rsidR="00416BE3" w:rsidRPr="001465AD"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proofErr w:type="spellStart"/>
            <w:r w:rsidRPr="001465AD">
              <w:rPr>
                <w:b/>
              </w:rPr>
              <w:t>ИвГМА</w:t>
            </w:r>
            <w:proofErr w:type="spellEnd"/>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867372" w:rsidRDefault="00416BE3" w:rsidP="00416BE3">
            <w:pPr>
              <w:jc w:val="center"/>
            </w:pPr>
            <w:r w:rsidRPr="00867372">
              <w:t>32</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867372" w:rsidRDefault="00416BE3" w:rsidP="00D77194">
            <w:pPr>
              <w:jc w:val="center"/>
            </w:pPr>
            <w:r w:rsidRPr="00867372">
              <w:t>3</w:t>
            </w:r>
            <w:r w:rsidR="00D77194">
              <w:t>3</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E55C87" w:rsidP="003029D8">
            <w:pPr>
              <w:jc w:val="center"/>
            </w:pPr>
            <w:r w:rsidRPr="00E55C87">
              <w:t>+1</w:t>
            </w:r>
          </w:p>
        </w:tc>
      </w:tr>
      <w:tr w:rsidR="00416BE3" w:rsidRPr="001465AD"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ИГСХА</w:t>
            </w:r>
          </w:p>
        </w:tc>
        <w:tc>
          <w:tcPr>
            <w:tcW w:w="2038" w:type="dxa"/>
            <w:tcBorders>
              <w:top w:val="single" w:sz="4" w:space="0" w:color="auto"/>
              <w:left w:val="single" w:sz="4" w:space="0" w:color="auto"/>
              <w:bottom w:val="single" w:sz="4" w:space="0" w:color="auto"/>
              <w:right w:val="single" w:sz="4" w:space="0" w:color="auto"/>
            </w:tcBorders>
          </w:tcPr>
          <w:p w:rsidR="00416BE3" w:rsidRPr="00867372" w:rsidRDefault="00416BE3" w:rsidP="00416BE3">
            <w:pPr>
              <w:jc w:val="center"/>
            </w:pPr>
            <w:r>
              <w:t>6</w:t>
            </w:r>
          </w:p>
        </w:tc>
        <w:tc>
          <w:tcPr>
            <w:tcW w:w="2039" w:type="dxa"/>
            <w:tcBorders>
              <w:top w:val="single" w:sz="4" w:space="0" w:color="auto"/>
              <w:left w:val="single" w:sz="4" w:space="0" w:color="auto"/>
              <w:bottom w:val="single" w:sz="4" w:space="0" w:color="auto"/>
              <w:right w:val="single" w:sz="4" w:space="0" w:color="auto"/>
            </w:tcBorders>
          </w:tcPr>
          <w:p w:rsidR="00416BE3" w:rsidRPr="00867372" w:rsidRDefault="00416BE3" w:rsidP="003029D8">
            <w:pPr>
              <w:jc w:val="center"/>
            </w:pPr>
            <w:r>
              <w:t>6</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E55C87" w:rsidP="003029D8">
            <w:pPr>
              <w:tabs>
                <w:tab w:val="left" w:pos="4452"/>
              </w:tabs>
              <w:jc w:val="center"/>
            </w:pPr>
            <w:r w:rsidRPr="00E55C87">
              <w:t>-</w:t>
            </w:r>
          </w:p>
        </w:tc>
      </w:tr>
      <w:tr w:rsidR="00416BE3" w:rsidRPr="001465AD"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ИВГПУ</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867372" w:rsidRDefault="00416BE3" w:rsidP="00416BE3">
            <w:pPr>
              <w:tabs>
                <w:tab w:val="left" w:pos="4452"/>
              </w:tabs>
              <w:jc w:val="center"/>
            </w:pPr>
            <w:r>
              <w:t>32</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867372" w:rsidRDefault="00D77194" w:rsidP="003029D8">
            <w:pPr>
              <w:tabs>
                <w:tab w:val="left" w:pos="4452"/>
              </w:tabs>
              <w:jc w:val="center"/>
            </w:pPr>
            <w:r>
              <w:t>26</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D77194" w:rsidP="003029D8">
            <w:pPr>
              <w:tabs>
                <w:tab w:val="left" w:pos="4452"/>
              </w:tabs>
              <w:jc w:val="center"/>
            </w:pPr>
            <w:r w:rsidRPr="00E55C87">
              <w:t>- 6</w:t>
            </w:r>
          </w:p>
        </w:tc>
      </w:tr>
      <w:tr w:rsidR="00416BE3" w:rsidRPr="001465AD"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ИПСА ГПС</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867372" w:rsidRDefault="00416BE3" w:rsidP="00416BE3">
            <w:pPr>
              <w:tabs>
                <w:tab w:val="left" w:pos="4452"/>
              </w:tabs>
              <w:jc w:val="center"/>
            </w:pPr>
            <w:r>
              <w:t>0</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867372" w:rsidRDefault="00416BE3" w:rsidP="003029D8">
            <w:pPr>
              <w:tabs>
                <w:tab w:val="left" w:pos="4452"/>
              </w:tabs>
              <w:jc w:val="center"/>
            </w:pPr>
            <w:r>
              <w:t>0</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D77194" w:rsidP="003029D8">
            <w:pPr>
              <w:tabs>
                <w:tab w:val="left" w:pos="4452"/>
              </w:tabs>
              <w:jc w:val="center"/>
            </w:pPr>
            <w:r w:rsidRPr="00E55C87">
              <w:t>-</w:t>
            </w:r>
          </w:p>
        </w:tc>
      </w:tr>
      <w:tr w:rsidR="00416BE3" w:rsidRPr="001465AD" w:rsidTr="003029D8">
        <w:trPr>
          <w:trHeight w:val="70"/>
        </w:trPr>
        <w:tc>
          <w:tcPr>
            <w:tcW w:w="173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1465AD" w:rsidRDefault="00416BE3" w:rsidP="003029D8">
            <w:pPr>
              <w:tabs>
                <w:tab w:val="left" w:pos="4452"/>
              </w:tabs>
              <w:jc w:val="center"/>
            </w:pPr>
            <w:r w:rsidRPr="00A06EF4">
              <w:rPr>
                <w:b/>
              </w:rPr>
              <w:t>ИТОГО</w:t>
            </w:r>
          </w:p>
        </w:tc>
        <w:tc>
          <w:tcPr>
            <w:tcW w:w="2038"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EB5300" w:rsidRDefault="00416BE3" w:rsidP="00416BE3">
            <w:pPr>
              <w:jc w:val="center"/>
              <w:rPr>
                <w:b/>
              </w:rPr>
            </w:pPr>
            <w:r w:rsidRPr="00EB5300">
              <w:rPr>
                <w:b/>
                <w:bCs/>
              </w:rPr>
              <w:t>257</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EB5300" w:rsidRDefault="00416BE3" w:rsidP="00D77194">
            <w:pPr>
              <w:jc w:val="center"/>
              <w:rPr>
                <w:b/>
              </w:rPr>
            </w:pPr>
            <w:r w:rsidRPr="00EB5300">
              <w:rPr>
                <w:b/>
                <w:bCs/>
              </w:rPr>
              <w:t>2</w:t>
            </w:r>
            <w:r w:rsidR="00D77194">
              <w:rPr>
                <w:b/>
                <w:bCs/>
              </w:rPr>
              <w:t>01</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E55C87" w:rsidRDefault="00D77194" w:rsidP="00D77194">
            <w:pPr>
              <w:tabs>
                <w:tab w:val="left" w:pos="4452"/>
              </w:tabs>
              <w:jc w:val="center"/>
              <w:rPr>
                <w:b/>
              </w:rPr>
            </w:pPr>
            <w:r w:rsidRPr="00E55C87">
              <w:rPr>
                <w:b/>
              </w:rPr>
              <w:t>-56</w:t>
            </w:r>
          </w:p>
        </w:tc>
      </w:tr>
    </w:tbl>
    <w:p w:rsidR="003029D8" w:rsidRDefault="003029D8" w:rsidP="003029D8">
      <w:pPr>
        <w:pStyle w:val="af6"/>
        <w:tabs>
          <w:tab w:val="left" w:pos="1134"/>
        </w:tabs>
        <w:ind w:left="928"/>
        <w:jc w:val="both"/>
        <w:rPr>
          <w:b/>
          <w:i/>
          <w:u w:val="single"/>
        </w:rPr>
      </w:pPr>
    </w:p>
    <w:p w:rsidR="00963D1E" w:rsidRDefault="00963D1E" w:rsidP="00963D1E">
      <w:pPr>
        <w:tabs>
          <w:tab w:val="left" w:pos="1134"/>
        </w:tabs>
        <w:ind w:left="426"/>
        <w:jc w:val="both"/>
        <w:rPr>
          <w:b/>
          <w:i/>
          <w:u w:val="single"/>
        </w:rPr>
      </w:pPr>
    </w:p>
    <w:p w:rsidR="00963D1E" w:rsidRDefault="00963D1E" w:rsidP="00963D1E">
      <w:pPr>
        <w:tabs>
          <w:tab w:val="left" w:pos="1134"/>
        </w:tabs>
        <w:ind w:left="426"/>
        <w:jc w:val="both"/>
        <w:rPr>
          <w:b/>
          <w:i/>
          <w:u w:val="single"/>
        </w:rPr>
      </w:pPr>
    </w:p>
    <w:p w:rsidR="003029D8" w:rsidRPr="00963D1E" w:rsidRDefault="003029D8" w:rsidP="00674934">
      <w:pPr>
        <w:pStyle w:val="af6"/>
        <w:numPr>
          <w:ilvl w:val="0"/>
          <w:numId w:val="2"/>
        </w:numPr>
        <w:tabs>
          <w:tab w:val="left" w:pos="1134"/>
        </w:tabs>
        <w:jc w:val="both"/>
        <w:rPr>
          <w:b/>
          <w:i/>
          <w:u w:val="single"/>
        </w:rPr>
      </w:pPr>
      <w:r w:rsidRPr="00963D1E">
        <w:rPr>
          <w:b/>
          <w:i/>
          <w:u w:val="single"/>
        </w:rPr>
        <w:lastRenderedPageBreak/>
        <w:t>МЕРОПРИЯТИЯ</w:t>
      </w:r>
    </w:p>
    <w:p w:rsidR="003029D8" w:rsidRPr="00D95A23" w:rsidRDefault="003029D8" w:rsidP="003029D8">
      <w:pPr>
        <w:pStyle w:val="af6"/>
        <w:tabs>
          <w:tab w:val="left" w:pos="1134"/>
        </w:tabs>
        <w:ind w:left="928"/>
        <w:jc w:val="both"/>
        <w:rPr>
          <w:b/>
          <w:i/>
          <w:u w:val="single"/>
        </w:rPr>
      </w:pP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038"/>
        <w:gridCol w:w="2039"/>
        <w:gridCol w:w="2040"/>
      </w:tblGrid>
      <w:tr w:rsidR="003029D8" w:rsidTr="003029D8">
        <w:tc>
          <w:tcPr>
            <w:tcW w:w="1730"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c>
          <w:tcPr>
            <w:tcW w:w="2038"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1</w:t>
            </w:r>
            <w:r>
              <w:rPr>
                <w:b/>
              </w:rPr>
              <w:t xml:space="preserve"> г.</w:t>
            </w:r>
          </w:p>
        </w:tc>
        <w:tc>
          <w:tcPr>
            <w:tcW w:w="2039"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2</w:t>
            </w:r>
            <w:r>
              <w:rPr>
                <w:b/>
              </w:rPr>
              <w:t>г.</w:t>
            </w:r>
          </w:p>
        </w:tc>
        <w:tc>
          <w:tcPr>
            <w:tcW w:w="2040"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r>
      <w:tr w:rsidR="00416BE3" w:rsidRPr="00DF306F"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DF306F" w:rsidRDefault="00416BE3" w:rsidP="003029D8">
            <w:pPr>
              <w:tabs>
                <w:tab w:val="left" w:pos="4452"/>
              </w:tabs>
              <w:jc w:val="center"/>
              <w:rPr>
                <w:b/>
              </w:rPr>
            </w:pPr>
            <w:r w:rsidRPr="00DF306F">
              <w:rPr>
                <w:b/>
              </w:rPr>
              <w:t>ИГЭУ</w:t>
            </w:r>
          </w:p>
        </w:tc>
        <w:tc>
          <w:tcPr>
            <w:tcW w:w="2038" w:type="dxa"/>
            <w:tcBorders>
              <w:top w:val="single" w:sz="4" w:space="0" w:color="auto"/>
              <w:left w:val="single" w:sz="4" w:space="0" w:color="auto"/>
              <w:bottom w:val="single" w:sz="4" w:space="0" w:color="auto"/>
              <w:right w:val="single" w:sz="4" w:space="0" w:color="auto"/>
            </w:tcBorders>
          </w:tcPr>
          <w:p w:rsidR="00416BE3" w:rsidRPr="00416BE3" w:rsidRDefault="00416BE3" w:rsidP="00416BE3">
            <w:pPr>
              <w:jc w:val="center"/>
            </w:pPr>
            <w:r w:rsidRPr="00416BE3">
              <w:rPr>
                <w:color w:val="000000"/>
              </w:rPr>
              <w:t>45</w:t>
            </w:r>
          </w:p>
        </w:tc>
        <w:tc>
          <w:tcPr>
            <w:tcW w:w="2039" w:type="dxa"/>
            <w:tcBorders>
              <w:top w:val="single" w:sz="4" w:space="0" w:color="auto"/>
              <w:left w:val="single" w:sz="4" w:space="0" w:color="auto"/>
              <w:bottom w:val="single" w:sz="4" w:space="0" w:color="auto"/>
              <w:right w:val="single" w:sz="4" w:space="0" w:color="auto"/>
            </w:tcBorders>
          </w:tcPr>
          <w:p w:rsidR="00416BE3" w:rsidRPr="00E55C87" w:rsidRDefault="00E55C87" w:rsidP="003029D8">
            <w:pPr>
              <w:jc w:val="center"/>
            </w:pPr>
            <w:r w:rsidRPr="00E55C87">
              <w:rPr>
                <w:color w:val="000000"/>
              </w:rPr>
              <w:t>50</w:t>
            </w:r>
          </w:p>
        </w:tc>
        <w:tc>
          <w:tcPr>
            <w:tcW w:w="2040" w:type="dxa"/>
            <w:tcBorders>
              <w:top w:val="single" w:sz="4" w:space="0" w:color="auto"/>
              <w:left w:val="single" w:sz="4" w:space="0" w:color="auto"/>
              <w:bottom w:val="single" w:sz="4" w:space="0" w:color="auto"/>
              <w:right w:val="single" w:sz="4" w:space="0" w:color="auto"/>
            </w:tcBorders>
          </w:tcPr>
          <w:p w:rsidR="00416BE3" w:rsidRPr="00E55C87" w:rsidRDefault="00E55C87" w:rsidP="003029D8">
            <w:pPr>
              <w:jc w:val="center"/>
            </w:pPr>
            <w:r w:rsidRPr="00E55C87">
              <w:t>+5</w:t>
            </w:r>
          </w:p>
        </w:tc>
      </w:tr>
      <w:tr w:rsidR="00416BE3" w:rsidRPr="00DF306F"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ИГХТУ</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416BE3" w:rsidRDefault="00416BE3" w:rsidP="00416BE3">
            <w:pPr>
              <w:tabs>
                <w:tab w:val="left" w:pos="4452"/>
              </w:tabs>
              <w:jc w:val="center"/>
            </w:pPr>
            <w:r w:rsidRPr="00416BE3">
              <w:t>23</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E55C87" w:rsidRDefault="00E55C87" w:rsidP="003029D8">
            <w:pPr>
              <w:tabs>
                <w:tab w:val="left" w:pos="4452"/>
              </w:tabs>
              <w:jc w:val="center"/>
            </w:pPr>
            <w:r w:rsidRPr="00E55C87">
              <w:t>15</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E55C87" w:rsidP="003029D8">
            <w:pPr>
              <w:tabs>
                <w:tab w:val="left" w:pos="4452"/>
              </w:tabs>
              <w:jc w:val="center"/>
            </w:pPr>
            <w:r w:rsidRPr="00E55C87">
              <w:t>- 8</w:t>
            </w:r>
          </w:p>
        </w:tc>
      </w:tr>
      <w:tr w:rsidR="00416BE3" w:rsidRPr="00DF306F"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proofErr w:type="spellStart"/>
            <w:r w:rsidRPr="001465AD">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416BE3" w:rsidRDefault="00416BE3" w:rsidP="00416BE3">
            <w:pPr>
              <w:jc w:val="center"/>
            </w:pPr>
            <w:r w:rsidRPr="00416BE3">
              <w:t>1</w:t>
            </w:r>
          </w:p>
        </w:tc>
        <w:tc>
          <w:tcPr>
            <w:tcW w:w="2039" w:type="dxa"/>
            <w:tcBorders>
              <w:top w:val="single" w:sz="4" w:space="0" w:color="auto"/>
              <w:left w:val="single" w:sz="4" w:space="0" w:color="auto"/>
              <w:bottom w:val="single" w:sz="4" w:space="0" w:color="auto"/>
              <w:right w:val="single" w:sz="4" w:space="0" w:color="auto"/>
            </w:tcBorders>
          </w:tcPr>
          <w:p w:rsidR="00416BE3" w:rsidRPr="00E55C87" w:rsidRDefault="00E55C87" w:rsidP="003029D8">
            <w:pPr>
              <w:jc w:val="center"/>
            </w:pPr>
            <w:r w:rsidRPr="00E55C87">
              <w:t>33</w:t>
            </w:r>
          </w:p>
        </w:tc>
        <w:tc>
          <w:tcPr>
            <w:tcW w:w="2040" w:type="dxa"/>
            <w:tcBorders>
              <w:top w:val="single" w:sz="4" w:space="0" w:color="auto"/>
              <w:left w:val="single" w:sz="4" w:space="0" w:color="auto"/>
              <w:bottom w:val="single" w:sz="4" w:space="0" w:color="auto"/>
              <w:right w:val="single" w:sz="4" w:space="0" w:color="auto"/>
            </w:tcBorders>
          </w:tcPr>
          <w:p w:rsidR="00416BE3" w:rsidRPr="00E55C87" w:rsidRDefault="00E55C87" w:rsidP="003029D8">
            <w:pPr>
              <w:jc w:val="center"/>
            </w:pPr>
            <w:r w:rsidRPr="00E55C87">
              <w:t>+32</w:t>
            </w:r>
          </w:p>
        </w:tc>
      </w:tr>
      <w:tr w:rsidR="00416BE3" w:rsidRPr="00DF306F"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 xml:space="preserve">ШФ </w:t>
            </w:r>
            <w:proofErr w:type="spellStart"/>
            <w:r w:rsidRPr="001465AD">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416BE3" w:rsidRDefault="00416BE3" w:rsidP="00416BE3">
            <w:pPr>
              <w:jc w:val="center"/>
            </w:pPr>
            <w:r w:rsidRPr="00416BE3">
              <w:t>1</w:t>
            </w:r>
          </w:p>
        </w:tc>
        <w:tc>
          <w:tcPr>
            <w:tcW w:w="2039" w:type="dxa"/>
            <w:tcBorders>
              <w:top w:val="single" w:sz="4" w:space="0" w:color="auto"/>
              <w:left w:val="single" w:sz="4" w:space="0" w:color="auto"/>
              <w:bottom w:val="single" w:sz="4" w:space="0" w:color="auto"/>
              <w:right w:val="single" w:sz="4" w:space="0" w:color="auto"/>
            </w:tcBorders>
          </w:tcPr>
          <w:p w:rsidR="00416BE3" w:rsidRPr="00E55C87" w:rsidRDefault="00E55C87" w:rsidP="003029D8">
            <w:pPr>
              <w:jc w:val="center"/>
            </w:pPr>
            <w:r w:rsidRPr="00E55C87">
              <w:t>3</w:t>
            </w:r>
          </w:p>
        </w:tc>
        <w:tc>
          <w:tcPr>
            <w:tcW w:w="2040" w:type="dxa"/>
            <w:tcBorders>
              <w:top w:val="single" w:sz="4" w:space="0" w:color="auto"/>
              <w:left w:val="single" w:sz="4" w:space="0" w:color="auto"/>
              <w:bottom w:val="single" w:sz="4" w:space="0" w:color="auto"/>
              <w:right w:val="single" w:sz="4" w:space="0" w:color="auto"/>
            </w:tcBorders>
          </w:tcPr>
          <w:p w:rsidR="00416BE3" w:rsidRPr="00E55C87" w:rsidRDefault="00E55C87" w:rsidP="00E55C87">
            <w:pPr>
              <w:jc w:val="center"/>
            </w:pPr>
            <w:r w:rsidRPr="00E55C87">
              <w:t>+2</w:t>
            </w:r>
          </w:p>
        </w:tc>
      </w:tr>
      <w:tr w:rsidR="00416BE3" w:rsidRPr="00DF306F"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proofErr w:type="spellStart"/>
            <w:r w:rsidRPr="001465AD">
              <w:rPr>
                <w:b/>
              </w:rPr>
              <w:t>ИвГМА</w:t>
            </w:r>
            <w:proofErr w:type="spellEnd"/>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416BE3" w:rsidRDefault="00416BE3" w:rsidP="00416BE3">
            <w:pPr>
              <w:jc w:val="center"/>
            </w:pPr>
            <w:r w:rsidRPr="00416BE3">
              <w:t>11</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E55C87" w:rsidRDefault="00416BE3" w:rsidP="003029D8">
            <w:pPr>
              <w:jc w:val="center"/>
            </w:pPr>
            <w:r w:rsidRPr="00E55C87">
              <w:t>11</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E55C87" w:rsidP="00E55C87">
            <w:pPr>
              <w:jc w:val="center"/>
            </w:pPr>
            <w:r w:rsidRPr="00E55C87">
              <w:t>-</w:t>
            </w:r>
          </w:p>
        </w:tc>
      </w:tr>
      <w:tr w:rsidR="00416BE3" w:rsidRPr="00DF306F"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ИГСХА</w:t>
            </w:r>
          </w:p>
        </w:tc>
        <w:tc>
          <w:tcPr>
            <w:tcW w:w="2038" w:type="dxa"/>
            <w:tcBorders>
              <w:top w:val="single" w:sz="4" w:space="0" w:color="auto"/>
              <w:left w:val="single" w:sz="4" w:space="0" w:color="auto"/>
              <w:bottom w:val="single" w:sz="4" w:space="0" w:color="auto"/>
              <w:right w:val="single" w:sz="4" w:space="0" w:color="auto"/>
            </w:tcBorders>
          </w:tcPr>
          <w:p w:rsidR="00416BE3" w:rsidRPr="00416BE3" w:rsidRDefault="00416BE3" w:rsidP="00416BE3">
            <w:pPr>
              <w:jc w:val="center"/>
            </w:pPr>
            <w:r w:rsidRPr="00416BE3">
              <w:t>1</w:t>
            </w:r>
          </w:p>
        </w:tc>
        <w:tc>
          <w:tcPr>
            <w:tcW w:w="2039" w:type="dxa"/>
            <w:tcBorders>
              <w:top w:val="single" w:sz="4" w:space="0" w:color="auto"/>
              <w:left w:val="single" w:sz="4" w:space="0" w:color="auto"/>
              <w:bottom w:val="single" w:sz="4" w:space="0" w:color="auto"/>
              <w:right w:val="single" w:sz="4" w:space="0" w:color="auto"/>
            </w:tcBorders>
          </w:tcPr>
          <w:p w:rsidR="00416BE3" w:rsidRPr="00E55C87" w:rsidRDefault="00E55C87" w:rsidP="003029D8">
            <w:pPr>
              <w:jc w:val="center"/>
            </w:pPr>
            <w:r w:rsidRPr="00E55C87">
              <w:t>5</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E55C87" w:rsidP="003029D8">
            <w:pPr>
              <w:tabs>
                <w:tab w:val="left" w:pos="4452"/>
              </w:tabs>
              <w:jc w:val="center"/>
            </w:pPr>
            <w:r w:rsidRPr="00E55C87">
              <w:t>+4</w:t>
            </w:r>
          </w:p>
        </w:tc>
      </w:tr>
      <w:tr w:rsidR="00416BE3" w:rsidRPr="00DF306F"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ИВГПУ</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416BE3" w:rsidRDefault="00416BE3" w:rsidP="00416BE3">
            <w:pPr>
              <w:tabs>
                <w:tab w:val="left" w:pos="4452"/>
              </w:tabs>
              <w:jc w:val="center"/>
            </w:pPr>
            <w:r w:rsidRPr="00416BE3">
              <w:t>3</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E55C87" w:rsidRDefault="00E55C87" w:rsidP="003029D8">
            <w:pPr>
              <w:tabs>
                <w:tab w:val="left" w:pos="4452"/>
              </w:tabs>
              <w:jc w:val="center"/>
            </w:pPr>
            <w:r w:rsidRPr="00E55C87">
              <w:t>19</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E55C87" w:rsidP="003029D8">
            <w:pPr>
              <w:tabs>
                <w:tab w:val="left" w:pos="4452"/>
              </w:tabs>
              <w:jc w:val="center"/>
            </w:pPr>
            <w:r w:rsidRPr="00E55C87">
              <w:t>+16</w:t>
            </w:r>
          </w:p>
        </w:tc>
      </w:tr>
      <w:tr w:rsidR="00416BE3" w:rsidRPr="00DF306F"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3029D8">
            <w:pPr>
              <w:tabs>
                <w:tab w:val="left" w:pos="4452"/>
              </w:tabs>
              <w:jc w:val="center"/>
              <w:rPr>
                <w:b/>
              </w:rPr>
            </w:pPr>
            <w:r w:rsidRPr="001465AD">
              <w:rPr>
                <w:b/>
              </w:rPr>
              <w:t>ИПСА ГПС</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416BE3" w:rsidRDefault="00416BE3" w:rsidP="00416BE3">
            <w:pPr>
              <w:tabs>
                <w:tab w:val="left" w:pos="4452"/>
              </w:tabs>
              <w:jc w:val="center"/>
            </w:pPr>
            <w:r w:rsidRPr="00416BE3">
              <w:t>0</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E55C87" w:rsidRDefault="00416BE3" w:rsidP="003029D8">
            <w:pPr>
              <w:tabs>
                <w:tab w:val="left" w:pos="4452"/>
              </w:tabs>
              <w:jc w:val="center"/>
            </w:pPr>
            <w:r w:rsidRPr="00E55C87">
              <w:t>0</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E55C87" w:rsidRDefault="00416BE3" w:rsidP="003029D8">
            <w:pPr>
              <w:tabs>
                <w:tab w:val="left" w:pos="4452"/>
              </w:tabs>
              <w:jc w:val="center"/>
            </w:pPr>
            <w:r w:rsidRPr="00E55C87">
              <w:t>-</w:t>
            </w:r>
          </w:p>
        </w:tc>
      </w:tr>
      <w:tr w:rsidR="00416BE3" w:rsidRPr="00DF306F" w:rsidTr="003029D8">
        <w:tc>
          <w:tcPr>
            <w:tcW w:w="173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1465AD" w:rsidRDefault="00416BE3" w:rsidP="003029D8">
            <w:pPr>
              <w:tabs>
                <w:tab w:val="left" w:pos="4452"/>
              </w:tabs>
              <w:jc w:val="center"/>
              <w:rPr>
                <w:b/>
              </w:rPr>
            </w:pPr>
            <w:r w:rsidRPr="00A06EF4">
              <w:rPr>
                <w:b/>
              </w:rPr>
              <w:t>ИТОГО</w:t>
            </w:r>
          </w:p>
        </w:tc>
        <w:tc>
          <w:tcPr>
            <w:tcW w:w="2038"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16BE3" w:rsidRDefault="00416BE3" w:rsidP="00416BE3">
            <w:pPr>
              <w:tabs>
                <w:tab w:val="left" w:pos="4452"/>
              </w:tabs>
              <w:jc w:val="center"/>
              <w:rPr>
                <w:b/>
              </w:rPr>
            </w:pPr>
            <w:r w:rsidRPr="00416BE3">
              <w:rPr>
                <w:b/>
              </w:rPr>
              <w:t>85</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E55C87" w:rsidRDefault="00E55C87" w:rsidP="003029D8">
            <w:pPr>
              <w:tabs>
                <w:tab w:val="left" w:pos="4452"/>
              </w:tabs>
              <w:jc w:val="center"/>
              <w:rPr>
                <w:b/>
              </w:rPr>
            </w:pPr>
            <w:r w:rsidRPr="00E55C87">
              <w:rPr>
                <w:b/>
              </w:rPr>
              <w:t>136</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E55C87" w:rsidRDefault="00E55C87" w:rsidP="003029D8">
            <w:pPr>
              <w:tabs>
                <w:tab w:val="left" w:pos="4452"/>
              </w:tabs>
              <w:jc w:val="center"/>
            </w:pPr>
            <w:r w:rsidRPr="00E55C87">
              <w:rPr>
                <w:b/>
              </w:rPr>
              <w:t>+51</w:t>
            </w:r>
          </w:p>
        </w:tc>
      </w:tr>
    </w:tbl>
    <w:p w:rsidR="003029D8" w:rsidRDefault="003029D8" w:rsidP="003029D8">
      <w:pPr>
        <w:pStyle w:val="af6"/>
        <w:tabs>
          <w:tab w:val="left" w:pos="4452"/>
        </w:tabs>
        <w:ind w:left="644"/>
        <w:jc w:val="both"/>
        <w:rPr>
          <w:b/>
          <w:i/>
          <w:sz w:val="26"/>
          <w:szCs w:val="26"/>
          <w:u w:val="single"/>
        </w:rPr>
      </w:pPr>
    </w:p>
    <w:p w:rsidR="003029D8" w:rsidRPr="00D95A23" w:rsidRDefault="003029D8" w:rsidP="00674934">
      <w:pPr>
        <w:pStyle w:val="af6"/>
        <w:numPr>
          <w:ilvl w:val="0"/>
          <w:numId w:val="2"/>
        </w:numPr>
        <w:tabs>
          <w:tab w:val="left" w:pos="1134"/>
        </w:tabs>
        <w:ind w:left="928"/>
        <w:jc w:val="both"/>
        <w:rPr>
          <w:b/>
          <w:i/>
          <w:u w:val="single"/>
        </w:rPr>
      </w:pPr>
      <w:r w:rsidRPr="00D95A23">
        <w:rPr>
          <w:b/>
          <w:i/>
          <w:u w:val="single"/>
        </w:rPr>
        <w:t>ТЕМАТИЧЕСКИЕ ВЫСТАВКИ</w:t>
      </w:r>
    </w:p>
    <w:p w:rsidR="003029D8" w:rsidRDefault="003029D8" w:rsidP="003029D8">
      <w:pPr>
        <w:tabs>
          <w:tab w:val="left" w:pos="4452"/>
        </w:tabs>
        <w:jc w:val="both"/>
        <w:rPr>
          <w:b/>
          <w:i/>
          <w:sz w:val="26"/>
          <w:szCs w:val="26"/>
          <w:u w:val="single"/>
        </w:rPr>
      </w:pP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038"/>
        <w:gridCol w:w="2039"/>
        <w:gridCol w:w="2040"/>
      </w:tblGrid>
      <w:tr w:rsidR="003029D8" w:rsidTr="003029D8">
        <w:tc>
          <w:tcPr>
            <w:tcW w:w="1730"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c>
          <w:tcPr>
            <w:tcW w:w="2038"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1</w:t>
            </w:r>
            <w:r>
              <w:rPr>
                <w:b/>
              </w:rPr>
              <w:t xml:space="preserve"> г.</w:t>
            </w:r>
          </w:p>
        </w:tc>
        <w:tc>
          <w:tcPr>
            <w:tcW w:w="2039"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2</w:t>
            </w:r>
            <w:r>
              <w:rPr>
                <w:b/>
              </w:rPr>
              <w:t xml:space="preserve"> г.</w:t>
            </w:r>
          </w:p>
        </w:tc>
        <w:tc>
          <w:tcPr>
            <w:tcW w:w="2040"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r>
      <w:tr w:rsidR="00416BE3" w:rsidRPr="00431C4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tabs>
                <w:tab w:val="left" w:pos="4452"/>
              </w:tabs>
              <w:jc w:val="center"/>
              <w:rPr>
                <w:b/>
              </w:rPr>
            </w:pPr>
            <w:r w:rsidRPr="00431C48">
              <w:rPr>
                <w:b/>
              </w:rPr>
              <w:t>ИГЭУ</w:t>
            </w:r>
          </w:p>
        </w:tc>
        <w:tc>
          <w:tcPr>
            <w:tcW w:w="2038" w:type="dxa"/>
            <w:tcBorders>
              <w:top w:val="single" w:sz="4" w:space="0" w:color="auto"/>
              <w:left w:val="single" w:sz="4" w:space="0" w:color="auto"/>
              <w:bottom w:val="single" w:sz="4" w:space="0" w:color="auto"/>
              <w:right w:val="single" w:sz="4" w:space="0" w:color="auto"/>
            </w:tcBorders>
          </w:tcPr>
          <w:p w:rsidR="00416BE3" w:rsidRPr="00431C48" w:rsidRDefault="00416BE3" w:rsidP="00416BE3">
            <w:pPr>
              <w:jc w:val="center"/>
              <w:rPr>
                <w:bCs/>
              </w:rPr>
            </w:pPr>
            <w:r w:rsidRPr="00431C48">
              <w:rPr>
                <w:bCs/>
              </w:rPr>
              <w:t>100</w:t>
            </w:r>
          </w:p>
        </w:tc>
        <w:tc>
          <w:tcPr>
            <w:tcW w:w="2039" w:type="dxa"/>
            <w:tcBorders>
              <w:top w:val="single" w:sz="4" w:space="0" w:color="auto"/>
              <w:left w:val="single" w:sz="4" w:space="0" w:color="auto"/>
              <w:bottom w:val="single" w:sz="4" w:space="0" w:color="auto"/>
              <w:right w:val="single" w:sz="4" w:space="0" w:color="auto"/>
            </w:tcBorders>
          </w:tcPr>
          <w:p w:rsidR="00416BE3" w:rsidRPr="00431C48" w:rsidRDefault="00416BE3" w:rsidP="00E55C87">
            <w:pPr>
              <w:jc w:val="center"/>
              <w:rPr>
                <w:bCs/>
              </w:rPr>
            </w:pPr>
            <w:r w:rsidRPr="00431C48">
              <w:rPr>
                <w:bCs/>
              </w:rPr>
              <w:t>10</w:t>
            </w:r>
            <w:r w:rsidR="00E55C87" w:rsidRPr="00431C48">
              <w:rPr>
                <w:bCs/>
              </w:rPr>
              <w:t>3</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16BE3" w:rsidP="00E55C87">
            <w:pPr>
              <w:jc w:val="center"/>
            </w:pPr>
            <w:r w:rsidRPr="00431C48">
              <w:t>+</w:t>
            </w:r>
            <w:r w:rsidR="00E55C87" w:rsidRPr="00431C48">
              <w:t>3</w:t>
            </w:r>
          </w:p>
        </w:tc>
      </w:tr>
      <w:tr w:rsidR="00416BE3" w:rsidRPr="00431C4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tabs>
                <w:tab w:val="left" w:pos="4452"/>
              </w:tabs>
              <w:jc w:val="center"/>
              <w:rPr>
                <w:b/>
              </w:rPr>
            </w:pPr>
            <w:r w:rsidRPr="00431C48">
              <w:rPr>
                <w:b/>
              </w:rPr>
              <w:t>ИГХТУ</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416BE3">
            <w:pPr>
              <w:tabs>
                <w:tab w:val="left" w:pos="4452"/>
              </w:tabs>
              <w:jc w:val="center"/>
            </w:pPr>
            <w:r w:rsidRPr="00431C48">
              <w:t>116</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E55C87">
            <w:pPr>
              <w:tabs>
                <w:tab w:val="left" w:pos="4452"/>
              </w:tabs>
              <w:jc w:val="center"/>
            </w:pPr>
            <w:r w:rsidRPr="00431C48">
              <w:t>1</w:t>
            </w:r>
            <w:r w:rsidR="00E55C87" w:rsidRPr="00431C48">
              <w:t>27</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E55C87">
            <w:pPr>
              <w:tabs>
                <w:tab w:val="left" w:pos="4452"/>
              </w:tabs>
              <w:jc w:val="center"/>
            </w:pPr>
            <w:r w:rsidRPr="00431C48">
              <w:t>+</w:t>
            </w:r>
            <w:r w:rsidR="00E55C87" w:rsidRPr="00431C48">
              <w:t>11</w:t>
            </w:r>
          </w:p>
        </w:tc>
      </w:tr>
      <w:tr w:rsidR="00416BE3" w:rsidRPr="00431C4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tabs>
                <w:tab w:val="left" w:pos="4452"/>
              </w:tabs>
              <w:jc w:val="center"/>
              <w:rPr>
                <w:b/>
              </w:rPr>
            </w:pPr>
            <w:proofErr w:type="spellStart"/>
            <w:r w:rsidRPr="00431C48">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431C48" w:rsidRDefault="00416BE3" w:rsidP="00416BE3">
            <w:pPr>
              <w:jc w:val="center"/>
            </w:pPr>
            <w:r w:rsidRPr="00431C48">
              <w:t>42</w:t>
            </w:r>
          </w:p>
        </w:tc>
        <w:tc>
          <w:tcPr>
            <w:tcW w:w="2039" w:type="dxa"/>
            <w:tcBorders>
              <w:top w:val="single" w:sz="4" w:space="0" w:color="auto"/>
              <w:left w:val="single" w:sz="4" w:space="0" w:color="auto"/>
              <w:bottom w:val="single" w:sz="4" w:space="0" w:color="auto"/>
              <w:right w:val="single" w:sz="4" w:space="0" w:color="auto"/>
            </w:tcBorders>
          </w:tcPr>
          <w:p w:rsidR="00416BE3" w:rsidRPr="00431C48" w:rsidRDefault="00E55C87" w:rsidP="003029D8">
            <w:pPr>
              <w:jc w:val="center"/>
            </w:pPr>
            <w:r w:rsidRPr="00431C48">
              <w:t>55</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E55C87" w:rsidP="003029D8">
            <w:pPr>
              <w:jc w:val="center"/>
            </w:pPr>
            <w:r w:rsidRPr="00431C48">
              <w:t>+13</w:t>
            </w:r>
          </w:p>
        </w:tc>
      </w:tr>
      <w:tr w:rsidR="00416BE3" w:rsidRPr="00431C4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tabs>
                <w:tab w:val="left" w:pos="4452"/>
              </w:tabs>
              <w:jc w:val="center"/>
              <w:rPr>
                <w:b/>
              </w:rPr>
            </w:pPr>
            <w:r w:rsidRPr="00431C48">
              <w:rPr>
                <w:b/>
              </w:rPr>
              <w:t xml:space="preserve">ШФ </w:t>
            </w:r>
            <w:proofErr w:type="spellStart"/>
            <w:r w:rsidRPr="00431C48">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431C48" w:rsidRDefault="00416BE3" w:rsidP="00416BE3">
            <w:pPr>
              <w:jc w:val="center"/>
            </w:pPr>
            <w:r w:rsidRPr="00431C48">
              <w:t>23</w:t>
            </w:r>
          </w:p>
        </w:tc>
        <w:tc>
          <w:tcPr>
            <w:tcW w:w="2039" w:type="dxa"/>
            <w:tcBorders>
              <w:top w:val="single" w:sz="4" w:space="0" w:color="auto"/>
              <w:left w:val="single" w:sz="4" w:space="0" w:color="auto"/>
              <w:bottom w:val="single" w:sz="4" w:space="0" w:color="auto"/>
              <w:right w:val="single" w:sz="4" w:space="0" w:color="auto"/>
            </w:tcBorders>
          </w:tcPr>
          <w:p w:rsidR="00416BE3" w:rsidRPr="00431C48" w:rsidRDefault="00416BE3" w:rsidP="00E55C87">
            <w:pPr>
              <w:jc w:val="center"/>
            </w:pPr>
            <w:r w:rsidRPr="00431C48">
              <w:t>2</w:t>
            </w:r>
            <w:r w:rsidR="00E55C87" w:rsidRPr="00431C48">
              <w:t>1</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E55C87" w:rsidP="003029D8">
            <w:pPr>
              <w:jc w:val="center"/>
            </w:pPr>
            <w:r w:rsidRPr="00431C48">
              <w:t>-2</w:t>
            </w:r>
          </w:p>
        </w:tc>
      </w:tr>
      <w:tr w:rsidR="00416BE3" w:rsidRPr="00431C4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tabs>
                <w:tab w:val="left" w:pos="4452"/>
              </w:tabs>
              <w:jc w:val="center"/>
              <w:rPr>
                <w:b/>
              </w:rPr>
            </w:pPr>
            <w:proofErr w:type="spellStart"/>
            <w:r w:rsidRPr="00431C48">
              <w:rPr>
                <w:b/>
              </w:rPr>
              <w:t>ИвГМА</w:t>
            </w:r>
            <w:proofErr w:type="spellEnd"/>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416BE3">
            <w:pPr>
              <w:jc w:val="center"/>
            </w:pPr>
            <w:r w:rsidRPr="00431C48">
              <w:t>86</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431C48" w:rsidRDefault="00E55C87" w:rsidP="003029D8">
            <w:pPr>
              <w:jc w:val="center"/>
            </w:pPr>
            <w:r w:rsidRPr="00431C48">
              <w:t>92</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E55C87">
            <w:pPr>
              <w:jc w:val="center"/>
            </w:pPr>
            <w:r w:rsidRPr="00431C48">
              <w:t>+6</w:t>
            </w:r>
          </w:p>
        </w:tc>
      </w:tr>
      <w:tr w:rsidR="00416BE3" w:rsidRPr="00431C4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tabs>
                <w:tab w:val="left" w:pos="4452"/>
              </w:tabs>
              <w:jc w:val="center"/>
              <w:rPr>
                <w:b/>
              </w:rPr>
            </w:pPr>
            <w:r w:rsidRPr="00431C48">
              <w:rPr>
                <w:b/>
              </w:rPr>
              <w:t>ИГСХА</w:t>
            </w:r>
          </w:p>
        </w:tc>
        <w:tc>
          <w:tcPr>
            <w:tcW w:w="2038" w:type="dxa"/>
            <w:tcBorders>
              <w:top w:val="single" w:sz="4" w:space="0" w:color="auto"/>
              <w:left w:val="single" w:sz="4" w:space="0" w:color="auto"/>
              <w:bottom w:val="single" w:sz="4" w:space="0" w:color="auto"/>
              <w:right w:val="single" w:sz="4" w:space="0" w:color="auto"/>
            </w:tcBorders>
          </w:tcPr>
          <w:p w:rsidR="00416BE3" w:rsidRPr="00431C48" w:rsidRDefault="00416BE3" w:rsidP="00416BE3">
            <w:pPr>
              <w:jc w:val="center"/>
            </w:pPr>
            <w:r w:rsidRPr="00431C48">
              <w:t>47</w:t>
            </w:r>
          </w:p>
        </w:tc>
        <w:tc>
          <w:tcPr>
            <w:tcW w:w="2039" w:type="dxa"/>
            <w:tcBorders>
              <w:top w:val="single" w:sz="4" w:space="0" w:color="auto"/>
              <w:left w:val="single" w:sz="4" w:space="0" w:color="auto"/>
              <w:bottom w:val="single" w:sz="4" w:space="0" w:color="auto"/>
              <w:right w:val="single" w:sz="4" w:space="0" w:color="auto"/>
            </w:tcBorders>
          </w:tcPr>
          <w:p w:rsidR="00416BE3" w:rsidRPr="00431C48" w:rsidRDefault="00E55C87" w:rsidP="003029D8">
            <w:pPr>
              <w:jc w:val="center"/>
            </w:pPr>
            <w:r w:rsidRPr="00431C48">
              <w:t>51</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E55C87">
            <w:pPr>
              <w:tabs>
                <w:tab w:val="left" w:pos="4452"/>
              </w:tabs>
              <w:jc w:val="center"/>
            </w:pPr>
            <w:r w:rsidRPr="00431C48">
              <w:t>+</w:t>
            </w:r>
            <w:r w:rsidR="00E55C87" w:rsidRPr="00431C48">
              <w:t>4</w:t>
            </w:r>
          </w:p>
        </w:tc>
      </w:tr>
      <w:tr w:rsidR="00416BE3" w:rsidRPr="00431C4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tabs>
                <w:tab w:val="left" w:pos="4452"/>
              </w:tabs>
              <w:jc w:val="center"/>
              <w:rPr>
                <w:b/>
              </w:rPr>
            </w:pPr>
            <w:r w:rsidRPr="00431C48">
              <w:rPr>
                <w:b/>
              </w:rPr>
              <w:t>ИВГПУ</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416BE3">
            <w:pPr>
              <w:tabs>
                <w:tab w:val="left" w:pos="4452"/>
              </w:tabs>
              <w:jc w:val="center"/>
            </w:pPr>
            <w:r w:rsidRPr="00431C48">
              <w:t>46</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E55C87">
            <w:pPr>
              <w:tabs>
                <w:tab w:val="left" w:pos="4452"/>
              </w:tabs>
              <w:jc w:val="center"/>
            </w:pPr>
            <w:r w:rsidRPr="00431C48">
              <w:t>4</w:t>
            </w:r>
            <w:r w:rsidR="00E55C87" w:rsidRPr="00431C48">
              <w:t>2</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E55C87" w:rsidP="003029D8">
            <w:pPr>
              <w:tabs>
                <w:tab w:val="left" w:pos="4452"/>
              </w:tabs>
              <w:jc w:val="center"/>
            </w:pPr>
            <w:r w:rsidRPr="00431C48">
              <w:t>- 4</w:t>
            </w:r>
          </w:p>
        </w:tc>
      </w:tr>
      <w:tr w:rsidR="00416BE3" w:rsidRPr="00431C48"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tabs>
                <w:tab w:val="left" w:pos="4452"/>
              </w:tabs>
              <w:jc w:val="center"/>
              <w:rPr>
                <w:b/>
              </w:rPr>
            </w:pPr>
            <w:r w:rsidRPr="00431C48">
              <w:rPr>
                <w:b/>
              </w:rPr>
              <w:t>ИПСА ГПС</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416BE3">
            <w:pPr>
              <w:tabs>
                <w:tab w:val="left" w:pos="4452"/>
              </w:tabs>
              <w:jc w:val="center"/>
            </w:pPr>
            <w:r w:rsidRPr="00431C48">
              <w:t>26</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431C48" w:rsidRDefault="00E55C87" w:rsidP="003029D8">
            <w:pPr>
              <w:tabs>
                <w:tab w:val="left" w:pos="4452"/>
              </w:tabs>
              <w:jc w:val="center"/>
            </w:pPr>
            <w:r w:rsidRPr="00431C48">
              <w:t>38</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E55C87" w:rsidP="003029D8">
            <w:pPr>
              <w:tabs>
                <w:tab w:val="left" w:pos="4452"/>
              </w:tabs>
              <w:jc w:val="center"/>
            </w:pPr>
            <w:r w:rsidRPr="00431C48">
              <w:t>+12</w:t>
            </w:r>
          </w:p>
        </w:tc>
      </w:tr>
      <w:tr w:rsidR="00416BE3" w:rsidRPr="00431C48" w:rsidTr="003029D8">
        <w:tc>
          <w:tcPr>
            <w:tcW w:w="173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31C48" w:rsidRDefault="00416BE3" w:rsidP="003029D8">
            <w:pPr>
              <w:shd w:val="clear" w:color="auto" w:fill="D9D9D9"/>
              <w:tabs>
                <w:tab w:val="left" w:pos="4452"/>
              </w:tabs>
              <w:jc w:val="center"/>
              <w:rPr>
                <w:highlight w:val="lightGray"/>
              </w:rPr>
            </w:pPr>
            <w:r w:rsidRPr="00431C48">
              <w:rPr>
                <w:b/>
                <w:highlight w:val="lightGray"/>
              </w:rPr>
              <w:t>ИТОГО</w:t>
            </w:r>
          </w:p>
        </w:tc>
        <w:tc>
          <w:tcPr>
            <w:tcW w:w="2038"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31C48" w:rsidRDefault="00416BE3" w:rsidP="00416BE3">
            <w:pPr>
              <w:shd w:val="clear" w:color="auto" w:fill="D9D9D9"/>
              <w:tabs>
                <w:tab w:val="left" w:pos="4452"/>
              </w:tabs>
              <w:jc w:val="center"/>
              <w:rPr>
                <w:b/>
                <w:highlight w:val="lightGray"/>
              </w:rPr>
            </w:pPr>
            <w:r w:rsidRPr="00431C48">
              <w:rPr>
                <w:b/>
                <w:highlight w:val="lightGray"/>
              </w:rPr>
              <w:t>486</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31C48" w:rsidRDefault="00E55C87" w:rsidP="003029D8">
            <w:pPr>
              <w:shd w:val="clear" w:color="auto" w:fill="D9D9D9"/>
              <w:tabs>
                <w:tab w:val="left" w:pos="4452"/>
              </w:tabs>
              <w:jc w:val="center"/>
              <w:rPr>
                <w:b/>
                <w:highlight w:val="lightGray"/>
              </w:rPr>
            </w:pPr>
            <w:r w:rsidRPr="00431C48">
              <w:rPr>
                <w:b/>
                <w:highlight w:val="lightGray"/>
              </w:rPr>
              <w:t>529</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31C48" w:rsidRDefault="00416BE3" w:rsidP="00431C48">
            <w:pPr>
              <w:shd w:val="clear" w:color="auto" w:fill="D9D9D9"/>
              <w:tabs>
                <w:tab w:val="left" w:pos="4452"/>
              </w:tabs>
              <w:jc w:val="center"/>
              <w:rPr>
                <w:b/>
                <w:highlight w:val="lightGray"/>
              </w:rPr>
            </w:pPr>
            <w:r w:rsidRPr="00431C48">
              <w:rPr>
                <w:b/>
                <w:highlight w:val="lightGray"/>
              </w:rPr>
              <w:t>+</w:t>
            </w:r>
            <w:r w:rsidR="00431C48" w:rsidRPr="00431C48">
              <w:rPr>
                <w:b/>
                <w:highlight w:val="lightGray"/>
              </w:rPr>
              <w:t>43</w:t>
            </w:r>
          </w:p>
        </w:tc>
      </w:tr>
    </w:tbl>
    <w:p w:rsidR="003029D8" w:rsidRPr="00431C48" w:rsidRDefault="003029D8" w:rsidP="003029D8">
      <w:pPr>
        <w:tabs>
          <w:tab w:val="left" w:pos="4452"/>
        </w:tabs>
        <w:jc w:val="both"/>
        <w:rPr>
          <w:b/>
          <w:sz w:val="26"/>
          <w:szCs w:val="26"/>
          <w:u w:val="single"/>
        </w:rPr>
      </w:pPr>
    </w:p>
    <w:p w:rsidR="008A11EA" w:rsidRPr="008A11EA" w:rsidRDefault="008A11EA" w:rsidP="00674934">
      <w:pPr>
        <w:pStyle w:val="af6"/>
        <w:numPr>
          <w:ilvl w:val="0"/>
          <w:numId w:val="2"/>
        </w:numPr>
        <w:tabs>
          <w:tab w:val="left" w:pos="1134"/>
        </w:tabs>
        <w:jc w:val="both"/>
        <w:rPr>
          <w:b/>
          <w:i/>
          <w:u w:val="single"/>
        </w:rPr>
      </w:pPr>
      <w:r w:rsidRPr="008A11EA">
        <w:rPr>
          <w:b/>
          <w:i/>
          <w:u w:val="single"/>
        </w:rPr>
        <w:t>ВИРТУАЛЬНЫЕ ВЫСТАВКИ</w:t>
      </w:r>
    </w:p>
    <w:p w:rsidR="008A11EA" w:rsidRPr="008A11EA" w:rsidRDefault="008A11EA" w:rsidP="008A11EA">
      <w:pPr>
        <w:tabs>
          <w:tab w:val="left" w:pos="1134"/>
        </w:tabs>
        <w:ind w:left="928"/>
        <w:jc w:val="both"/>
      </w:pP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038"/>
        <w:gridCol w:w="2039"/>
        <w:gridCol w:w="2040"/>
      </w:tblGrid>
      <w:tr w:rsidR="008A11EA" w:rsidTr="008A11EA">
        <w:tc>
          <w:tcPr>
            <w:tcW w:w="1730" w:type="dxa"/>
            <w:tcBorders>
              <w:top w:val="single" w:sz="4" w:space="0" w:color="auto"/>
              <w:left w:val="single" w:sz="4" w:space="0" w:color="auto"/>
              <w:bottom w:val="single" w:sz="4" w:space="0" w:color="auto"/>
              <w:right w:val="single" w:sz="4" w:space="0" w:color="auto"/>
            </w:tcBorders>
            <w:vAlign w:val="center"/>
          </w:tcPr>
          <w:p w:rsidR="008A11EA" w:rsidRDefault="008A11EA" w:rsidP="008A11EA">
            <w:pPr>
              <w:tabs>
                <w:tab w:val="left" w:pos="4452"/>
              </w:tabs>
              <w:jc w:val="center"/>
            </w:pPr>
          </w:p>
        </w:tc>
        <w:tc>
          <w:tcPr>
            <w:tcW w:w="2038" w:type="dxa"/>
            <w:tcBorders>
              <w:top w:val="single" w:sz="4" w:space="0" w:color="auto"/>
              <w:left w:val="single" w:sz="4" w:space="0" w:color="auto"/>
              <w:bottom w:val="single" w:sz="4" w:space="0" w:color="auto"/>
              <w:right w:val="single" w:sz="4" w:space="0" w:color="auto"/>
            </w:tcBorders>
            <w:vAlign w:val="center"/>
          </w:tcPr>
          <w:p w:rsidR="008A11EA" w:rsidRDefault="008A11EA" w:rsidP="00416BE3">
            <w:pPr>
              <w:tabs>
                <w:tab w:val="left" w:pos="4452"/>
              </w:tabs>
              <w:jc w:val="center"/>
              <w:rPr>
                <w:b/>
              </w:rPr>
            </w:pPr>
            <w:r>
              <w:rPr>
                <w:b/>
              </w:rPr>
              <w:t>202</w:t>
            </w:r>
            <w:r w:rsidR="00416BE3">
              <w:rPr>
                <w:b/>
                <w:lang w:val="en-US"/>
              </w:rPr>
              <w:t>1</w:t>
            </w:r>
            <w:r>
              <w:rPr>
                <w:b/>
              </w:rPr>
              <w:t xml:space="preserve"> г.</w:t>
            </w:r>
          </w:p>
        </w:tc>
        <w:tc>
          <w:tcPr>
            <w:tcW w:w="2039" w:type="dxa"/>
            <w:tcBorders>
              <w:top w:val="single" w:sz="4" w:space="0" w:color="auto"/>
              <w:left w:val="single" w:sz="4" w:space="0" w:color="auto"/>
              <w:bottom w:val="single" w:sz="4" w:space="0" w:color="auto"/>
              <w:right w:val="single" w:sz="4" w:space="0" w:color="auto"/>
            </w:tcBorders>
            <w:vAlign w:val="center"/>
          </w:tcPr>
          <w:p w:rsidR="008A11EA" w:rsidRDefault="008A11EA" w:rsidP="00416BE3">
            <w:pPr>
              <w:tabs>
                <w:tab w:val="left" w:pos="4452"/>
              </w:tabs>
              <w:jc w:val="center"/>
              <w:rPr>
                <w:b/>
              </w:rPr>
            </w:pPr>
            <w:r>
              <w:rPr>
                <w:b/>
              </w:rPr>
              <w:t>202</w:t>
            </w:r>
            <w:r w:rsidR="00416BE3">
              <w:rPr>
                <w:b/>
                <w:lang w:val="en-US"/>
              </w:rPr>
              <w:t>2</w:t>
            </w:r>
            <w:r>
              <w:rPr>
                <w:b/>
              </w:rPr>
              <w:t xml:space="preserve"> г.</w:t>
            </w:r>
          </w:p>
        </w:tc>
        <w:tc>
          <w:tcPr>
            <w:tcW w:w="2040" w:type="dxa"/>
            <w:tcBorders>
              <w:top w:val="single" w:sz="4" w:space="0" w:color="auto"/>
              <w:left w:val="single" w:sz="4" w:space="0" w:color="auto"/>
              <w:bottom w:val="single" w:sz="4" w:space="0" w:color="auto"/>
              <w:right w:val="single" w:sz="4" w:space="0" w:color="auto"/>
            </w:tcBorders>
            <w:vAlign w:val="center"/>
          </w:tcPr>
          <w:p w:rsidR="008A11EA" w:rsidRDefault="008A11EA" w:rsidP="008A11EA">
            <w:pPr>
              <w:tabs>
                <w:tab w:val="left" w:pos="4452"/>
              </w:tabs>
              <w:jc w:val="center"/>
            </w:pPr>
          </w:p>
        </w:tc>
      </w:tr>
      <w:tr w:rsidR="00416BE3" w:rsidRPr="00D560D3" w:rsidTr="008A11EA">
        <w:tc>
          <w:tcPr>
            <w:tcW w:w="1730" w:type="dxa"/>
            <w:tcBorders>
              <w:top w:val="single" w:sz="4" w:space="0" w:color="auto"/>
              <w:left w:val="single" w:sz="4" w:space="0" w:color="auto"/>
              <w:bottom w:val="single" w:sz="4" w:space="0" w:color="auto"/>
              <w:right w:val="single" w:sz="4" w:space="0" w:color="auto"/>
            </w:tcBorders>
            <w:vAlign w:val="center"/>
          </w:tcPr>
          <w:p w:rsidR="00416BE3" w:rsidRPr="00DF306F" w:rsidRDefault="00416BE3" w:rsidP="008A11EA">
            <w:pPr>
              <w:tabs>
                <w:tab w:val="left" w:pos="4452"/>
              </w:tabs>
              <w:jc w:val="center"/>
              <w:rPr>
                <w:b/>
              </w:rPr>
            </w:pPr>
            <w:r w:rsidRPr="00DF306F">
              <w:rPr>
                <w:b/>
              </w:rPr>
              <w:t>ИГЭУ</w:t>
            </w:r>
          </w:p>
        </w:tc>
        <w:tc>
          <w:tcPr>
            <w:tcW w:w="2038" w:type="dxa"/>
            <w:tcBorders>
              <w:top w:val="single" w:sz="4" w:space="0" w:color="auto"/>
              <w:left w:val="single" w:sz="4" w:space="0" w:color="auto"/>
              <w:bottom w:val="single" w:sz="4" w:space="0" w:color="auto"/>
              <w:right w:val="single" w:sz="4" w:space="0" w:color="auto"/>
            </w:tcBorders>
          </w:tcPr>
          <w:p w:rsidR="00416BE3" w:rsidRPr="009856DE" w:rsidRDefault="00416BE3" w:rsidP="00416BE3">
            <w:pPr>
              <w:jc w:val="center"/>
              <w:rPr>
                <w:bCs/>
              </w:rPr>
            </w:pPr>
            <w:r>
              <w:rPr>
                <w:bCs/>
              </w:rPr>
              <w:t>4</w:t>
            </w:r>
          </w:p>
        </w:tc>
        <w:tc>
          <w:tcPr>
            <w:tcW w:w="2039" w:type="dxa"/>
            <w:tcBorders>
              <w:top w:val="single" w:sz="4" w:space="0" w:color="auto"/>
              <w:left w:val="single" w:sz="4" w:space="0" w:color="auto"/>
              <w:bottom w:val="single" w:sz="4" w:space="0" w:color="auto"/>
              <w:right w:val="single" w:sz="4" w:space="0" w:color="auto"/>
            </w:tcBorders>
          </w:tcPr>
          <w:p w:rsidR="00416BE3" w:rsidRPr="009856DE" w:rsidRDefault="00431C48" w:rsidP="008A11EA">
            <w:pPr>
              <w:jc w:val="center"/>
              <w:rPr>
                <w:bCs/>
              </w:rPr>
            </w:pPr>
            <w:r>
              <w:rPr>
                <w:bCs/>
              </w:rPr>
              <w:t>7</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31C48" w:rsidP="008A11EA">
            <w:pPr>
              <w:jc w:val="center"/>
            </w:pPr>
            <w:r w:rsidRPr="00431C48">
              <w:t>+3</w:t>
            </w:r>
          </w:p>
        </w:tc>
      </w:tr>
      <w:tr w:rsidR="00416BE3" w:rsidRPr="00D560D3" w:rsidTr="008A11EA">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8A11EA">
            <w:pPr>
              <w:tabs>
                <w:tab w:val="left" w:pos="4452"/>
              </w:tabs>
              <w:jc w:val="center"/>
              <w:rPr>
                <w:b/>
              </w:rPr>
            </w:pPr>
            <w:r w:rsidRPr="001465AD">
              <w:rPr>
                <w:b/>
              </w:rPr>
              <w:t>ИГХТУ</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DF306F" w:rsidRDefault="00416BE3" w:rsidP="00416BE3">
            <w:pPr>
              <w:tabs>
                <w:tab w:val="left" w:pos="4452"/>
              </w:tabs>
              <w:jc w:val="center"/>
            </w:pPr>
            <w:r>
              <w:t>22</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DF306F" w:rsidRDefault="00431C48" w:rsidP="008A11EA">
            <w:pPr>
              <w:tabs>
                <w:tab w:val="left" w:pos="4452"/>
              </w:tabs>
              <w:jc w:val="center"/>
            </w:pPr>
            <w:r>
              <w:t>33</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31C48" w:rsidP="008A11EA">
            <w:pPr>
              <w:tabs>
                <w:tab w:val="left" w:pos="4452"/>
              </w:tabs>
              <w:jc w:val="center"/>
            </w:pPr>
            <w:r w:rsidRPr="00431C48">
              <w:t xml:space="preserve">+11 </w:t>
            </w:r>
          </w:p>
        </w:tc>
      </w:tr>
      <w:tr w:rsidR="00416BE3" w:rsidRPr="00D560D3" w:rsidTr="008A11EA">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8A11EA">
            <w:pPr>
              <w:tabs>
                <w:tab w:val="left" w:pos="4452"/>
              </w:tabs>
              <w:jc w:val="center"/>
              <w:rPr>
                <w:b/>
              </w:rPr>
            </w:pPr>
            <w:proofErr w:type="spellStart"/>
            <w:r w:rsidRPr="001465AD">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DF306F" w:rsidRDefault="00416BE3" w:rsidP="00416BE3">
            <w:pPr>
              <w:jc w:val="center"/>
            </w:pPr>
            <w:r>
              <w:t>2</w:t>
            </w:r>
          </w:p>
        </w:tc>
        <w:tc>
          <w:tcPr>
            <w:tcW w:w="2039" w:type="dxa"/>
            <w:tcBorders>
              <w:top w:val="single" w:sz="4" w:space="0" w:color="auto"/>
              <w:left w:val="single" w:sz="4" w:space="0" w:color="auto"/>
              <w:bottom w:val="single" w:sz="4" w:space="0" w:color="auto"/>
              <w:right w:val="single" w:sz="4" w:space="0" w:color="auto"/>
            </w:tcBorders>
          </w:tcPr>
          <w:p w:rsidR="00416BE3" w:rsidRPr="00DF306F" w:rsidRDefault="00416BE3" w:rsidP="008A11EA">
            <w:pPr>
              <w:jc w:val="center"/>
            </w:pPr>
            <w:r>
              <w:t>2</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31C48" w:rsidP="008A11EA">
            <w:pPr>
              <w:jc w:val="center"/>
            </w:pPr>
            <w:r w:rsidRPr="00431C48">
              <w:t>-</w:t>
            </w:r>
          </w:p>
        </w:tc>
      </w:tr>
      <w:tr w:rsidR="00416BE3" w:rsidRPr="00D560D3" w:rsidTr="008A11EA">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8A11EA">
            <w:pPr>
              <w:tabs>
                <w:tab w:val="left" w:pos="4452"/>
              </w:tabs>
              <w:jc w:val="center"/>
              <w:rPr>
                <w:b/>
              </w:rPr>
            </w:pPr>
            <w:r w:rsidRPr="001465AD">
              <w:rPr>
                <w:b/>
              </w:rPr>
              <w:t xml:space="preserve">ШФ </w:t>
            </w:r>
            <w:proofErr w:type="spellStart"/>
            <w:r w:rsidRPr="001465AD">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DF306F" w:rsidRDefault="00416BE3" w:rsidP="00416BE3">
            <w:pPr>
              <w:jc w:val="center"/>
            </w:pPr>
            <w:r>
              <w:t>3</w:t>
            </w:r>
          </w:p>
        </w:tc>
        <w:tc>
          <w:tcPr>
            <w:tcW w:w="2039" w:type="dxa"/>
            <w:tcBorders>
              <w:top w:val="single" w:sz="4" w:space="0" w:color="auto"/>
              <w:left w:val="single" w:sz="4" w:space="0" w:color="auto"/>
              <w:bottom w:val="single" w:sz="4" w:space="0" w:color="auto"/>
              <w:right w:val="single" w:sz="4" w:space="0" w:color="auto"/>
            </w:tcBorders>
          </w:tcPr>
          <w:p w:rsidR="00416BE3" w:rsidRPr="00DF306F" w:rsidRDefault="00431C48" w:rsidP="008A11EA">
            <w:pPr>
              <w:jc w:val="center"/>
            </w:pPr>
            <w:r>
              <w:t>2</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31C48" w:rsidP="00431C48">
            <w:pPr>
              <w:jc w:val="center"/>
            </w:pPr>
            <w:r w:rsidRPr="00431C48">
              <w:t>-1</w:t>
            </w:r>
          </w:p>
        </w:tc>
      </w:tr>
      <w:tr w:rsidR="00416BE3" w:rsidRPr="00D560D3" w:rsidTr="008A11EA">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8A11EA">
            <w:pPr>
              <w:tabs>
                <w:tab w:val="left" w:pos="4452"/>
              </w:tabs>
              <w:jc w:val="center"/>
              <w:rPr>
                <w:b/>
              </w:rPr>
            </w:pPr>
            <w:proofErr w:type="spellStart"/>
            <w:r w:rsidRPr="001465AD">
              <w:rPr>
                <w:b/>
              </w:rPr>
              <w:t>ИвГМА</w:t>
            </w:r>
            <w:proofErr w:type="spellEnd"/>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DF306F" w:rsidRDefault="00416BE3" w:rsidP="00416BE3">
            <w:pPr>
              <w:jc w:val="center"/>
            </w:pPr>
            <w:r>
              <w:t>28</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DF306F" w:rsidRDefault="00431C48" w:rsidP="008A11EA">
            <w:pPr>
              <w:jc w:val="center"/>
            </w:pPr>
            <w:r>
              <w:t>9</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8A11EA">
            <w:pPr>
              <w:jc w:val="center"/>
            </w:pPr>
            <w:r w:rsidRPr="00431C48">
              <w:t xml:space="preserve">- </w:t>
            </w:r>
            <w:r w:rsidR="00431C48" w:rsidRPr="00431C48">
              <w:t>1</w:t>
            </w:r>
            <w:r w:rsidRPr="00431C48">
              <w:t>9</w:t>
            </w:r>
          </w:p>
        </w:tc>
      </w:tr>
      <w:tr w:rsidR="00416BE3" w:rsidRPr="00D560D3" w:rsidTr="008A11EA">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8A11EA">
            <w:pPr>
              <w:tabs>
                <w:tab w:val="left" w:pos="4452"/>
              </w:tabs>
              <w:jc w:val="center"/>
              <w:rPr>
                <w:b/>
              </w:rPr>
            </w:pPr>
            <w:r w:rsidRPr="001465AD">
              <w:rPr>
                <w:b/>
              </w:rPr>
              <w:t>ИГСХА</w:t>
            </w:r>
          </w:p>
        </w:tc>
        <w:tc>
          <w:tcPr>
            <w:tcW w:w="2038" w:type="dxa"/>
            <w:tcBorders>
              <w:top w:val="single" w:sz="4" w:space="0" w:color="auto"/>
              <w:left w:val="single" w:sz="4" w:space="0" w:color="auto"/>
              <w:bottom w:val="single" w:sz="4" w:space="0" w:color="auto"/>
              <w:right w:val="single" w:sz="4" w:space="0" w:color="auto"/>
            </w:tcBorders>
          </w:tcPr>
          <w:p w:rsidR="00416BE3" w:rsidRPr="00DF306F" w:rsidRDefault="00416BE3" w:rsidP="00416BE3">
            <w:pPr>
              <w:jc w:val="center"/>
            </w:pPr>
            <w:r>
              <w:t>1</w:t>
            </w:r>
          </w:p>
        </w:tc>
        <w:tc>
          <w:tcPr>
            <w:tcW w:w="2039" w:type="dxa"/>
            <w:tcBorders>
              <w:top w:val="single" w:sz="4" w:space="0" w:color="auto"/>
              <w:left w:val="single" w:sz="4" w:space="0" w:color="auto"/>
              <w:bottom w:val="single" w:sz="4" w:space="0" w:color="auto"/>
              <w:right w:val="single" w:sz="4" w:space="0" w:color="auto"/>
            </w:tcBorders>
          </w:tcPr>
          <w:p w:rsidR="00416BE3" w:rsidRPr="00DF306F" w:rsidRDefault="00431C48" w:rsidP="008A11EA">
            <w:pPr>
              <w:jc w:val="center"/>
            </w:pPr>
            <w:r>
              <w:t>32</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31C48" w:rsidP="00431C48">
            <w:pPr>
              <w:tabs>
                <w:tab w:val="left" w:pos="4452"/>
              </w:tabs>
              <w:jc w:val="center"/>
            </w:pPr>
            <w:r w:rsidRPr="00431C48">
              <w:t>+31</w:t>
            </w:r>
          </w:p>
        </w:tc>
      </w:tr>
      <w:tr w:rsidR="00416BE3" w:rsidRPr="00D560D3" w:rsidTr="008A11EA">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8A11EA">
            <w:pPr>
              <w:tabs>
                <w:tab w:val="left" w:pos="4452"/>
              </w:tabs>
              <w:jc w:val="center"/>
              <w:rPr>
                <w:b/>
              </w:rPr>
            </w:pPr>
            <w:r w:rsidRPr="001465AD">
              <w:rPr>
                <w:b/>
              </w:rPr>
              <w:t>ИВГПУ</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DF306F" w:rsidRDefault="00416BE3" w:rsidP="00416BE3">
            <w:pPr>
              <w:tabs>
                <w:tab w:val="left" w:pos="4452"/>
              </w:tabs>
              <w:jc w:val="center"/>
            </w:pPr>
            <w:r>
              <w:t>34</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DF306F" w:rsidRDefault="00416BE3" w:rsidP="008A11EA">
            <w:pPr>
              <w:tabs>
                <w:tab w:val="left" w:pos="4452"/>
              </w:tabs>
              <w:jc w:val="center"/>
            </w:pPr>
            <w:r>
              <w:t>4</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31C48" w:rsidP="00431C48">
            <w:pPr>
              <w:tabs>
                <w:tab w:val="left" w:pos="4452"/>
              </w:tabs>
              <w:jc w:val="center"/>
            </w:pPr>
            <w:r w:rsidRPr="00431C48">
              <w:t>-</w:t>
            </w:r>
            <w:r w:rsidR="00416BE3" w:rsidRPr="00431C48">
              <w:t>3</w:t>
            </w:r>
            <w:r w:rsidRPr="00431C48">
              <w:t>0</w:t>
            </w:r>
          </w:p>
        </w:tc>
      </w:tr>
      <w:tr w:rsidR="00416BE3" w:rsidRPr="00D560D3" w:rsidTr="008A11EA">
        <w:tc>
          <w:tcPr>
            <w:tcW w:w="1730" w:type="dxa"/>
            <w:tcBorders>
              <w:top w:val="single" w:sz="4" w:space="0" w:color="auto"/>
              <w:left w:val="single" w:sz="4" w:space="0" w:color="auto"/>
              <w:bottom w:val="single" w:sz="4" w:space="0" w:color="auto"/>
              <w:right w:val="single" w:sz="4" w:space="0" w:color="auto"/>
            </w:tcBorders>
            <w:vAlign w:val="center"/>
          </w:tcPr>
          <w:p w:rsidR="00416BE3" w:rsidRPr="001465AD" w:rsidRDefault="00416BE3" w:rsidP="008A11EA">
            <w:pPr>
              <w:tabs>
                <w:tab w:val="left" w:pos="4452"/>
              </w:tabs>
              <w:jc w:val="center"/>
              <w:rPr>
                <w:b/>
              </w:rPr>
            </w:pPr>
            <w:r w:rsidRPr="001465AD">
              <w:rPr>
                <w:b/>
              </w:rPr>
              <w:t>ИПСА ГПС</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DF306F" w:rsidRDefault="00416BE3" w:rsidP="00416BE3">
            <w:pPr>
              <w:tabs>
                <w:tab w:val="left" w:pos="4452"/>
              </w:tabs>
              <w:jc w:val="center"/>
            </w:pPr>
            <w:r>
              <w:t>0</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DF306F" w:rsidRDefault="00416BE3" w:rsidP="008A11EA">
            <w:pPr>
              <w:tabs>
                <w:tab w:val="left" w:pos="4452"/>
              </w:tabs>
              <w:jc w:val="center"/>
            </w:pPr>
            <w:r>
              <w:t>0</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8A11EA">
            <w:pPr>
              <w:tabs>
                <w:tab w:val="left" w:pos="4452"/>
              </w:tabs>
              <w:jc w:val="center"/>
            </w:pPr>
            <w:r w:rsidRPr="00431C48">
              <w:t>-</w:t>
            </w:r>
          </w:p>
        </w:tc>
      </w:tr>
      <w:tr w:rsidR="00416BE3" w:rsidRPr="00EB5300" w:rsidTr="008A11EA">
        <w:tc>
          <w:tcPr>
            <w:tcW w:w="173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44E5A" w:rsidRDefault="00416BE3" w:rsidP="008A11EA">
            <w:pPr>
              <w:shd w:val="clear" w:color="auto" w:fill="D9D9D9"/>
              <w:tabs>
                <w:tab w:val="left" w:pos="4452"/>
              </w:tabs>
              <w:jc w:val="center"/>
              <w:rPr>
                <w:highlight w:val="lightGray"/>
              </w:rPr>
            </w:pPr>
            <w:r w:rsidRPr="00444E5A">
              <w:rPr>
                <w:b/>
                <w:highlight w:val="lightGray"/>
              </w:rPr>
              <w:t>ИТОГО</w:t>
            </w:r>
          </w:p>
        </w:tc>
        <w:tc>
          <w:tcPr>
            <w:tcW w:w="2038"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44E5A" w:rsidRDefault="00416BE3" w:rsidP="00416BE3">
            <w:pPr>
              <w:shd w:val="clear" w:color="auto" w:fill="D9D9D9"/>
              <w:tabs>
                <w:tab w:val="left" w:pos="4452"/>
              </w:tabs>
              <w:jc w:val="center"/>
              <w:rPr>
                <w:b/>
                <w:highlight w:val="lightGray"/>
              </w:rPr>
            </w:pPr>
            <w:r>
              <w:rPr>
                <w:b/>
                <w:highlight w:val="lightGray"/>
              </w:rPr>
              <w:t>94</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44E5A" w:rsidRDefault="00431C48" w:rsidP="003A56DA">
            <w:pPr>
              <w:shd w:val="clear" w:color="auto" w:fill="D9D9D9"/>
              <w:tabs>
                <w:tab w:val="left" w:pos="4452"/>
              </w:tabs>
              <w:jc w:val="center"/>
              <w:rPr>
                <w:b/>
                <w:highlight w:val="lightGray"/>
              </w:rPr>
            </w:pPr>
            <w:r>
              <w:rPr>
                <w:b/>
                <w:highlight w:val="lightGray"/>
              </w:rPr>
              <w:t>89</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31C48" w:rsidRDefault="00416BE3" w:rsidP="00431C48">
            <w:pPr>
              <w:shd w:val="clear" w:color="auto" w:fill="D9D9D9"/>
              <w:tabs>
                <w:tab w:val="left" w:pos="4452"/>
              </w:tabs>
              <w:jc w:val="center"/>
              <w:rPr>
                <w:b/>
                <w:highlight w:val="lightGray"/>
              </w:rPr>
            </w:pPr>
            <w:r w:rsidRPr="00431C48">
              <w:rPr>
                <w:b/>
                <w:highlight w:val="lightGray"/>
              </w:rPr>
              <w:t>-</w:t>
            </w:r>
            <w:r w:rsidR="00431C48" w:rsidRPr="00431C48">
              <w:rPr>
                <w:b/>
                <w:highlight w:val="lightGray"/>
              </w:rPr>
              <w:t>5</w:t>
            </w:r>
          </w:p>
        </w:tc>
      </w:tr>
    </w:tbl>
    <w:p w:rsidR="008A11EA" w:rsidRDefault="008A11EA" w:rsidP="008A11EA">
      <w:pPr>
        <w:tabs>
          <w:tab w:val="left" w:pos="1134"/>
        </w:tabs>
        <w:ind w:left="928"/>
        <w:jc w:val="both"/>
      </w:pPr>
    </w:p>
    <w:p w:rsidR="008A11EA" w:rsidRPr="008A11EA" w:rsidRDefault="008A11EA" w:rsidP="008A11EA">
      <w:pPr>
        <w:tabs>
          <w:tab w:val="left" w:pos="1134"/>
        </w:tabs>
        <w:ind w:left="928"/>
        <w:jc w:val="both"/>
      </w:pPr>
    </w:p>
    <w:p w:rsidR="003029D8" w:rsidRPr="00D95A23" w:rsidRDefault="003029D8" w:rsidP="00674934">
      <w:pPr>
        <w:numPr>
          <w:ilvl w:val="0"/>
          <w:numId w:val="2"/>
        </w:numPr>
        <w:tabs>
          <w:tab w:val="left" w:pos="1134"/>
        </w:tabs>
        <w:ind w:left="928"/>
        <w:jc w:val="both"/>
      </w:pPr>
      <w:r w:rsidRPr="00D95A23">
        <w:rPr>
          <w:b/>
          <w:bCs/>
          <w:i/>
          <w:iCs/>
          <w:u w:val="single"/>
        </w:rPr>
        <w:t xml:space="preserve"> БИБЛИОТЕЧНЫЕ РАБОТНИКИ</w:t>
      </w:r>
    </w:p>
    <w:p w:rsidR="003029D8" w:rsidRPr="009335C8" w:rsidRDefault="003029D8" w:rsidP="003029D8">
      <w:pPr>
        <w:tabs>
          <w:tab w:val="left" w:pos="4452"/>
        </w:tabs>
        <w:ind w:left="710"/>
        <w:jc w:val="both"/>
        <w:rPr>
          <w:sz w:val="26"/>
          <w:szCs w:val="26"/>
        </w:rPr>
      </w:pPr>
    </w:p>
    <w:p w:rsidR="003029D8" w:rsidRDefault="003029D8" w:rsidP="003029D8">
      <w:pPr>
        <w:tabs>
          <w:tab w:val="left" w:pos="4452"/>
        </w:tabs>
        <w:jc w:val="both"/>
      </w:pPr>
      <w:r w:rsidRPr="009335C8">
        <w:rPr>
          <w:sz w:val="26"/>
          <w:szCs w:val="26"/>
        </w:rPr>
        <w:t xml:space="preserve">         Численный состав сотрудников библиотек вузов сократился  на </w:t>
      </w:r>
      <w:r>
        <w:rPr>
          <w:sz w:val="26"/>
          <w:szCs w:val="26"/>
        </w:rPr>
        <w:t xml:space="preserve"> </w:t>
      </w:r>
      <w:r w:rsidR="00416BE3" w:rsidRPr="00416BE3">
        <w:rPr>
          <w:b/>
          <w:sz w:val="26"/>
          <w:szCs w:val="26"/>
        </w:rPr>
        <w:t>4</w:t>
      </w:r>
      <w:r>
        <w:rPr>
          <w:b/>
          <w:sz w:val="26"/>
          <w:szCs w:val="26"/>
        </w:rPr>
        <w:t xml:space="preserve"> </w:t>
      </w:r>
      <w:r w:rsidRPr="009335C8">
        <w:rPr>
          <w:b/>
          <w:sz w:val="26"/>
          <w:szCs w:val="26"/>
        </w:rPr>
        <w:t>чел</w:t>
      </w:r>
      <w:r>
        <w:t xml:space="preserve">. </w:t>
      </w:r>
    </w:p>
    <w:p w:rsidR="003029D8" w:rsidRDefault="003029D8" w:rsidP="003029D8">
      <w:pPr>
        <w:tabs>
          <w:tab w:val="left" w:pos="4452"/>
        </w:tabs>
        <w:ind w:left="1560" w:hanging="123"/>
        <w:jc w:val="both"/>
      </w:pP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038"/>
        <w:gridCol w:w="2039"/>
        <w:gridCol w:w="2040"/>
      </w:tblGrid>
      <w:tr w:rsidR="003029D8" w:rsidTr="003029D8">
        <w:tc>
          <w:tcPr>
            <w:tcW w:w="1730" w:type="dxa"/>
            <w:tcBorders>
              <w:top w:val="single" w:sz="4" w:space="0" w:color="auto"/>
              <w:left w:val="single" w:sz="4" w:space="0" w:color="auto"/>
              <w:bottom w:val="single" w:sz="4" w:space="0" w:color="auto"/>
              <w:right w:val="single" w:sz="4" w:space="0" w:color="auto"/>
            </w:tcBorders>
            <w:vAlign w:val="center"/>
          </w:tcPr>
          <w:p w:rsidR="003029D8" w:rsidRDefault="003029D8" w:rsidP="003029D8">
            <w:pPr>
              <w:tabs>
                <w:tab w:val="left" w:pos="4452"/>
              </w:tabs>
              <w:jc w:val="center"/>
            </w:pPr>
          </w:p>
        </w:tc>
        <w:tc>
          <w:tcPr>
            <w:tcW w:w="2038"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1</w:t>
            </w:r>
            <w:r>
              <w:rPr>
                <w:b/>
              </w:rPr>
              <w:t>г.</w:t>
            </w:r>
          </w:p>
        </w:tc>
        <w:tc>
          <w:tcPr>
            <w:tcW w:w="2039" w:type="dxa"/>
            <w:tcBorders>
              <w:top w:val="single" w:sz="4" w:space="0" w:color="auto"/>
              <w:left w:val="single" w:sz="4" w:space="0" w:color="auto"/>
              <w:bottom w:val="single" w:sz="4" w:space="0" w:color="auto"/>
              <w:right w:val="single" w:sz="4" w:space="0" w:color="auto"/>
            </w:tcBorders>
            <w:vAlign w:val="center"/>
          </w:tcPr>
          <w:p w:rsidR="003029D8" w:rsidRDefault="003029D8" w:rsidP="00416BE3">
            <w:pPr>
              <w:tabs>
                <w:tab w:val="left" w:pos="4452"/>
              </w:tabs>
              <w:jc w:val="center"/>
              <w:rPr>
                <w:b/>
              </w:rPr>
            </w:pPr>
            <w:r>
              <w:rPr>
                <w:b/>
              </w:rPr>
              <w:t>202</w:t>
            </w:r>
            <w:r w:rsidR="00416BE3">
              <w:rPr>
                <w:b/>
                <w:lang w:val="en-US"/>
              </w:rPr>
              <w:t>2</w:t>
            </w:r>
            <w:r>
              <w:rPr>
                <w:b/>
              </w:rPr>
              <w:t xml:space="preserve"> г.</w:t>
            </w:r>
          </w:p>
        </w:tc>
        <w:tc>
          <w:tcPr>
            <w:tcW w:w="2040" w:type="dxa"/>
            <w:tcBorders>
              <w:top w:val="single" w:sz="4" w:space="0" w:color="auto"/>
              <w:left w:val="single" w:sz="4" w:space="0" w:color="auto"/>
              <w:bottom w:val="single" w:sz="4" w:space="0" w:color="auto"/>
              <w:right w:val="single" w:sz="4" w:space="0" w:color="auto"/>
            </w:tcBorders>
            <w:vAlign w:val="center"/>
          </w:tcPr>
          <w:p w:rsidR="003029D8" w:rsidRPr="00416BE3" w:rsidRDefault="003029D8" w:rsidP="003029D8">
            <w:pPr>
              <w:tabs>
                <w:tab w:val="left" w:pos="4452"/>
              </w:tabs>
              <w:jc w:val="center"/>
              <w:rPr>
                <w:i/>
              </w:rPr>
            </w:pP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ИГЭУ</w:t>
            </w:r>
          </w:p>
        </w:tc>
        <w:tc>
          <w:tcPr>
            <w:tcW w:w="2038" w:type="dxa"/>
            <w:tcBorders>
              <w:top w:val="single" w:sz="4" w:space="0" w:color="auto"/>
              <w:left w:val="single" w:sz="4" w:space="0" w:color="auto"/>
              <w:bottom w:val="single" w:sz="4" w:space="0" w:color="auto"/>
              <w:right w:val="single" w:sz="4" w:space="0" w:color="auto"/>
            </w:tcBorders>
          </w:tcPr>
          <w:p w:rsidR="00416BE3" w:rsidRPr="00534647" w:rsidRDefault="00416BE3" w:rsidP="00416BE3">
            <w:pPr>
              <w:jc w:val="center"/>
            </w:pPr>
            <w:r w:rsidRPr="00534647">
              <w:t>32</w:t>
            </w:r>
          </w:p>
        </w:tc>
        <w:tc>
          <w:tcPr>
            <w:tcW w:w="2039" w:type="dxa"/>
            <w:tcBorders>
              <w:top w:val="single" w:sz="4" w:space="0" w:color="auto"/>
              <w:left w:val="single" w:sz="4" w:space="0" w:color="auto"/>
              <w:bottom w:val="single" w:sz="4" w:space="0" w:color="auto"/>
              <w:right w:val="single" w:sz="4" w:space="0" w:color="auto"/>
            </w:tcBorders>
          </w:tcPr>
          <w:p w:rsidR="00416BE3" w:rsidRPr="00416BE3" w:rsidRDefault="00416BE3" w:rsidP="00416BE3">
            <w:pPr>
              <w:jc w:val="center"/>
              <w:rPr>
                <w:lang w:val="en-US"/>
              </w:rPr>
            </w:pPr>
            <w:r w:rsidRPr="00534647">
              <w:t>3</w:t>
            </w:r>
            <w:r>
              <w:rPr>
                <w:lang w:val="en-US"/>
              </w:rPr>
              <w:t>0</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16BE3" w:rsidP="003029D8">
            <w:pPr>
              <w:jc w:val="center"/>
              <w:rPr>
                <w:lang w:val="en-US"/>
              </w:rPr>
            </w:pPr>
            <w:r w:rsidRPr="00431C48">
              <w:t>-</w:t>
            </w:r>
            <w:r w:rsidRPr="00431C48">
              <w:rPr>
                <w:lang w:val="en-US"/>
              </w:rPr>
              <w:t>2</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ИГХТУ</w:t>
            </w:r>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534647" w:rsidRDefault="00416BE3" w:rsidP="00416BE3">
            <w:pPr>
              <w:jc w:val="center"/>
            </w:pPr>
            <w:r w:rsidRPr="00534647">
              <w:t>24</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416BE3" w:rsidRDefault="00416BE3" w:rsidP="00416BE3">
            <w:pPr>
              <w:jc w:val="center"/>
              <w:rPr>
                <w:lang w:val="en-US"/>
              </w:rPr>
            </w:pPr>
            <w:r w:rsidRPr="00534647">
              <w:t>2</w:t>
            </w:r>
            <w:r>
              <w:rPr>
                <w:lang w:val="en-US"/>
              </w:rPr>
              <w:t>3</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jc w:val="center"/>
            </w:pPr>
            <w:r w:rsidRPr="00431C48">
              <w:t>- 1</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proofErr w:type="spellStart"/>
            <w:r>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534647" w:rsidRDefault="00416BE3" w:rsidP="00416BE3">
            <w:pPr>
              <w:jc w:val="center"/>
            </w:pPr>
            <w:r w:rsidRPr="00534647">
              <w:t>13</w:t>
            </w:r>
          </w:p>
        </w:tc>
        <w:tc>
          <w:tcPr>
            <w:tcW w:w="2039" w:type="dxa"/>
            <w:tcBorders>
              <w:top w:val="single" w:sz="4" w:space="0" w:color="auto"/>
              <w:left w:val="single" w:sz="4" w:space="0" w:color="auto"/>
              <w:bottom w:val="single" w:sz="4" w:space="0" w:color="auto"/>
              <w:right w:val="single" w:sz="4" w:space="0" w:color="auto"/>
            </w:tcBorders>
          </w:tcPr>
          <w:p w:rsidR="00416BE3" w:rsidRPr="00534647" w:rsidRDefault="00416BE3" w:rsidP="003029D8">
            <w:pPr>
              <w:jc w:val="center"/>
            </w:pPr>
            <w:r w:rsidRPr="00534647">
              <w:t>13</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16BE3" w:rsidP="003029D8">
            <w:pPr>
              <w:jc w:val="center"/>
            </w:pPr>
            <w:r w:rsidRPr="00431C48">
              <w:t>-</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 xml:space="preserve">ШФ </w:t>
            </w:r>
            <w:proofErr w:type="spellStart"/>
            <w:r>
              <w:rPr>
                <w:b/>
              </w:rPr>
              <w:t>ИвГУ</w:t>
            </w:r>
            <w:proofErr w:type="spellEnd"/>
          </w:p>
        </w:tc>
        <w:tc>
          <w:tcPr>
            <w:tcW w:w="2038" w:type="dxa"/>
            <w:tcBorders>
              <w:top w:val="single" w:sz="4" w:space="0" w:color="auto"/>
              <w:left w:val="single" w:sz="4" w:space="0" w:color="auto"/>
              <w:bottom w:val="single" w:sz="4" w:space="0" w:color="auto"/>
              <w:right w:val="single" w:sz="4" w:space="0" w:color="auto"/>
            </w:tcBorders>
            <w:vAlign w:val="center"/>
          </w:tcPr>
          <w:p w:rsidR="00416BE3" w:rsidRPr="00534647" w:rsidRDefault="00416BE3" w:rsidP="00416BE3">
            <w:pPr>
              <w:jc w:val="center"/>
            </w:pPr>
            <w:r w:rsidRPr="00534647">
              <w:t>8</w:t>
            </w:r>
          </w:p>
        </w:tc>
        <w:tc>
          <w:tcPr>
            <w:tcW w:w="2039" w:type="dxa"/>
            <w:tcBorders>
              <w:top w:val="single" w:sz="4" w:space="0" w:color="auto"/>
              <w:left w:val="single" w:sz="4" w:space="0" w:color="auto"/>
              <w:bottom w:val="single" w:sz="4" w:space="0" w:color="auto"/>
              <w:right w:val="single" w:sz="4" w:space="0" w:color="auto"/>
            </w:tcBorders>
            <w:vAlign w:val="center"/>
          </w:tcPr>
          <w:p w:rsidR="00416BE3" w:rsidRPr="00534647" w:rsidRDefault="00416BE3" w:rsidP="003029D8">
            <w:pPr>
              <w:jc w:val="center"/>
            </w:pPr>
            <w:r w:rsidRPr="00534647">
              <w:t>8</w:t>
            </w:r>
          </w:p>
        </w:tc>
        <w:tc>
          <w:tcPr>
            <w:tcW w:w="2040" w:type="dxa"/>
            <w:tcBorders>
              <w:top w:val="single" w:sz="4" w:space="0" w:color="auto"/>
              <w:left w:val="single" w:sz="4" w:space="0" w:color="auto"/>
              <w:bottom w:val="single" w:sz="4" w:space="0" w:color="auto"/>
              <w:right w:val="single" w:sz="4" w:space="0" w:color="auto"/>
            </w:tcBorders>
            <w:vAlign w:val="center"/>
          </w:tcPr>
          <w:p w:rsidR="00416BE3" w:rsidRPr="00431C48" w:rsidRDefault="00416BE3" w:rsidP="003029D8">
            <w:pPr>
              <w:tabs>
                <w:tab w:val="left" w:pos="4452"/>
              </w:tabs>
              <w:jc w:val="center"/>
            </w:pPr>
            <w:r w:rsidRPr="00431C48">
              <w:t>-</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proofErr w:type="spellStart"/>
            <w:r>
              <w:rPr>
                <w:b/>
              </w:rPr>
              <w:t>ИвГМА</w:t>
            </w:r>
            <w:proofErr w:type="spellEnd"/>
          </w:p>
        </w:tc>
        <w:tc>
          <w:tcPr>
            <w:tcW w:w="2038" w:type="dxa"/>
            <w:tcBorders>
              <w:top w:val="single" w:sz="4" w:space="0" w:color="auto"/>
              <w:left w:val="single" w:sz="4" w:space="0" w:color="auto"/>
              <w:bottom w:val="single" w:sz="4" w:space="0" w:color="auto"/>
              <w:right w:val="single" w:sz="4" w:space="0" w:color="auto"/>
            </w:tcBorders>
          </w:tcPr>
          <w:p w:rsidR="00416BE3" w:rsidRPr="00534647" w:rsidRDefault="00416BE3" w:rsidP="00416BE3">
            <w:pPr>
              <w:jc w:val="center"/>
            </w:pPr>
            <w:r w:rsidRPr="00534647">
              <w:t>17</w:t>
            </w:r>
          </w:p>
        </w:tc>
        <w:tc>
          <w:tcPr>
            <w:tcW w:w="2039" w:type="dxa"/>
            <w:tcBorders>
              <w:top w:val="single" w:sz="4" w:space="0" w:color="auto"/>
              <w:left w:val="single" w:sz="4" w:space="0" w:color="auto"/>
              <w:bottom w:val="single" w:sz="4" w:space="0" w:color="auto"/>
              <w:right w:val="single" w:sz="4" w:space="0" w:color="auto"/>
            </w:tcBorders>
          </w:tcPr>
          <w:p w:rsidR="00416BE3" w:rsidRPr="00534647" w:rsidRDefault="00416BE3" w:rsidP="003029D8">
            <w:pPr>
              <w:jc w:val="center"/>
            </w:pPr>
            <w:r w:rsidRPr="00534647">
              <w:t>17</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16BE3" w:rsidP="003029D8">
            <w:pPr>
              <w:jc w:val="center"/>
            </w:pPr>
            <w:r w:rsidRPr="00431C48">
              <w:t>-</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ИГСХА</w:t>
            </w:r>
          </w:p>
        </w:tc>
        <w:tc>
          <w:tcPr>
            <w:tcW w:w="2038" w:type="dxa"/>
            <w:tcBorders>
              <w:top w:val="single" w:sz="4" w:space="0" w:color="auto"/>
              <w:left w:val="single" w:sz="4" w:space="0" w:color="auto"/>
              <w:bottom w:val="single" w:sz="4" w:space="0" w:color="auto"/>
              <w:right w:val="single" w:sz="4" w:space="0" w:color="auto"/>
            </w:tcBorders>
          </w:tcPr>
          <w:p w:rsidR="00416BE3" w:rsidRPr="00534647" w:rsidRDefault="00416BE3" w:rsidP="00416BE3">
            <w:pPr>
              <w:jc w:val="center"/>
            </w:pPr>
            <w:r w:rsidRPr="00534647">
              <w:t>8</w:t>
            </w:r>
          </w:p>
        </w:tc>
        <w:tc>
          <w:tcPr>
            <w:tcW w:w="2039" w:type="dxa"/>
            <w:tcBorders>
              <w:top w:val="single" w:sz="4" w:space="0" w:color="auto"/>
              <w:left w:val="single" w:sz="4" w:space="0" w:color="auto"/>
              <w:bottom w:val="single" w:sz="4" w:space="0" w:color="auto"/>
              <w:right w:val="single" w:sz="4" w:space="0" w:color="auto"/>
            </w:tcBorders>
          </w:tcPr>
          <w:p w:rsidR="00416BE3" w:rsidRPr="00534647" w:rsidRDefault="00416BE3" w:rsidP="003029D8">
            <w:pPr>
              <w:jc w:val="center"/>
            </w:pPr>
            <w:r w:rsidRPr="00534647">
              <w:t>8</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16BE3" w:rsidP="00416BE3">
            <w:pPr>
              <w:jc w:val="center"/>
            </w:pPr>
            <w:r w:rsidRPr="00431C48">
              <w:t>-</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lastRenderedPageBreak/>
              <w:t>ИВГПУ</w:t>
            </w:r>
          </w:p>
        </w:tc>
        <w:tc>
          <w:tcPr>
            <w:tcW w:w="2038" w:type="dxa"/>
            <w:tcBorders>
              <w:top w:val="single" w:sz="4" w:space="0" w:color="auto"/>
              <w:left w:val="single" w:sz="4" w:space="0" w:color="auto"/>
              <w:bottom w:val="single" w:sz="4" w:space="0" w:color="auto"/>
              <w:right w:val="single" w:sz="4" w:space="0" w:color="auto"/>
            </w:tcBorders>
          </w:tcPr>
          <w:p w:rsidR="00416BE3" w:rsidRPr="004215B1" w:rsidRDefault="00416BE3" w:rsidP="00416BE3">
            <w:pPr>
              <w:jc w:val="center"/>
            </w:pPr>
            <w:r>
              <w:t>10</w:t>
            </w:r>
          </w:p>
        </w:tc>
        <w:tc>
          <w:tcPr>
            <w:tcW w:w="2039" w:type="dxa"/>
            <w:tcBorders>
              <w:top w:val="single" w:sz="4" w:space="0" w:color="auto"/>
              <w:left w:val="single" w:sz="4" w:space="0" w:color="auto"/>
              <w:bottom w:val="single" w:sz="4" w:space="0" w:color="auto"/>
              <w:right w:val="single" w:sz="4" w:space="0" w:color="auto"/>
            </w:tcBorders>
          </w:tcPr>
          <w:p w:rsidR="00416BE3" w:rsidRPr="00416BE3" w:rsidRDefault="00416BE3" w:rsidP="003029D8">
            <w:pPr>
              <w:jc w:val="center"/>
              <w:rPr>
                <w:lang w:val="en-US"/>
              </w:rPr>
            </w:pPr>
            <w:r>
              <w:rPr>
                <w:lang w:val="en-US"/>
              </w:rPr>
              <w:t>9</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16BE3" w:rsidP="00416BE3">
            <w:pPr>
              <w:jc w:val="center"/>
              <w:rPr>
                <w:lang w:val="en-US"/>
              </w:rPr>
            </w:pPr>
            <w:r w:rsidRPr="00431C48">
              <w:t xml:space="preserve">- </w:t>
            </w:r>
            <w:r w:rsidRPr="00431C48">
              <w:rPr>
                <w:lang w:val="en-US"/>
              </w:rPr>
              <w:t>1</w:t>
            </w:r>
          </w:p>
        </w:tc>
      </w:tr>
      <w:tr w:rsidR="00416BE3" w:rsidTr="003029D8">
        <w:tc>
          <w:tcPr>
            <w:tcW w:w="1730" w:type="dxa"/>
            <w:tcBorders>
              <w:top w:val="single" w:sz="4" w:space="0" w:color="auto"/>
              <w:left w:val="single" w:sz="4" w:space="0" w:color="auto"/>
              <w:bottom w:val="single" w:sz="4" w:space="0" w:color="auto"/>
              <w:right w:val="single" w:sz="4" w:space="0" w:color="auto"/>
            </w:tcBorders>
            <w:vAlign w:val="center"/>
          </w:tcPr>
          <w:p w:rsidR="00416BE3" w:rsidRDefault="00416BE3" w:rsidP="003029D8">
            <w:pPr>
              <w:tabs>
                <w:tab w:val="left" w:pos="4452"/>
              </w:tabs>
              <w:jc w:val="center"/>
              <w:rPr>
                <w:b/>
              </w:rPr>
            </w:pPr>
            <w:r>
              <w:rPr>
                <w:b/>
              </w:rPr>
              <w:t>ИПСА ГПС</w:t>
            </w:r>
          </w:p>
        </w:tc>
        <w:tc>
          <w:tcPr>
            <w:tcW w:w="2038" w:type="dxa"/>
            <w:tcBorders>
              <w:top w:val="single" w:sz="4" w:space="0" w:color="auto"/>
              <w:left w:val="single" w:sz="4" w:space="0" w:color="auto"/>
              <w:bottom w:val="single" w:sz="4" w:space="0" w:color="auto"/>
              <w:right w:val="single" w:sz="4" w:space="0" w:color="auto"/>
            </w:tcBorders>
          </w:tcPr>
          <w:p w:rsidR="00416BE3" w:rsidRPr="00963D1E" w:rsidRDefault="00416BE3" w:rsidP="00416BE3">
            <w:pPr>
              <w:jc w:val="center"/>
            </w:pPr>
            <w:r w:rsidRPr="00963D1E">
              <w:t>8</w:t>
            </w:r>
          </w:p>
        </w:tc>
        <w:tc>
          <w:tcPr>
            <w:tcW w:w="2039" w:type="dxa"/>
            <w:tcBorders>
              <w:top w:val="single" w:sz="4" w:space="0" w:color="auto"/>
              <w:left w:val="single" w:sz="4" w:space="0" w:color="auto"/>
              <w:bottom w:val="single" w:sz="4" w:space="0" w:color="auto"/>
              <w:right w:val="single" w:sz="4" w:space="0" w:color="auto"/>
            </w:tcBorders>
          </w:tcPr>
          <w:p w:rsidR="00416BE3" w:rsidRPr="00963D1E" w:rsidRDefault="00416BE3" w:rsidP="003029D8">
            <w:pPr>
              <w:jc w:val="center"/>
            </w:pPr>
            <w:r w:rsidRPr="00963D1E">
              <w:t>8</w:t>
            </w:r>
          </w:p>
        </w:tc>
        <w:tc>
          <w:tcPr>
            <w:tcW w:w="2040" w:type="dxa"/>
            <w:tcBorders>
              <w:top w:val="single" w:sz="4" w:space="0" w:color="auto"/>
              <w:left w:val="single" w:sz="4" w:space="0" w:color="auto"/>
              <w:bottom w:val="single" w:sz="4" w:space="0" w:color="auto"/>
              <w:right w:val="single" w:sz="4" w:space="0" w:color="auto"/>
            </w:tcBorders>
          </w:tcPr>
          <w:p w:rsidR="00416BE3" w:rsidRPr="00431C48" w:rsidRDefault="00416BE3" w:rsidP="003029D8">
            <w:pPr>
              <w:jc w:val="center"/>
            </w:pPr>
            <w:r w:rsidRPr="00431C48">
              <w:t>-</w:t>
            </w:r>
          </w:p>
        </w:tc>
      </w:tr>
      <w:tr w:rsidR="00416BE3" w:rsidTr="003029D8">
        <w:tc>
          <w:tcPr>
            <w:tcW w:w="173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Default="00416BE3" w:rsidP="003029D8">
            <w:pPr>
              <w:shd w:val="clear" w:color="auto" w:fill="D9D9D9"/>
              <w:tabs>
                <w:tab w:val="left" w:pos="4452"/>
              </w:tabs>
              <w:jc w:val="center"/>
            </w:pPr>
            <w:r w:rsidRPr="00A06EF4">
              <w:rPr>
                <w:b/>
              </w:rPr>
              <w:t>ИТОГО</w:t>
            </w:r>
          </w:p>
        </w:tc>
        <w:tc>
          <w:tcPr>
            <w:tcW w:w="2038"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215B1" w:rsidRDefault="00416BE3" w:rsidP="00416BE3">
            <w:pPr>
              <w:shd w:val="clear" w:color="auto" w:fill="D9D9D9"/>
              <w:tabs>
                <w:tab w:val="left" w:pos="4452"/>
              </w:tabs>
              <w:jc w:val="center"/>
              <w:rPr>
                <w:b/>
              </w:rPr>
            </w:pPr>
            <w:r>
              <w:rPr>
                <w:b/>
              </w:rPr>
              <w:t>120</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16BE3" w:rsidRDefault="00416BE3" w:rsidP="003029D8">
            <w:pPr>
              <w:shd w:val="clear" w:color="auto" w:fill="D9D9D9"/>
              <w:tabs>
                <w:tab w:val="left" w:pos="4452"/>
              </w:tabs>
              <w:jc w:val="center"/>
              <w:rPr>
                <w:b/>
                <w:lang w:val="en-US"/>
              </w:rPr>
            </w:pPr>
            <w:r>
              <w:rPr>
                <w:b/>
                <w:lang w:val="en-US"/>
              </w:rPr>
              <w:t>116</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416BE3" w:rsidRPr="00431C48" w:rsidRDefault="00416BE3" w:rsidP="00416BE3">
            <w:pPr>
              <w:shd w:val="clear" w:color="auto" w:fill="D9D9D9"/>
              <w:tabs>
                <w:tab w:val="left" w:pos="4452"/>
              </w:tabs>
              <w:jc w:val="center"/>
              <w:rPr>
                <w:b/>
                <w:lang w:val="en-US"/>
              </w:rPr>
            </w:pPr>
            <w:r w:rsidRPr="00431C48">
              <w:rPr>
                <w:b/>
              </w:rPr>
              <w:t xml:space="preserve">- </w:t>
            </w:r>
            <w:r w:rsidRPr="00431C48">
              <w:rPr>
                <w:b/>
                <w:lang w:val="en-US"/>
              </w:rPr>
              <w:t>4</w:t>
            </w:r>
          </w:p>
        </w:tc>
      </w:tr>
    </w:tbl>
    <w:p w:rsidR="003029D8" w:rsidRDefault="003029D8" w:rsidP="003029D8">
      <w:pPr>
        <w:tabs>
          <w:tab w:val="left" w:pos="4452"/>
        </w:tabs>
        <w:ind w:left="851" w:hanging="283"/>
        <w:jc w:val="both"/>
        <w:rPr>
          <w:sz w:val="26"/>
          <w:szCs w:val="26"/>
        </w:rPr>
      </w:pPr>
    </w:p>
    <w:p w:rsidR="003029D8" w:rsidRPr="00431C48" w:rsidRDefault="003029D8" w:rsidP="00674934">
      <w:pPr>
        <w:pStyle w:val="af6"/>
        <w:numPr>
          <w:ilvl w:val="0"/>
          <w:numId w:val="2"/>
        </w:numPr>
        <w:rPr>
          <w:sz w:val="26"/>
          <w:szCs w:val="26"/>
        </w:rPr>
      </w:pPr>
      <w:r w:rsidRPr="009856DE">
        <w:rPr>
          <w:b/>
          <w:bCs/>
          <w:i/>
          <w:iCs/>
          <w:sz w:val="26"/>
          <w:szCs w:val="26"/>
          <w:u w:val="single"/>
        </w:rPr>
        <w:t>Общая площадь  библиотек</w:t>
      </w:r>
      <w:r w:rsidRPr="009856DE">
        <w:rPr>
          <w:b/>
          <w:bCs/>
          <w:i/>
          <w:iCs/>
          <w:sz w:val="26"/>
          <w:szCs w:val="26"/>
        </w:rPr>
        <w:t xml:space="preserve">  </w:t>
      </w:r>
      <w:r w:rsidRPr="009856DE">
        <w:rPr>
          <w:sz w:val="26"/>
          <w:szCs w:val="26"/>
        </w:rPr>
        <w:t xml:space="preserve">уменьшилась  </w:t>
      </w:r>
      <w:r w:rsidRPr="00431C48">
        <w:rPr>
          <w:sz w:val="26"/>
          <w:szCs w:val="26"/>
        </w:rPr>
        <w:t>на 9м²  (</w:t>
      </w:r>
      <w:r w:rsidRPr="00431C48">
        <w:rPr>
          <w:b/>
          <w:bCs/>
        </w:rPr>
        <w:t>13 3</w:t>
      </w:r>
      <w:r w:rsidR="00431C48" w:rsidRPr="00431C48">
        <w:rPr>
          <w:b/>
          <w:bCs/>
        </w:rPr>
        <w:t>12</w:t>
      </w:r>
      <w:r w:rsidRPr="00431C48">
        <w:rPr>
          <w:b/>
          <w:bCs/>
        </w:rPr>
        <w:t xml:space="preserve"> </w:t>
      </w:r>
      <w:r w:rsidRPr="00431C48">
        <w:rPr>
          <w:sz w:val="26"/>
          <w:szCs w:val="26"/>
        </w:rPr>
        <w:t xml:space="preserve">м²) </w:t>
      </w:r>
    </w:p>
    <w:p w:rsidR="00963D1E" w:rsidRPr="00416BE3" w:rsidRDefault="00963D1E" w:rsidP="00963D1E">
      <w:pPr>
        <w:pStyle w:val="af6"/>
        <w:ind w:left="786"/>
        <w:rPr>
          <w:color w:val="FF0000"/>
          <w:sz w:val="26"/>
          <w:szCs w:val="26"/>
        </w:rPr>
      </w:pPr>
    </w:p>
    <w:p w:rsidR="003029D8" w:rsidRPr="00431C48" w:rsidRDefault="003029D8" w:rsidP="00674934">
      <w:pPr>
        <w:pStyle w:val="af6"/>
        <w:numPr>
          <w:ilvl w:val="0"/>
          <w:numId w:val="2"/>
        </w:numPr>
        <w:rPr>
          <w:rFonts w:ascii="Calibri" w:hAnsi="Calibri" w:cs="Arial CYR"/>
          <w:b/>
          <w:bCs/>
        </w:rPr>
      </w:pPr>
      <w:r w:rsidRPr="009856DE">
        <w:rPr>
          <w:b/>
          <w:bCs/>
          <w:i/>
          <w:iCs/>
          <w:sz w:val="26"/>
          <w:szCs w:val="26"/>
          <w:u w:val="single"/>
        </w:rPr>
        <w:t xml:space="preserve"> Количество  мест  в читальных залах</w:t>
      </w:r>
      <w:r w:rsidRPr="009856DE">
        <w:rPr>
          <w:b/>
          <w:bCs/>
          <w:i/>
          <w:iCs/>
          <w:sz w:val="26"/>
          <w:szCs w:val="26"/>
        </w:rPr>
        <w:t xml:space="preserve">  </w:t>
      </w:r>
      <w:r w:rsidRPr="009856DE">
        <w:rPr>
          <w:sz w:val="26"/>
          <w:szCs w:val="26"/>
        </w:rPr>
        <w:t xml:space="preserve">сократилось </w:t>
      </w:r>
      <w:r w:rsidRPr="00431C48">
        <w:rPr>
          <w:sz w:val="26"/>
          <w:szCs w:val="26"/>
        </w:rPr>
        <w:t>на 2</w:t>
      </w:r>
      <w:r w:rsidR="00431C48" w:rsidRPr="00431C48">
        <w:rPr>
          <w:sz w:val="26"/>
          <w:szCs w:val="26"/>
        </w:rPr>
        <w:t>8</w:t>
      </w:r>
      <w:r w:rsidRPr="00431C48">
        <w:rPr>
          <w:sz w:val="26"/>
          <w:szCs w:val="26"/>
        </w:rPr>
        <w:t xml:space="preserve">  (</w:t>
      </w:r>
      <w:r w:rsidR="00431C48" w:rsidRPr="00431C48">
        <w:rPr>
          <w:sz w:val="26"/>
          <w:szCs w:val="26"/>
        </w:rPr>
        <w:t xml:space="preserve">1 376 </w:t>
      </w:r>
      <w:r w:rsidRPr="00431C48">
        <w:rPr>
          <w:sz w:val="26"/>
          <w:szCs w:val="26"/>
        </w:rPr>
        <w:t xml:space="preserve">мест) </w:t>
      </w:r>
    </w:p>
    <w:p w:rsidR="00963D1E" w:rsidRPr="00963D1E" w:rsidRDefault="00963D1E" w:rsidP="00963D1E">
      <w:pPr>
        <w:pStyle w:val="af6"/>
        <w:rPr>
          <w:rFonts w:ascii="Calibri" w:hAnsi="Calibri" w:cs="Arial CYR"/>
          <w:b/>
          <w:bCs/>
        </w:rPr>
      </w:pPr>
    </w:p>
    <w:p w:rsidR="00963D1E" w:rsidRDefault="00963D1E" w:rsidP="00963D1E">
      <w:pPr>
        <w:pStyle w:val="af6"/>
        <w:ind w:left="786"/>
        <w:rPr>
          <w:rFonts w:ascii="Calibri" w:hAnsi="Calibri" w:cs="Arial CYR"/>
          <w:b/>
          <w:bCs/>
        </w:rPr>
      </w:pPr>
    </w:p>
    <w:p w:rsidR="003029D8" w:rsidRPr="0042472E" w:rsidRDefault="003029D8" w:rsidP="00674934">
      <w:pPr>
        <w:pStyle w:val="af6"/>
        <w:numPr>
          <w:ilvl w:val="0"/>
          <w:numId w:val="2"/>
        </w:numPr>
        <w:tabs>
          <w:tab w:val="left" w:pos="851"/>
        </w:tabs>
        <w:ind w:left="928" w:hanging="502"/>
        <w:jc w:val="both"/>
        <w:rPr>
          <w:b/>
          <w:i/>
          <w:sz w:val="26"/>
          <w:szCs w:val="26"/>
        </w:rPr>
      </w:pPr>
      <w:r w:rsidRPr="0042472E">
        <w:rPr>
          <w:b/>
          <w:bCs/>
          <w:i/>
          <w:iCs/>
          <w:sz w:val="26"/>
          <w:szCs w:val="26"/>
        </w:rPr>
        <w:t xml:space="preserve"> </w:t>
      </w:r>
      <w:r w:rsidRPr="0042472E">
        <w:rPr>
          <w:b/>
          <w:i/>
          <w:sz w:val="26"/>
          <w:szCs w:val="26"/>
        </w:rPr>
        <w:t>Изменились  следующие показатели:</w:t>
      </w:r>
    </w:p>
    <w:p w:rsidR="003029D8" w:rsidRPr="00416BE3" w:rsidRDefault="003029D8" w:rsidP="003029D8">
      <w:pPr>
        <w:tabs>
          <w:tab w:val="left" w:pos="4452"/>
        </w:tabs>
        <w:ind w:left="284" w:hanging="142"/>
        <w:jc w:val="both"/>
        <w:rPr>
          <w:b/>
          <w:i/>
          <w:sz w:val="26"/>
          <w:szCs w:val="26"/>
        </w:rPr>
      </w:pPr>
      <w:r w:rsidRPr="00121F10">
        <w:rPr>
          <w:color w:val="FF0000"/>
          <w:sz w:val="26"/>
          <w:szCs w:val="26"/>
        </w:rPr>
        <w:t xml:space="preserve">      </w:t>
      </w:r>
      <w:r w:rsidR="00B324D1">
        <w:rPr>
          <w:color w:val="FF0000"/>
          <w:sz w:val="26"/>
          <w:szCs w:val="26"/>
        </w:rPr>
        <w:t xml:space="preserve"> </w:t>
      </w:r>
      <w:r w:rsidRPr="00416BE3">
        <w:rPr>
          <w:i/>
          <w:sz w:val="26"/>
          <w:szCs w:val="26"/>
        </w:rPr>
        <w:t xml:space="preserve">– количество записей в электронном каталоге увеличилось на </w:t>
      </w:r>
      <w:r w:rsidR="0026113F">
        <w:rPr>
          <w:b/>
          <w:i/>
          <w:sz w:val="26"/>
          <w:szCs w:val="26"/>
        </w:rPr>
        <w:t>11 281</w:t>
      </w:r>
      <w:r w:rsidRPr="00416BE3">
        <w:rPr>
          <w:i/>
          <w:sz w:val="26"/>
          <w:szCs w:val="26"/>
        </w:rPr>
        <w:t xml:space="preserve"> </w:t>
      </w:r>
      <w:r w:rsidRPr="00416BE3">
        <w:rPr>
          <w:b/>
          <w:i/>
          <w:sz w:val="26"/>
          <w:szCs w:val="26"/>
        </w:rPr>
        <w:t>(</w:t>
      </w:r>
      <w:r w:rsidR="0026113F">
        <w:rPr>
          <w:b/>
          <w:i/>
          <w:sz w:val="26"/>
          <w:szCs w:val="26"/>
        </w:rPr>
        <w:t>914 413)</w:t>
      </w:r>
      <w:r w:rsidRPr="00416BE3">
        <w:rPr>
          <w:b/>
          <w:i/>
          <w:sz w:val="26"/>
          <w:szCs w:val="26"/>
        </w:rPr>
        <w:t>;</w:t>
      </w:r>
    </w:p>
    <w:p w:rsidR="003029D8" w:rsidRPr="00416BE3" w:rsidRDefault="003029D8" w:rsidP="00B324D1">
      <w:pPr>
        <w:tabs>
          <w:tab w:val="left" w:pos="4452"/>
        </w:tabs>
        <w:ind w:left="567"/>
        <w:jc w:val="both"/>
        <w:rPr>
          <w:i/>
          <w:sz w:val="26"/>
          <w:szCs w:val="26"/>
        </w:rPr>
      </w:pPr>
      <w:r w:rsidRPr="00416BE3">
        <w:rPr>
          <w:i/>
          <w:sz w:val="26"/>
          <w:szCs w:val="26"/>
        </w:rPr>
        <w:t>– количество записей, введенных за год  в электронный  каталог, у</w:t>
      </w:r>
      <w:r w:rsidR="0026113F">
        <w:rPr>
          <w:i/>
          <w:sz w:val="26"/>
          <w:szCs w:val="26"/>
        </w:rPr>
        <w:t>меньш</w:t>
      </w:r>
      <w:r w:rsidRPr="00416BE3">
        <w:rPr>
          <w:i/>
          <w:sz w:val="26"/>
          <w:szCs w:val="26"/>
        </w:rPr>
        <w:t xml:space="preserve">илось на </w:t>
      </w:r>
      <w:r w:rsidRPr="0026113F">
        <w:rPr>
          <w:b/>
          <w:i/>
          <w:sz w:val="26"/>
          <w:szCs w:val="26"/>
        </w:rPr>
        <w:t>18</w:t>
      </w:r>
      <w:r w:rsidR="0026113F" w:rsidRPr="0026113F">
        <w:rPr>
          <w:b/>
          <w:i/>
          <w:sz w:val="26"/>
          <w:szCs w:val="26"/>
        </w:rPr>
        <w:t>77</w:t>
      </w:r>
      <w:r w:rsidRPr="00416BE3">
        <w:rPr>
          <w:i/>
          <w:sz w:val="26"/>
          <w:szCs w:val="26"/>
        </w:rPr>
        <w:t xml:space="preserve"> (</w:t>
      </w:r>
      <w:r w:rsidR="0026113F" w:rsidRPr="0026113F">
        <w:rPr>
          <w:b/>
          <w:i/>
          <w:sz w:val="26"/>
          <w:szCs w:val="26"/>
        </w:rPr>
        <w:t>16 405</w:t>
      </w:r>
      <w:r w:rsidRPr="00416BE3">
        <w:rPr>
          <w:i/>
          <w:sz w:val="26"/>
          <w:szCs w:val="26"/>
        </w:rPr>
        <w:t xml:space="preserve">); </w:t>
      </w:r>
    </w:p>
    <w:p w:rsidR="003029D8" w:rsidRPr="00CF17A8" w:rsidRDefault="003029D8" w:rsidP="003029D8">
      <w:pPr>
        <w:jc w:val="both"/>
        <w:rPr>
          <w:b/>
          <w:i/>
          <w:sz w:val="26"/>
          <w:szCs w:val="26"/>
        </w:rPr>
      </w:pPr>
      <w:r w:rsidRPr="00416BE3">
        <w:rPr>
          <w:i/>
          <w:sz w:val="26"/>
          <w:szCs w:val="26"/>
        </w:rPr>
        <w:t xml:space="preserve">         – количество записей, загруженных из других систем, у</w:t>
      </w:r>
      <w:r w:rsidR="00CF17A8">
        <w:rPr>
          <w:i/>
          <w:sz w:val="26"/>
          <w:szCs w:val="26"/>
        </w:rPr>
        <w:t>меньш</w:t>
      </w:r>
      <w:r w:rsidRPr="00416BE3">
        <w:rPr>
          <w:i/>
          <w:sz w:val="26"/>
          <w:szCs w:val="26"/>
        </w:rPr>
        <w:t xml:space="preserve">илось на </w:t>
      </w:r>
      <w:r w:rsidRPr="00CF17A8">
        <w:rPr>
          <w:b/>
          <w:i/>
          <w:sz w:val="26"/>
          <w:szCs w:val="26"/>
        </w:rPr>
        <w:t>1</w:t>
      </w:r>
      <w:r w:rsidR="00CF17A8" w:rsidRPr="00CF17A8">
        <w:rPr>
          <w:b/>
          <w:i/>
          <w:sz w:val="26"/>
          <w:szCs w:val="26"/>
        </w:rPr>
        <w:t>298</w:t>
      </w:r>
    </w:p>
    <w:p w:rsidR="003029D8" w:rsidRPr="00CF17A8" w:rsidRDefault="003029D8" w:rsidP="003029D8">
      <w:pPr>
        <w:jc w:val="both"/>
        <w:rPr>
          <w:rFonts w:ascii="Calibri" w:hAnsi="Calibri" w:cs="Arial CYR"/>
          <w:b/>
          <w:bCs/>
          <w:i/>
          <w:color w:val="FF0000"/>
        </w:rPr>
      </w:pPr>
      <w:r w:rsidRPr="00CF17A8">
        <w:rPr>
          <w:b/>
          <w:i/>
          <w:sz w:val="26"/>
          <w:szCs w:val="26"/>
        </w:rPr>
        <w:t xml:space="preserve">          (</w:t>
      </w:r>
      <w:r w:rsidR="00CF17A8" w:rsidRPr="00CF17A8">
        <w:rPr>
          <w:b/>
          <w:i/>
          <w:sz w:val="26"/>
          <w:szCs w:val="26"/>
        </w:rPr>
        <w:t>3135)</w:t>
      </w:r>
      <w:r w:rsidRPr="00CF17A8">
        <w:rPr>
          <w:b/>
          <w:i/>
          <w:sz w:val="26"/>
          <w:szCs w:val="26"/>
        </w:rPr>
        <w:t xml:space="preserve"> </w:t>
      </w:r>
    </w:p>
    <w:p w:rsidR="003029D8" w:rsidRPr="00416BE3" w:rsidRDefault="003029D8" w:rsidP="003029D8">
      <w:pPr>
        <w:tabs>
          <w:tab w:val="left" w:pos="4452"/>
        </w:tabs>
        <w:ind w:left="426"/>
        <w:jc w:val="both"/>
        <w:rPr>
          <w:i/>
          <w:sz w:val="26"/>
          <w:szCs w:val="26"/>
        </w:rPr>
      </w:pPr>
      <w:r w:rsidRPr="00416BE3">
        <w:rPr>
          <w:i/>
          <w:sz w:val="26"/>
          <w:szCs w:val="26"/>
        </w:rPr>
        <w:t xml:space="preserve">  – количество  множительной техники увеличилось  на </w:t>
      </w:r>
      <w:r w:rsidR="00CF17A8">
        <w:rPr>
          <w:i/>
          <w:sz w:val="26"/>
          <w:szCs w:val="26"/>
        </w:rPr>
        <w:t>1</w:t>
      </w:r>
      <w:r w:rsidRPr="00416BE3">
        <w:rPr>
          <w:i/>
          <w:sz w:val="26"/>
          <w:szCs w:val="26"/>
        </w:rPr>
        <w:t xml:space="preserve"> ед. (</w:t>
      </w:r>
      <w:r w:rsidRPr="00416BE3">
        <w:rPr>
          <w:b/>
          <w:i/>
          <w:sz w:val="26"/>
          <w:szCs w:val="26"/>
        </w:rPr>
        <w:t>10</w:t>
      </w:r>
      <w:r w:rsidR="00CF17A8">
        <w:rPr>
          <w:b/>
          <w:i/>
          <w:sz w:val="26"/>
          <w:szCs w:val="26"/>
        </w:rPr>
        <w:t>4</w:t>
      </w:r>
      <w:r w:rsidRPr="00416BE3">
        <w:rPr>
          <w:i/>
          <w:sz w:val="26"/>
          <w:szCs w:val="26"/>
        </w:rPr>
        <w:t>);</w:t>
      </w:r>
    </w:p>
    <w:p w:rsidR="003029D8" w:rsidRPr="00416BE3" w:rsidRDefault="003029D8" w:rsidP="003029D8">
      <w:pPr>
        <w:tabs>
          <w:tab w:val="left" w:pos="4452"/>
        </w:tabs>
        <w:jc w:val="both"/>
        <w:rPr>
          <w:i/>
          <w:sz w:val="26"/>
          <w:szCs w:val="26"/>
        </w:rPr>
      </w:pPr>
      <w:r w:rsidRPr="00416BE3">
        <w:rPr>
          <w:i/>
          <w:sz w:val="26"/>
          <w:szCs w:val="26"/>
        </w:rPr>
        <w:t xml:space="preserve">        – парк компьютерного оборудования  у</w:t>
      </w:r>
      <w:r w:rsidR="00CF17A8">
        <w:rPr>
          <w:i/>
          <w:sz w:val="26"/>
          <w:szCs w:val="26"/>
        </w:rPr>
        <w:t>меньшил</w:t>
      </w:r>
      <w:r w:rsidRPr="00416BE3">
        <w:rPr>
          <w:i/>
          <w:sz w:val="26"/>
          <w:szCs w:val="26"/>
        </w:rPr>
        <w:t xml:space="preserve">ся  на </w:t>
      </w:r>
      <w:r w:rsidR="00CF17A8">
        <w:rPr>
          <w:i/>
          <w:sz w:val="26"/>
          <w:szCs w:val="26"/>
        </w:rPr>
        <w:t>1</w:t>
      </w:r>
      <w:r w:rsidRPr="00416BE3">
        <w:rPr>
          <w:i/>
          <w:sz w:val="26"/>
          <w:szCs w:val="26"/>
        </w:rPr>
        <w:t xml:space="preserve"> ед. (</w:t>
      </w:r>
      <w:r w:rsidRPr="00416BE3">
        <w:rPr>
          <w:b/>
          <w:i/>
          <w:sz w:val="26"/>
          <w:szCs w:val="26"/>
        </w:rPr>
        <w:t>29</w:t>
      </w:r>
      <w:r w:rsidR="00CF17A8">
        <w:rPr>
          <w:b/>
          <w:i/>
          <w:sz w:val="26"/>
          <w:szCs w:val="26"/>
        </w:rPr>
        <w:t>8</w:t>
      </w:r>
      <w:r w:rsidRPr="00416BE3">
        <w:rPr>
          <w:i/>
          <w:sz w:val="26"/>
          <w:szCs w:val="26"/>
        </w:rPr>
        <w:t>).</w:t>
      </w:r>
    </w:p>
    <w:p w:rsidR="003029D8" w:rsidRPr="00416BE3" w:rsidRDefault="003029D8" w:rsidP="003029D8">
      <w:pPr>
        <w:rPr>
          <w:i/>
        </w:rPr>
      </w:pPr>
    </w:p>
    <w:p w:rsidR="00963D1E" w:rsidRPr="00416BE3" w:rsidRDefault="00963D1E" w:rsidP="003029D8">
      <w:pPr>
        <w:rPr>
          <w:i/>
        </w:rPr>
      </w:pPr>
    </w:p>
    <w:p w:rsidR="00963D1E" w:rsidRDefault="00963D1E" w:rsidP="003029D8"/>
    <w:p w:rsidR="00963D1E" w:rsidRDefault="00963D1E" w:rsidP="003029D8"/>
    <w:p w:rsidR="00963D1E" w:rsidRDefault="00963D1E" w:rsidP="003029D8"/>
    <w:p w:rsidR="00963D1E" w:rsidRDefault="00963D1E" w:rsidP="003029D8"/>
    <w:p w:rsidR="00963D1E" w:rsidRDefault="00963D1E" w:rsidP="003029D8"/>
    <w:p w:rsidR="00963D1E" w:rsidRDefault="00963D1E" w:rsidP="003029D8"/>
    <w:p w:rsidR="00963D1E" w:rsidRDefault="00963D1E" w:rsidP="003029D8"/>
    <w:p w:rsidR="00963D1E" w:rsidRDefault="00963D1E" w:rsidP="003029D8"/>
    <w:p w:rsidR="00963D1E" w:rsidRDefault="00963D1E" w:rsidP="003029D8"/>
    <w:p w:rsidR="00963D1E" w:rsidRDefault="00963D1E" w:rsidP="003029D8"/>
    <w:p w:rsidR="00963D1E" w:rsidRDefault="00963D1E" w:rsidP="003029D8"/>
    <w:p w:rsidR="00963D1E" w:rsidRDefault="00963D1E" w:rsidP="003029D8"/>
    <w:p w:rsidR="00963D1E" w:rsidRDefault="00963D1E" w:rsidP="003029D8"/>
    <w:p w:rsidR="00963D1E" w:rsidRPr="008F3A05" w:rsidRDefault="00963D1E"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8F3A05" w:rsidRPr="008F3A05" w:rsidRDefault="008F3A05" w:rsidP="003029D8"/>
    <w:p w:rsidR="003647C7" w:rsidRPr="00EC3E6E" w:rsidRDefault="008F3A05" w:rsidP="008F3A05">
      <w:pPr>
        <w:ind w:left="720"/>
        <w:jc w:val="center"/>
        <w:rPr>
          <w:rFonts w:ascii="Bookman Old Style" w:hAnsi="Bookman Old Style"/>
          <w:b/>
          <w:color w:val="0070C0"/>
          <w:sz w:val="32"/>
          <w:szCs w:val="32"/>
        </w:rPr>
      </w:pPr>
      <w:r w:rsidRPr="00E210D4">
        <w:rPr>
          <w:rFonts w:ascii="Bookman Old Style" w:hAnsi="Bookman Old Style"/>
          <w:b/>
          <w:color w:val="0070C0"/>
          <w:sz w:val="32"/>
          <w:szCs w:val="32"/>
        </w:rPr>
        <w:lastRenderedPageBreak/>
        <w:t xml:space="preserve">Из практики работы </w:t>
      </w:r>
    </w:p>
    <w:p w:rsidR="003647C7" w:rsidRPr="003647C7" w:rsidRDefault="008F3A05" w:rsidP="008F3A05">
      <w:pPr>
        <w:ind w:left="720"/>
        <w:jc w:val="center"/>
        <w:rPr>
          <w:rFonts w:ascii="Bookman Old Style" w:hAnsi="Bookman Old Style"/>
          <w:b/>
          <w:color w:val="0070C0"/>
          <w:sz w:val="32"/>
          <w:szCs w:val="32"/>
        </w:rPr>
      </w:pPr>
      <w:r w:rsidRPr="00E210D4">
        <w:rPr>
          <w:rFonts w:ascii="Bookman Old Style" w:hAnsi="Bookman Old Style"/>
          <w:b/>
          <w:color w:val="0070C0"/>
          <w:sz w:val="32"/>
          <w:szCs w:val="32"/>
        </w:rPr>
        <w:t>библиотек вузов Ивановской области</w:t>
      </w:r>
    </w:p>
    <w:p w:rsidR="008F3A05" w:rsidRPr="003647C7" w:rsidRDefault="008F3A05" w:rsidP="008F3A05">
      <w:pPr>
        <w:ind w:left="720"/>
        <w:jc w:val="center"/>
        <w:rPr>
          <w:rFonts w:ascii="Bookman Old Style" w:hAnsi="Bookman Old Style"/>
          <w:b/>
          <w:color w:val="0070C0"/>
          <w:sz w:val="32"/>
          <w:szCs w:val="32"/>
        </w:rPr>
      </w:pPr>
      <w:r w:rsidRPr="00E210D4">
        <w:rPr>
          <w:rFonts w:ascii="Bookman Old Style" w:hAnsi="Bookman Old Style"/>
          <w:b/>
          <w:color w:val="0070C0"/>
          <w:sz w:val="32"/>
          <w:szCs w:val="32"/>
        </w:rPr>
        <w:t xml:space="preserve"> в 2022 году</w:t>
      </w:r>
    </w:p>
    <w:p w:rsidR="003647C7" w:rsidRPr="003647C7" w:rsidRDefault="003647C7" w:rsidP="008F3A05">
      <w:pPr>
        <w:ind w:left="720"/>
        <w:jc w:val="center"/>
        <w:rPr>
          <w:rFonts w:ascii="Bookman Old Style" w:hAnsi="Bookman Old Style"/>
          <w:b/>
          <w:color w:val="0070C0"/>
          <w:sz w:val="32"/>
          <w:szCs w:val="32"/>
        </w:rPr>
      </w:pPr>
    </w:p>
    <w:p w:rsidR="00E07360" w:rsidRDefault="003647C7" w:rsidP="00E07360">
      <w:pPr>
        <w:ind w:left="720"/>
        <w:jc w:val="center"/>
        <w:rPr>
          <w:rFonts w:ascii="Bookman Old Style" w:hAnsi="Bookman Old Style"/>
          <w:b/>
          <w:color w:val="0070C0"/>
          <w:sz w:val="28"/>
          <w:szCs w:val="28"/>
          <w:lang w:val="en-US"/>
        </w:rPr>
      </w:pPr>
      <w:r>
        <w:rPr>
          <w:rFonts w:ascii="Bookman Old Style" w:hAnsi="Bookman Old Style"/>
          <w:b/>
          <w:color w:val="0070C0"/>
          <w:sz w:val="28"/>
          <w:szCs w:val="28"/>
        </w:rPr>
        <w:t>1.</w:t>
      </w:r>
      <w:r w:rsidR="00E07360" w:rsidRPr="001A05F1">
        <w:rPr>
          <w:rFonts w:ascii="Bookman Old Style" w:hAnsi="Bookman Old Style"/>
          <w:b/>
          <w:color w:val="0070C0"/>
          <w:sz w:val="28"/>
          <w:szCs w:val="28"/>
        </w:rPr>
        <w:t>Структура библиотеки</w:t>
      </w:r>
    </w:p>
    <w:p w:rsidR="003647C7" w:rsidRPr="003647C7" w:rsidRDefault="003647C7" w:rsidP="00E07360">
      <w:pPr>
        <w:ind w:left="720"/>
        <w:jc w:val="center"/>
        <w:rPr>
          <w:rFonts w:ascii="Bookman Old Style" w:hAnsi="Bookman Old Style"/>
          <w:b/>
          <w:color w:val="0070C0"/>
          <w:sz w:val="28"/>
          <w:szCs w:val="28"/>
          <w:lang w:val="en-US"/>
        </w:rPr>
      </w:pPr>
    </w:p>
    <w:p w:rsidR="00E07360" w:rsidRDefault="00E07360" w:rsidP="00E07360">
      <w:pPr>
        <w:ind w:left="720" w:hanging="720"/>
        <w:jc w:val="both"/>
        <w:rPr>
          <w:rFonts w:ascii="Bookman Old Style" w:hAnsi="Bookman Old Style"/>
          <w:b/>
          <w:i/>
          <w:color w:val="0070C0"/>
          <w:sz w:val="28"/>
          <w:szCs w:val="28"/>
          <w:lang w:val="en-US"/>
        </w:rPr>
      </w:pPr>
      <w:r w:rsidRPr="001A05F1">
        <w:rPr>
          <w:rFonts w:ascii="Bookman Old Style" w:hAnsi="Bookman Old Style"/>
          <w:b/>
          <w:i/>
          <w:color w:val="0070C0"/>
          <w:sz w:val="28"/>
          <w:szCs w:val="28"/>
        </w:rPr>
        <w:t>ИГЭУ</w:t>
      </w:r>
    </w:p>
    <w:p w:rsidR="003647C7" w:rsidRPr="003647C7" w:rsidRDefault="003647C7" w:rsidP="00E07360">
      <w:pPr>
        <w:ind w:left="720" w:hanging="720"/>
        <w:jc w:val="both"/>
        <w:rPr>
          <w:rFonts w:ascii="Bookman Old Style" w:hAnsi="Bookman Old Style"/>
          <w:b/>
          <w:i/>
          <w:color w:val="0070C0"/>
          <w:sz w:val="28"/>
          <w:szCs w:val="28"/>
          <w:lang w:val="en-US"/>
        </w:rPr>
      </w:pPr>
    </w:p>
    <w:p w:rsidR="00E07360" w:rsidRDefault="00E07360" w:rsidP="00E07360">
      <w:pPr>
        <w:jc w:val="both"/>
        <w:rPr>
          <w:color w:val="333333"/>
          <w:sz w:val="28"/>
          <w:szCs w:val="28"/>
          <w:shd w:val="clear" w:color="auto" w:fill="FFFFFF"/>
        </w:rPr>
      </w:pPr>
      <w:r w:rsidRPr="00B65E17">
        <w:rPr>
          <w:rFonts w:ascii="Bookman Old Style" w:hAnsi="Bookman Old Style"/>
          <w:color w:val="000000"/>
          <w:sz w:val="28"/>
          <w:szCs w:val="28"/>
        </w:rPr>
        <w:t>-</w:t>
      </w:r>
      <w:r>
        <w:rPr>
          <w:rFonts w:ascii="Bookman Old Style" w:hAnsi="Bookman Old Style"/>
          <w:color w:val="333333"/>
          <w:sz w:val="28"/>
          <w:szCs w:val="28"/>
          <w:bdr w:val="none" w:sz="0" w:space="0" w:color="auto" w:frame="1"/>
        </w:rPr>
        <w:t xml:space="preserve"> </w:t>
      </w:r>
      <w:r w:rsidRPr="001A05F1">
        <w:rPr>
          <w:color w:val="333333"/>
          <w:sz w:val="28"/>
          <w:szCs w:val="28"/>
          <w:bdr w:val="none" w:sz="0" w:space="0" w:color="auto" w:frame="1"/>
        </w:rPr>
        <w:t xml:space="preserve">В рамках проекта «Сообщество </w:t>
      </w:r>
      <w:proofErr w:type="spellStart"/>
      <w:r w:rsidRPr="001A05F1">
        <w:rPr>
          <w:color w:val="333333"/>
          <w:sz w:val="28"/>
          <w:szCs w:val="28"/>
          <w:bdr w:val="none" w:sz="0" w:space="0" w:color="auto" w:frame="1"/>
        </w:rPr>
        <w:t>буккроссеров</w:t>
      </w:r>
      <w:proofErr w:type="spellEnd"/>
      <w:r w:rsidRPr="001A05F1">
        <w:rPr>
          <w:color w:val="333333"/>
          <w:sz w:val="28"/>
          <w:szCs w:val="28"/>
          <w:bdr w:val="none" w:sz="0" w:space="0" w:color="auto" w:frame="1"/>
        </w:rPr>
        <w:t xml:space="preserve"> ИГЭУ» открылось новое структурное подразделение - </w:t>
      </w:r>
      <w:proofErr w:type="spellStart"/>
      <w:r w:rsidRPr="001A05F1">
        <w:rPr>
          <w:color w:val="333333"/>
          <w:sz w:val="28"/>
          <w:szCs w:val="28"/>
          <w:bdr w:val="none" w:sz="0" w:space="0" w:color="auto" w:frame="1"/>
        </w:rPr>
        <w:t>коворкинг</w:t>
      </w:r>
      <w:proofErr w:type="spellEnd"/>
      <w:r w:rsidRPr="001A05F1">
        <w:rPr>
          <w:color w:val="333333"/>
          <w:sz w:val="28"/>
          <w:szCs w:val="28"/>
          <w:bdr w:val="none" w:sz="0" w:space="0" w:color="auto" w:frame="1"/>
        </w:rPr>
        <w:t>-центр «</w:t>
      </w:r>
      <w:proofErr w:type="spellStart"/>
      <w:r w:rsidRPr="001A05F1">
        <w:rPr>
          <w:color w:val="333333"/>
          <w:sz w:val="28"/>
          <w:szCs w:val="28"/>
          <w:bdr w:val="none" w:sz="0" w:space="0" w:color="auto" w:frame="1"/>
        </w:rPr>
        <w:t>СекторС</w:t>
      </w:r>
      <w:proofErr w:type="spellEnd"/>
      <w:r w:rsidRPr="001A05F1">
        <w:rPr>
          <w:color w:val="333333"/>
          <w:sz w:val="28"/>
          <w:szCs w:val="28"/>
          <w:bdr w:val="none" w:sz="0" w:space="0" w:color="auto" w:frame="1"/>
        </w:rPr>
        <w:t>».</w:t>
      </w:r>
      <w:r w:rsidRPr="001A05F1">
        <w:rPr>
          <w:color w:val="333333"/>
          <w:sz w:val="28"/>
          <w:szCs w:val="28"/>
          <w:shd w:val="clear" w:color="auto" w:fill="FFFFFF"/>
        </w:rPr>
        <w:t xml:space="preserve"> Цель этого проекта  </w:t>
      </w:r>
      <w:r w:rsidRPr="001A05F1">
        <w:rPr>
          <w:rStyle w:val="a6"/>
          <w:color w:val="333333"/>
          <w:bdr w:val="none" w:sz="0" w:space="0" w:color="auto" w:frame="1"/>
          <w:shd w:val="clear" w:color="auto" w:fill="FFFFFF"/>
        </w:rPr>
        <w:t>- </w:t>
      </w:r>
      <w:r w:rsidRPr="001A05F1">
        <w:rPr>
          <w:color w:val="333333"/>
          <w:sz w:val="28"/>
          <w:szCs w:val="28"/>
          <w:shd w:val="clear" w:color="auto" w:fill="FFFFFF"/>
        </w:rPr>
        <w:t xml:space="preserve">создание места для общения </w:t>
      </w:r>
      <w:proofErr w:type="gramStart"/>
      <w:r w:rsidRPr="001A05F1">
        <w:rPr>
          <w:color w:val="333333"/>
          <w:sz w:val="28"/>
          <w:szCs w:val="28"/>
          <w:shd w:val="clear" w:color="auto" w:fill="FFFFFF"/>
        </w:rPr>
        <w:t>обучающихся</w:t>
      </w:r>
      <w:proofErr w:type="gramEnd"/>
      <w:r w:rsidRPr="001A05F1">
        <w:rPr>
          <w:color w:val="333333"/>
          <w:sz w:val="28"/>
          <w:szCs w:val="28"/>
          <w:shd w:val="clear" w:color="auto" w:fill="FFFFFF"/>
        </w:rPr>
        <w:t xml:space="preserve"> университета, которое будет использоваться для командной и индивидуальной работы над учебными и творческими заданиями,</w:t>
      </w:r>
    </w:p>
    <w:p w:rsidR="00E07360" w:rsidRDefault="00E07360" w:rsidP="00E07360">
      <w:pPr>
        <w:widowControl w:val="0"/>
        <w:suppressAutoHyphens/>
        <w:jc w:val="both"/>
        <w:rPr>
          <w:rFonts w:ascii="Bookman Old Style" w:eastAsia="Lucida Sans Unicode" w:hAnsi="Bookman Old Style"/>
          <w:b/>
          <w:i/>
          <w:color w:val="0070C0"/>
          <w:kern w:val="1"/>
          <w:sz w:val="28"/>
          <w:szCs w:val="28"/>
          <w:lang w:eastAsia="ar-SA"/>
        </w:rPr>
      </w:pPr>
    </w:p>
    <w:p w:rsidR="00E07360" w:rsidRPr="00EC3E6E" w:rsidRDefault="00E07360" w:rsidP="00E07360">
      <w:pPr>
        <w:widowControl w:val="0"/>
        <w:suppressAutoHyphens/>
        <w:jc w:val="both"/>
        <w:rPr>
          <w:rFonts w:ascii="Bookman Old Style" w:eastAsia="Lucida Sans Unicode" w:hAnsi="Bookman Old Style"/>
          <w:b/>
          <w:i/>
          <w:color w:val="0070C0"/>
          <w:kern w:val="1"/>
          <w:sz w:val="28"/>
          <w:szCs w:val="28"/>
          <w:lang w:eastAsia="ar-SA"/>
        </w:rPr>
      </w:pPr>
      <w:r w:rsidRPr="00E52A00">
        <w:rPr>
          <w:rFonts w:ascii="Bookman Old Style" w:eastAsia="Lucida Sans Unicode" w:hAnsi="Bookman Old Style"/>
          <w:b/>
          <w:i/>
          <w:color w:val="0070C0"/>
          <w:kern w:val="1"/>
          <w:sz w:val="28"/>
          <w:szCs w:val="28"/>
          <w:lang w:eastAsia="ar-SA"/>
        </w:rPr>
        <w:t>ИВГ</w:t>
      </w:r>
      <w:r>
        <w:rPr>
          <w:rFonts w:ascii="Bookman Old Style" w:eastAsia="Lucida Sans Unicode" w:hAnsi="Bookman Old Style"/>
          <w:b/>
          <w:i/>
          <w:color w:val="0070C0"/>
          <w:kern w:val="1"/>
          <w:sz w:val="28"/>
          <w:szCs w:val="28"/>
          <w:lang w:eastAsia="ar-SA"/>
        </w:rPr>
        <w:t xml:space="preserve">ПУ </w:t>
      </w:r>
    </w:p>
    <w:p w:rsidR="003647C7" w:rsidRPr="00EC3E6E" w:rsidRDefault="003647C7" w:rsidP="00E07360">
      <w:pPr>
        <w:widowControl w:val="0"/>
        <w:suppressAutoHyphens/>
        <w:jc w:val="both"/>
        <w:rPr>
          <w:rFonts w:ascii="Bookman Old Style" w:eastAsia="Lucida Sans Unicode" w:hAnsi="Bookman Old Style"/>
          <w:b/>
          <w:i/>
          <w:color w:val="0070C0"/>
          <w:kern w:val="1"/>
          <w:sz w:val="28"/>
          <w:szCs w:val="28"/>
          <w:lang w:eastAsia="ar-SA"/>
        </w:rPr>
      </w:pPr>
    </w:p>
    <w:p w:rsidR="00E07360" w:rsidRPr="001A05F1" w:rsidRDefault="00E07360" w:rsidP="00E07360">
      <w:pPr>
        <w:widowControl w:val="0"/>
        <w:jc w:val="both"/>
        <w:rPr>
          <w:sz w:val="28"/>
          <w:szCs w:val="28"/>
        </w:rPr>
      </w:pPr>
      <w:r w:rsidRPr="001A05F1">
        <w:rPr>
          <w:sz w:val="28"/>
          <w:szCs w:val="28"/>
        </w:rPr>
        <w:t xml:space="preserve">- В связи с изменением структуры библиотеки ИКЦ созданы:  </w:t>
      </w:r>
    </w:p>
    <w:p w:rsidR="00E07360" w:rsidRPr="001A05F1" w:rsidRDefault="00E07360" w:rsidP="00E07360">
      <w:pPr>
        <w:pStyle w:val="af6"/>
        <w:widowControl w:val="0"/>
        <w:numPr>
          <w:ilvl w:val="0"/>
          <w:numId w:val="5"/>
        </w:numPr>
        <w:ind w:left="709" w:hanging="283"/>
        <w:jc w:val="both"/>
        <w:rPr>
          <w:sz w:val="28"/>
          <w:szCs w:val="28"/>
        </w:rPr>
      </w:pPr>
      <w:r w:rsidRPr="001A05F1">
        <w:rPr>
          <w:sz w:val="28"/>
          <w:szCs w:val="28"/>
        </w:rPr>
        <w:t xml:space="preserve">отдел по работе с книжными фондами; </w:t>
      </w:r>
    </w:p>
    <w:p w:rsidR="00E07360" w:rsidRDefault="00E07360" w:rsidP="00E07360">
      <w:pPr>
        <w:pStyle w:val="af6"/>
        <w:widowControl w:val="0"/>
        <w:numPr>
          <w:ilvl w:val="0"/>
          <w:numId w:val="6"/>
        </w:numPr>
        <w:suppressAutoHyphens/>
        <w:ind w:left="709" w:hanging="283"/>
        <w:jc w:val="both"/>
        <w:rPr>
          <w:sz w:val="28"/>
          <w:szCs w:val="28"/>
        </w:rPr>
      </w:pPr>
      <w:r w:rsidRPr="001A05F1">
        <w:rPr>
          <w:sz w:val="28"/>
          <w:szCs w:val="28"/>
        </w:rPr>
        <w:t>отдел информационного сопровождения учебного процесса</w:t>
      </w:r>
    </w:p>
    <w:p w:rsidR="00E07360" w:rsidRDefault="00E07360" w:rsidP="00E07360">
      <w:pPr>
        <w:widowControl w:val="0"/>
        <w:suppressAutoHyphens/>
        <w:jc w:val="both"/>
        <w:rPr>
          <w:rFonts w:ascii="Bookman Old Style" w:eastAsia="Lucida Sans Unicode" w:hAnsi="Bookman Old Style"/>
          <w:b/>
          <w:i/>
          <w:color w:val="0070C0"/>
          <w:kern w:val="1"/>
          <w:sz w:val="28"/>
          <w:szCs w:val="28"/>
          <w:lang w:val="en-US" w:eastAsia="ar-SA"/>
        </w:rPr>
      </w:pPr>
    </w:p>
    <w:p w:rsidR="00E07360" w:rsidRDefault="00E07360" w:rsidP="00E07360">
      <w:pPr>
        <w:widowControl w:val="0"/>
        <w:suppressAutoHyphens/>
        <w:jc w:val="both"/>
        <w:rPr>
          <w:rFonts w:ascii="Bookman Old Style" w:eastAsia="Lucida Sans Unicode" w:hAnsi="Bookman Old Style"/>
          <w:b/>
          <w:i/>
          <w:color w:val="0070C0"/>
          <w:kern w:val="1"/>
          <w:sz w:val="28"/>
          <w:szCs w:val="28"/>
          <w:lang w:eastAsia="ar-SA"/>
        </w:rPr>
      </w:pPr>
      <w:r w:rsidRPr="00E52A00">
        <w:rPr>
          <w:rFonts w:ascii="Bookman Old Style" w:eastAsia="Lucida Sans Unicode" w:hAnsi="Bookman Old Style"/>
          <w:b/>
          <w:i/>
          <w:color w:val="0070C0"/>
          <w:kern w:val="1"/>
          <w:sz w:val="28"/>
          <w:szCs w:val="28"/>
          <w:lang w:eastAsia="ar-SA"/>
        </w:rPr>
        <w:t>ИВГ</w:t>
      </w:r>
      <w:r>
        <w:rPr>
          <w:rFonts w:ascii="Bookman Old Style" w:eastAsia="Lucida Sans Unicode" w:hAnsi="Bookman Old Style"/>
          <w:b/>
          <w:i/>
          <w:color w:val="0070C0"/>
          <w:kern w:val="1"/>
          <w:sz w:val="28"/>
          <w:szCs w:val="28"/>
          <w:lang w:eastAsia="ar-SA"/>
        </w:rPr>
        <w:t xml:space="preserve">У </w:t>
      </w:r>
    </w:p>
    <w:p w:rsidR="00033EBD" w:rsidRDefault="00033EBD" w:rsidP="00E07360">
      <w:pPr>
        <w:widowControl w:val="0"/>
        <w:suppressAutoHyphens/>
        <w:jc w:val="both"/>
        <w:rPr>
          <w:rFonts w:ascii="Bookman Old Style" w:eastAsia="Lucida Sans Unicode" w:hAnsi="Bookman Old Style"/>
          <w:b/>
          <w:i/>
          <w:color w:val="0070C0"/>
          <w:kern w:val="1"/>
          <w:sz w:val="28"/>
          <w:szCs w:val="28"/>
          <w:lang w:eastAsia="ar-SA"/>
        </w:rPr>
      </w:pPr>
    </w:p>
    <w:p w:rsidR="00E07360" w:rsidRPr="001A05F1" w:rsidRDefault="00E07360" w:rsidP="00E07360">
      <w:pPr>
        <w:rPr>
          <w:color w:val="000000"/>
          <w:sz w:val="28"/>
          <w:szCs w:val="28"/>
        </w:rPr>
      </w:pPr>
      <w:r w:rsidRPr="001A05F1">
        <w:rPr>
          <w:b/>
          <w:color w:val="000000"/>
          <w:sz w:val="28"/>
          <w:szCs w:val="28"/>
        </w:rPr>
        <w:t xml:space="preserve">- </w:t>
      </w:r>
      <w:r w:rsidRPr="001A05F1">
        <w:rPr>
          <w:color w:val="000000"/>
          <w:sz w:val="28"/>
          <w:szCs w:val="28"/>
        </w:rPr>
        <w:t>Реорганизация отделов / Слияние 2-х отделов в один  - Отдел комплектования и научной обработки документов</w:t>
      </w:r>
    </w:p>
    <w:p w:rsidR="00E07360" w:rsidRPr="001A05F1" w:rsidRDefault="00E07360" w:rsidP="00E07360">
      <w:pPr>
        <w:pStyle w:val="af6"/>
        <w:numPr>
          <w:ilvl w:val="0"/>
          <w:numId w:val="6"/>
        </w:numPr>
        <w:rPr>
          <w:color w:val="000000"/>
          <w:sz w:val="28"/>
          <w:szCs w:val="28"/>
        </w:rPr>
      </w:pPr>
      <w:r w:rsidRPr="001A05F1">
        <w:rPr>
          <w:color w:val="000000"/>
          <w:sz w:val="28"/>
          <w:szCs w:val="28"/>
        </w:rPr>
        <w:t>отдел комплектования документов,</w:t>
      </w:r>
    </w:p>
    <w:p w:rsidR="00E07360" w:rsidRPr="001A05F1" w:rsidRDefault="00E07360" w:rsidP="00E07360">
      <w:pPr>
        <w:pStyle w:val="af6"/>
        <w:widowControl w:val="0"/>
        <w:numPr>
          <w:ilvl w:val="0"/>
          <w:numId w:val="6"/>
        </w:numPr>
        <w:suppressAutoHyphens/>
        <w:jc w:val="both"/>
        <w:rPr>
          <w:sz w:val="28"/>
          <w:szCs w:val="28"/>
        </w:rPr>
      </w:pPr>
      <w:r w:rsidRPr="001A05F1">
        <w:rPr>
          <w:color w:val="000000"/>
          <w:sz w:val="28"/>
          <w:szCs w:val="28"/>
        </w:rPr>
        <w:t>отдел научной обработки документов</w:t>
      </w:r>
    </w:p>
    <w:p w:rsidR="00E07360" w:rsidRPr="001A05F1" w:rsidRDefault="00E07360" w:rsidP="00E07360">
      <w:pPr>
        <w:pStyle w:val="af6"/>
        <w:widowControl w:val="0"/>
        <w:suppressAutoHyphens/>
        <w:ind w:left="1429"/>
        <w:jc w:val="both"/>
        <w:rPr>
          <w:sz w:val="28"/>
          <w:szCs w:val="28"/>
        </w:rPr>
      </w:pPr>
    </w:p>
    <w:p w:rsidR="00E07360" w:rsidRPr="001A05F1" w:rsidRDefault="00E07360" w:rsidP="00E07360">
      <w:pPr>
        <w:pStyle w:val="af6"/>
        <w:widowControl w:val="0"/>
        <w:suppressAutoHyphens/>
        <w:ind w:left="1429" w:hanging="1429"/>
        <w:jc w:val="both"/>
        <w:rPr>
          <w:i/>
          <w:sz w:val="28"/>
          <w:szCs w:val="28"/>
        </w:rPr>
      </w:pPr>
      <w:r w:rsidRPr="001A05F1">
        <w:rPr>
          <w:rFonts w:ascii="Bookman Old Style" w:hAnsi="Bookman Old Style"/>
          <w:b/>
          <w:i/>
          <w:color w:val="0070C0"/>
          <w:sz w:val="28"/>
          <w:szCs w:val="28"/>
        </w:rPr>
        <w:t>ИГСХА</w:t>
      </w:r>
    </w:p>
    <w:p w:rsidR="00E07360" w:rsidRPr="001A05F1" w:rsidRDefault="00E07360" w:rsidP="00E07360">
      <w:pPr>
        <w:pStyle w:val="af6"/>
        <w:numPr>
          <w:ilvl w:val="0"/>
          <w:numId w:val="6"/>
        </w:numPr>
        <w:jc w:val="both"/>
        <w:rPr>
          <w:rFonts w:cstheme="minorHAnsi"/>
          <w:sz w:val="28"/>
          <w:szCs w:val="28"/>
        </w:rPr>
      </w:pPr>
      <w:r w:rsidRPr="001A05F1">
        <w:rPr>
          <w:rFonts w:cstheme="minorHAnsi"/>
          <w:sz w:val="28"/>
          <w:szCs w:val="28"/>
        </w:rPr>
        <w:t xml:space="preserve"> Штат библиотеки составляет 8 человек. Из них пять сотрудников работают на полную ставку и трое на 0,5 ставки. Всего по штатному расписанию - 6,5 ставок.</w:t>
      </w:r>
    </w:p>
    <w:p w:rsidR="00E07360" w:rsidRDefault="00E07360" w:rsidP="00E07360">
      <w:pPr>
        <w:pStyle w:val="af6"/>
        <w:ind w:left="1429"/>
        <w:rPr>
          <w:rFonts w:ascii="Bookman Old Style" w:hAnsi="Bookman Old Style"/>
          <w:b/>
          <w:i/>
          <w:color w:val="0070C0"/>
          <w:sz w:val="28"/>
          <w:szCs w:val="28"/>
        </w:rPr>
      </w:pPr>
    </w:p>
    <w:p w:rsidR="00E07360" w:rsidRDefault="003647C7" w:rsidP="00E07360">
      <w:pPr>
        <w:ind w:left="720"/>
        <w:jc w:val="center"/>
        <w:rPr>
          <w:rFonts w:ascii="Bookman Old Style" w:hAnsi="Bookman Old Style"/>
          <w:b/>
          <w:color w:val="0070C0"/>
          <w:sz w:val="32"/>
          <w:szCs w:val="32"/>
          <w:lang w:val="en-US"/>
        </w:rPr>
      </w:pPr>
      <w:r>
        <w:rPr>
          <w:rFonts w:ascii="Bookman Old Style" w:hAnsi="Bookman Old Style"/>
          <w:b/>
          <w:color w:val="0070C0"/>
          <w:sz w:val="32"/>
          <w:szCs w:val="32"/>
        </w:rPr>
        <w:t>2.</w:t>
      </w:r>
      <w:r w:rsidR="00E07360" w:rsidRPr="009A0FDD">
        <w:rPr>
          <w:rFonts w:ascii="Bookman Old Style" w:hAnsi="Bookman Old Style"/>
          <w:b/>
          <w:color w:val="0070C0"/>
          <w:sz w:val="32"/>
          <w:szCs w:val="32"/>
        </w:rPr>
        <w:t>Компьютеризация библиотечных процессов</w:t>
      </w:r>
    </w:p>
    <w:p w:rsidR="00E07360" w:rsidRPr="00E07360" w:rsidRDefault="00E07360" w:rsidP="00E07360">
      <w:pPr>
        <w:ind w:left="720"/>
        <w:jc w:val="center"/>
        <w:rPr>
          <w:rFonts w:ascii="Bookman Old Style" w:hAnsi="Bookman Old Style"/>
          <w:b/>
          <w:color w:val="0070C0"/>
          <w:sz w:val="32"/>
          <w:szCs w:val="32"/>
          <w:lang w:val="en-US"/>
        </w:rPr>
      </w:pPr>
    </w:p>
    <w:p w:rsidR="00E07360" w:rsidRDefault="00E07360" w:rsidP="00E07360">
      <w:pPr>
        <w:ind w:left="720" w:hanging="720"/>
        <w:jc w:val="both"/>
        <w:rPr>
          <w:rFonts w:ascii="Bookman Old Style" w:hAnsi="Bookman Old Style"/>
          <w:b/>
          <w:i/>
          <w:color w:val="0070C0"/>
          <w:sz w:val="28"/>
          <w:szCs w:val="28"/>
          <w:lang w:val="en-US"/>
        </w:rPr>
      </w:pPr>
      <w:r w:rsidRPr="001A05F1">
        <w:rPr>
          <w:rFonts w:ascii="Bookman Old Style" w:hAnsi="Bookman Old Style"/>
          <w:b/>
          <w:i/>
          <w:color w:val="0070C0"/>
          <w:sz w:val="28"/>
          <w:szCs w:val="28"/>
        </w:rPr>
        <w:t>ИГЭУ</w:t>
      </w:r>
    </w:p>
    <w:p w:rsidR="00E07360" w:rsidRPr="00E07360" w:rsidRDefault="00E07360" w:rsidP="00E07360">
      <w:pPr>
        <w:ind w:left="720" w:hanging="1146"/>
        <w:jc w:val="both"/>
        <w:rPr>
          <w:rFonts w:ascii="Bookman Old Style" w:hAnsi="Bookman Old Style"/>
          <w:b/>
          <w:i/>
          <w:color w:val="0070C0"/>
          <w:sz w:val="28"/>
          <w:szCs w:val="28"/>
          <w:lang w:val="en-US"/>
        </w:rPr>
      </w:pPr>
    </w:p>
    <w:p w:rsidR="00E07360" w:rsidRPr="00474C29" w:rsidRDefault="00E07360" w:rsidP="00E07360">
      <w:pPr>
        <w:pStyle w:val="af6"/>
        <w:ind w:left="-142" w:hanging="142"/>
        <w:jc w:val="both"/>
        <w:rPr>
          <w:sz w:val="28"/>
          <w:szCs w:val="28"/>
        </w:rPr>
      </w:pPr>
      <w:r w:rsidRPr="001A05F1">
        <w:rPr>
          <w:sz w:val="28"/>
          <w:szCs w:val="28"/>
        </w:rPr>
        <w:t xml:space="preserve">- Осуществлен переход на </w:t>
      </w:r>
      <w:proofErr w:type="gramStart"/>
      <w:r w:rsidRPr="001A05F1">
        <w:rPr>
          <w:sz w:val="28"/>
          <w:szCs w:val="28"/>
        </w:rPr>
        <w:t>новую</w:t>
      </w:r>
      <w:proofErr w:type="gramEnd"/>
      <w:r w:rsidRPr="001A05F1">
        <w:rPr>
          <w:sz w:val="28"/>
          <w:szCs w:val="28"/>
        </w:rPr>
        <w:t xml:space="preserve"> АБИС «Руслан НЕО». Для этого произведена настройка и обновление до последних версий АБИС «РУСЛАН НЕО» и сопутствующего программного обеспечения на сервер библиотеки</w:t>
      </w:r>
    </w:p>
    <w:p w:rsidR="00E07360" w:rsidRPr="001A05F1" w:rsidRDefault="00E07360" w:rsidP="00E07360">
      <w:pPr>
        <w:pStyle w:val="af6"/>
        <w:ind w:left="-142" w:hanging="142"/>
        <w:jc w:val="both"/>
        <w:rPr>
          <w:sz w:val="28"/>
          <w:szCs w:val="28"/>
        </w:rPr>
      </w:pPr>
      <w:r w:rsidRPr="001A05F1">
        <w:rPr>
          <w:sz w:val="28"/>
          <w:szCs w:val="28"/>
        </w:rPr>
        <w:t>- В рамках межвузовского  проекта «Консорциум «Иваново»:</w:t>
      </w:r>
    </w:p>
    <w:p w:rsidR="00E07360" w:rsidRPr="001A05F1" w:rsidRDefault="00E07360" w:rsidP="00E07360">
      <w:pPr>
        <w:pStyle w:val="af6"/>
        <w:numPr>
          <w:ilvl w:val="0"/>
          <w:numId w:val="7"/>
        </w:numPr>
        <w:ind w:left="426" w:hanging="284"/>
        <w:jc w:val="both"/>
        <w:rPr>
          <w:sz w:val="28"/>
          <w:szCs w:val="28"/>
        </w:rPr>
      </w:pPr>
      <w:r w:rsidRPr="001A05F1">
        <w:rPr>
          <w:sz w:val="28"/>
          <w:szCs w:val="28"/>
        </w:rPr>
        <w:t xml:space="preserve">Разработан и введен в работу  портал, объединяющий поиск по электронным каталогам нескольких ВУЗов и ЦУНБ Ивановской области </w:t>
      </w:r>
      <w:hyperlink r:id="rId14" w:history="1">
        <w:r w:rsidRPr="001A05F1">
          <w:rPr>
            <w:rStyle w:val="a5"/>
            <w:sz w:val="28"/>
            <w:szCs w:val="28"/>
            <w:lang w:val="en-US"/>
          </w:rPr>
          <w:t>http</w:t>
        </w:r>
        <w:r w:rsidRPr="001A05F1">
          <w:rPr>
            <w:rStyle w:val="a5"/>
            <w:sz w:val="28"/>
            <w:szCs w:val="28"/>
          </w:rPr>
          <w:t>://</w:t>
        </w:r>
        <w:r w:rsidRPr="001A05F1">
          <w:rPr>
            <w:rStyle w:val="a5"/>
            <w:sz w:val="28"/>
            <w:szCs w:val="28"/>
            <w:lang w:val="en-US"/>
          </w:rPr>
          <w:t>library</w:t>
        </w:r>
        <w:r w:rsidRPr="001A05F1">
          <w:rPr>
            <w:rStyle w:val="a5"/>
            <w:sz w:val="28"/>
            <w:szCs w:val="28"/>
          </w:rPr>
          <w:t>.</w:t>
        </w:r>
        <w:proofErr w:type="spellStart"/>
        <w:r w:rsidRPr="001A05F1">
          <w:rPr>
            <w:rStyle w:val="a5"/>
            <w:sz w:val="28"/>
            <w:szCs w:val="28"/>
            <w:lang w:val="en-US"/>
          </w:rPr>
          <w:t>ispu</w:t>
        </w:r>
        <w:proofErr w:type="spellEnd"/>
        <w:r w:rsidRPr="001A05F1">
          <w:rPr>
            <w:rStyle w:val="a5"/>
            <w:sz w:val="28"/>
            <w:szCs w:val="28"/>
          </w:rPr>
          <w:t>.</w:t>
        </w:r>
        <w:proofErr w:type="spellStart"/>
        <w:r w:rsidRPr="001A05F1">
          <w:rPr>
            <w:rStyle w:val="a5"/>
            <w:sz w:val="28"/>
            <w:szCs w:val="28"/>
            <w:lang w:val="en-US"/>
          </w:rPr>
          <w:t>ru</w:t>
        </w:r>
        <w:proofErr w:type="spellEnd"/>
        <w:r w:rsidRPr="001A05F1">
          <w:rPr>
            <w:rStyle w:val="a5"/>
            <w:sz w:val="28"/>
            <w:szCs w:val="28"/>
          </w:rPr>
          <w:t>:8005</w:t>
        </w:r>
      </w:hyperlink>
      <w:proofErr w:type="gramStart"/>
      <w:r w:rsidRPr="001A05F1">
        <w:rPr>
          <w:sz w:val="28"/>
          <w:szCs w:val="28"/>
        </w:rPr>
        <w:t xml:space="preserve"> ;</w:t>
      </w:r>
      <w:proofErr w:type="gramEnd"/>
    </w:p>
    <w:p w:rsidR="00E07360" w:rsidRPr="001A05F1" w:rsidRDefault="00E07360" w:rsidP="00E07360">
      <w:pPr>
        <w:pStyle w:val="af6"/>
        <w:numPr>
          <w:ilvl w:val="0"/>
          <w:numId w:val="7"/>
        </w:numPr>
        <w:ind w:left="426" w:hanging="284"/>
        <w:jc w:val="both"/>
        <w:rPr>
          <w:sz w:val="28"/>
          <w:szCs w:val="28"/>
        </w:rPr>
      </w:pPr>
      <w:r w:rsidRPr="001A05F1">
        <w:rPr>
          <w:sz w:val="28"/>
          <w:szCs w:val="28"/>
        </w:rPr>
        <w:lastRenderedPageBreak/>
        <w:t>Настроена функция по сбору статистики для учета посещаемости</w:t>
      </w:r>
    </w:p>
    <w:p w:rsidR="00E07360" w:rsidRPr="001A05F1" w:rsidRDefault="00E07360" w:rsidP="00E07360">
      <w:pPr>
        <w:pStyle w:val="af6"/>
        <w:ind w:left="0"/>
        <w:jc w:val="both"/>
        <w:rPr>
          <w:sz w:val="28"/>
          <w:szCs w:val="28"/>
        </w:rPr>
      </w:pPr>
      <w:r w:rsidRPr="001A05F1">
        <w:rPr>
          <w:sz w:val="28"/>
          <w:szCs w:val="28"/>
        </w:rPr>
        <w:t xml:space="preserve">- Произведена установка и настройка нового программного обеспечения на базе российской операционной системы </w:t>
      </w:r>
      <w:r w:rsidRPr="001A05F1">
        <w:rPr>
          <w:sz w:val="28"/>
          <w:szCs w:val="28"/>
          <w:lang w:val="en-US"/>
        </w:rPr>
        <w:t>Astra</w:t>
      </w:r>
      <w:r w:rsidRPr="001A05F1">
        <w:rPr>
          <w:sz w:val="28"/>
          <w:szCs w:val="28"/>
        </w:rPr>
        <w:t xml:space="preserve"> </w:t>
      </w:r>
      <w:r w:rsidRPr="001A05F1">
        <w:rPr>
          <w:sz w:val="28"/>
          <w:szCs w:val="28"/>
          <w:lang w:val="en-US"/>
        </w:rPr>
        <w:t>Linux</w:t>
      </w:r>
      <w:r w:rsidRPr="001A05F1">
        <w:rPr>
          <w:sz w:val="28"/>
          <w:szCs w:val="28"/>
        </w:rPr>
        <w:t xml:space="preserve"> </w:t>
      </w:r>
      <w:r w:rsidRPr="001A05F1">
        <w:rPr>
          <w:sz w:val="28"/>
          <w:szCs w:val="28"/>
          <w:lang w:val="en-US"/>
        </w:rPr>
        <w:t>SE</w:t>
      </w:r>
      <w:r w:rsidRPr="001A05F1">
        <w:rPr>
          <w:sz w:val="28"/>
          <w:szCs w:val="28"/>
        </w:rPr>
        <w:t xml:space="preserve"> 1.7 на АРМах читателей. Это позволило работать на данных АРМах с электронным каталогом и электронной полнотекстовой библиотекой даже в режиме безопасного киоска без авторизации читателей.</w:t>
      </w:r>
      <w:r w:rsidRPr="001A05F1">
        <w:rPr>
          <w:noProof/>
          <w:sz w:val="28"/>
          <w:szCs w:val="28"/>
        </w:rPr>
        <w:t xml:space="preserve">              </w:t>
      </w:r>
    </w:p>
    <w:p w:rsidR="00E07360" w:rsidRPr="0076192E" w:rsidRDefault="00E07360" w:rsidP="00E07360">
      <w:pPr>
        <w:autoSpaceDE w:val="0"/>
        <w:autoSpaceDN w:val="0"/>
        <w:adjustRightInd w:val="0"/>
        <w:ind w:hanging="426"/>
        <w:jc w:val="both"/>
        <w:rPr>
          <w:rFonts w:ascii="Bookman Old Style" w:hAnsi="Bookman Old Style"/>
          <w:b/>
          <w:i/>
          <w:color w:val="0070C0"/>
          <w:sz w:val="28"/>
          <w:szCs w:val="28"/>
        </w:rPr>
      </w:pPr>
    </w:p>
    <w:p w:rsidR="00E07360" w:rsidRDefault="00E07360" w:rsidP="00033EBD">
      <w:pPr>
        <w:autoSpaceDE w:val="0"/>
        <w:autoSpaceDN w:val="0"/>
        <w:adjustRightInd w:val="0"/>
        <w:jc w:val="both"/>
        <w:rPr>
          <w:rFonts w:ascii="Bookman Old Style" w:hAnsi="Bookman Old Style"/>
          <w:b/>
          <w:i/>
          <w:color w:val="0070C0"/>
          <w:sz w:val="28"/>
          <w:szCs w:val="28"/>
        </w:rPr>
      </w:pPr>
      <w:proofErr w:type="spellStart"/>
      <w:r w:rsidRPr="009D74BE">
        <w:rPr>
          <w:rFonts w:ascii="Bookman Old Style" w:hAnsi="Bookman Old Style"/>
          <w:b/>
          <w:i/>
          <w:color w:val="0070C0"/>
          <w:sz w:val="28"/>
          <w:szCs w:val="28"/>
        </w:rPr>
        <w:t>И</w:t>
      </w:r>
      <w:r>
        <w:rPr>
          <w:rFonts w:ascii="Bookman Old Style" w:hAnsi="Bookman Old Style"/>
          <w:b/>
          <w:i/>
          <w:color w:val="0070C0"/>
          <w:sz w:val="28"/>
          <w:szCs w:val="28"/>
        </w:rPr>
        <w:t>в</w:t>
      </w:r>
      <w:r w:rsidRPr="009D74BE">
        <w:rPr>
          <w:rFonts w:ascii="Bookman Old Style" w:hAnsi="Bookman Old Style"/>
          <w:b/>
          <w:i/>
          <w:color w:val="0070C0"/>
          <w:sz w:val="28"/>
          <w:szCs w:val="28"/>
        </w:rPr>
        <w:t>Г</w:t>
      </w:r>
      <w:r>
        <w:rPr>
          <w:rFonts w:ascii="Bookman Old Style" w:hAnsi="Bookman Old Style"/>
          <w:b/>
          <w:i/>
          <w:color w:val="0070C0"/>
          <w:sz w:val="28"/>
          <w:szCs w:val="28"/>
        </w:rPr>
        <w:t>М</w:t>
      </w:r>
      <w:r w:rsidRPr="009D74BE">
        <w:rPr>
          <w:rFonts w:ascii="Bookman Old Style" w:hAnsi="Bookman Old Style"/>
          <w:b/>
          <w:i/>
          <w:color w:val="0070C0"/>
          <w:sz w:val="28"/>
          <w:szCs w:val="28"/>
        </w:rPr>
        <w:t>А</w:t>
      </w:r>
      <w:proofErr w:type="spellEnd"/>
    </w:p>
    <w:p w:rsidR="00E07360" w:rsidRDefault="00E07360" w:rsidP="00E07360">
      <w:pPr>
        <w:pStyle w:val="Default"/>
      </w:pPr>
    </w:p>
    <w:p w:rsidR="00E07360" w:rsidRPr="00E07360" w:rsidRDefault="00E07360" w:rsidP="00E07360">
      <w:pPr>
        <w:pStyle w:val="Default"/>
        <w:rPr>
          <w:rFonts w:ascii="Times New Roman" w:hAnsi="Times New Roman" w:cs="Times New Roman"/>
          <w:sz w:val="28"/>
          <w:szCs w:val="28"/>
        </w:rPr>
      </w:pPr>
      <w:r w:rsidRPr="00E07360">
        <w:rPr>
          <w:rFonts w:ascii="Times New Roman" w:hAnsi="Times New Roman" w:cs="Times New Roman"/>
          <w:sz w:val="28"/>
          <w:szCs w:val="28"/>
        </w:rPr>
        <w:t xml:space="preserve">- В сентябре 2022 года обновлялся WEB-Ирбис 64 Плюс до версии 2021.1. В связи с этим в программе появились новые опции: </w:t>
      </w:r>
    </w:p>
    <w:p w:rsidR="00E07360" w:rsidRPr="00E07360" w:rsidRDefault="00E07360" w:rsidP="00E07360">
      <w:pPr>
        <w:pStyle w:val="Default"/>
        <w:rPr>
          <w:rFonts w:ascii="Times New Roman" w:hAnsi="Times New Roman" w:cs="Times New Roman"/>
          <w:sz w:val="28"/>
          <w:szCs w:val="28"/>
        </w:rPr>
      </w:pPr>
      <w:r w:rsidRPr="00E07360">
        <w:rPr>
          <w:rFonts w:ascii="Times New Roman" w:hAnsi="Times New Roman" w:cs="Times New Roman"/>
          <w:sz w:val="28"/>
          <w:szCs w:val="28"/>
        </w:rPr>
        <w:t xml:space="preserve">• в «Электронной библиотеке </w:t>
      </w:r>
      <w:proofErr w:type="spellStart"/>
      <w:r w:rsidRPr="00E07360">
        <w:rPr>
          <w:rFonts w:ascii="Times New Roman" w:hAnsi="Times New Roman" w:cs="Times New Roman"/>
          <w:sz w:val="28"/>
          <w:szCs w:val="28"/>
        </w:rPr>
        <w:t>ИвГМА</w:t>
      </w:r>
      <w:proofErr w:type="spellEnd"/>
      <w:r w:rsidRPr="00E07360">
        <w:rPr>
          <w:rFonts w:ascii="Times New Roman" w:hAnsi="Times New Roman" w:cs="Times New Roman"/>
          <w:sz w:val="28"/>
          <w:szCs w:val="28"/>
        </w:rPr>
        <w:t xml:space="preserve">» появилась возможность авторизации после входа в качестве «ГОСТЯ» с сохранением контекста работы; </w:t>
      </w:r>
    </w:p>
    <w:p w:rsidR="00E07360" w:rsidRPr="00E07360" w:rsidRDefault="00E07360" w:rsidP="00E07360">
      <w:pPr>
        <w:pStyle w:val="Default"/>
        <w:rPr>
          <w:rFonts w:ascii="Times New Roman" w:hAnsi="Times New Roman" w:cs="Times New Roman"/>
          <w:sz w:val="28"/>
          <w:szCs w:val="28"/>
        </w:rPr>
      </w:pPr>
      <w:r w:rsidRPr="00E07360">
        <w:rPr>
          <w:rFonts w:ascii="Times New Roman" w:hAnsi="Times New Roman" w:cs="Times New Roman"/>
          <w:sz w:val="28"/>
          <w:szCs w:val="28"/>
        </w:rPr>
        <w:t xml:space="preserve">• на страницу «Авторизация/Регистрация в ЭБС» в личном кабинете добавлена база данных ЭМБ «Консультант врача», а также информация о доступных ресурсах. </w:t>
      </w:r>
    </w:p>
    <w:p w:rsidR="00E07360" w:rsidRPr="00E07360" w:rsidRDefault="00E07360" w:rsidP="00E07360">
      <w:pPr>
        <w:pStyle w:val="Default"/>
        <w:rPr>
          <w:rFonts w:ascii="Times New Roman" w:hAnsi="Times New Roman" w:cs="Times New Roman"/>
          <w:sz w:val="28"/>
          <w:szCs w:val="28"/>
        </w:rPr>
      </w:pPr>
      <w:r w:rsidRPr="00E07360">
        <w:rPr>
          <w:rFonts w:ascii="Times New Roman" w:hAnsi="Times New Roman" w:cs="Times New Roman"/>
          <w:sz w:val="28"/>
          <w:szCs w:val="28"/>
        </w:rPr>
        <w:t xml:space="preserve">В ЭБС «Консультант студента» и ЭМБ «Консультант врача» добавлена информация о номере РСУ, что допускает бесшовную авторизацию по ссылке к ресурсу в WEB-Ирбис 64 Плюс. </w:t>
      </w:r>
    </w:p>
    <w:p w:rsidR="00E07360" w:rsidRDefault="00E07360" w:rsidP="00E07360">
      <w:pPr>
        <w:autoSpaceDE w:val="0"/>
        <w:autoSpaceDN w:val="0"/>
        <w:adjustRightInd w:val="0"/>
        <w:jc w:val="both"/>
        <w:rPr>
          <w:sz w:val="28"/>
          <w:szCs w:val="28"/>
        </w:rPr>
      </w:pPr>
    </w:p>
    <w:p w:rsidR="00E07360" w:rsidRPr="00773DF7" w:rsidRDefault="00E07360" w:rsidP="00E07360">
      <w:pPr>
        <w:autoSpaceDE w:val="0"/>
        <w:autoSpaceDN w:val="0"/>
        <w:adjustRightInd w:val="0"/>
        <w:jc w:val="both"/>
        <w:rPr>
          <w:b/>
          <w:i/>
          <w:color w:val="0070C0"/>
          <w:sz w:val="28"/>
          <w:szCs w:val="28"/>
        </w:rPr>
      </w:pPr>
      <w:r>
        <w:rPr>
          <w:sz w:val="28"/>
          <w:szCs w:val="28"/>
        </w:rPr>
        <w:t xml:space="preserve">- </w:t>
      </w:r>
      <w:r w:rsidRPr="00773DF7">
        <w:rPr>
          <w:sz w:val="28"/>
          <w:szCs w:val="28"/>
        </w:rPr>
        <w:t xml:space="preserve">В «Верхнем меню» сайта созданы опции для дистанционного общения пользователей с библиотекой: «Записаться в библиотеку», </w:t>
      </w:r>
      <w:proofErr w:type="gramStart"/>
      <w:r w:rsidRPr="00773DF7">
        <w:rPr>
          <w:sz w:val="28"/>
          <w:szCs w:val="28"/>
        </w:rPr>
        <w:t>предназначенная</w:t>
      </w:r>
      <w:proofErr w:type="gramEnd"/>
      <w:r w:rsidRPr="00773DF7">
        <w:rPr>
          <w:sz w:val="28"/>
          <w:szCs w:val="28"/>
        </w:rPr>
        <w:t xml:space="preserve"> для удаленной записи обучающихся (кроме студентов) и сотрудников академии (за основу взяты Гугл формы), а так же страницы библиотеки в </w:t>
      </w:r>
      <w:proofErr w:type="spellStart"/>
      <w:r w:rsidRPr="00773DF7">
        <w:rPr>
          <w:sz w:val="28"/>
          <w:szCs w:val="28"/>
        </w:rPr>
        <w:t>Telegram</w:t>
      </w:r>
      <w:proofErr w:type="spellEnd"/>
      <w:r w:rsidRPr="00773DF7">
        <w:rPr>
          <w:sz w:val="28"/>
          <w:szCs w:val="28"/>
        </w:rPr>
        <w:t xml:space="preserve"> и </w:t>
      </w:r>
      <w:proofErr w:type="spellStart"/>
      <w:r w:rsidRPr="00773DF7">
        <w:rPr>
          <w:sz w:val="28"/>
          <w:szCs w:val="28"/>
        </w:rPr>
        <w:t>ВКонтакте</w:t>
      </w:r>
      <w:proofErr w:type="spellEnd"/>
      <w:r w:rsidRPr="00773DF7">
        <w:rPr>
          <w:sz w:val="28"/>
          <w:szCs w:val="28"/>
        </w:rPr>
        <w:t>.</w:t>
      </w:r>
    </w:p>
    <w:p w:rsidR="00E07360" w:rsidRDefault="00E07360" w:rsidP="00E07360">
      <w:pPr>
        <w:autoSpaceDE w:val="0"/>
        <w:autoSpaceDN w:val="0"/>
        <w:adjustRightInd w:val="0"/>
        <w:jc w:val="both"/>
        <w:rPr>
          <w:b/>
          <w:i/>
          <w:color w:val="0070C0"/>
          <w:sz w:val="28"/>
          <w:szCs w:val="28"/>
        </w:rPr>
      </w:pPr>
    </w:p>
    <w:p w:rsidR="00E07360" w:rsidRPr="00773DF7" w:rsidRDefault="00E07360" w:rsidP="00E07360">
      <w:pPr>
        <w:autoSpaceDE w:val="0"/>
        <w:autoSpaceDN w:val="0"/>
        <w:adjustRightInd w:val="0"/>
        <w:jc w:val="both"/>
        <w:rPr>
          <w:b/>
          <w:i/>
          <w:color w:val="0070C0"/>
          <w:sz w:val="28"/>
          <w:szCs w:val="28"/>
        </w:rPr>
      </w:pPr>
      <w:r w:rsidRPr="00773DF7">
        <w:rPr>
          <w:b/>
          <w:i/>
          <w:color w:val="0070C0"/>
          <w:sz w:val="28"/>
          <w:szCs w:val="28"/>
        </w:rPr>
        <w:t xml:space="preserve">- </w:t>
      </w:r>
      <w:r w:rsidRPr="00773DF7">
        <w:rPr>
          <w:sz w:val="28"/>
          <w:szCs w:val="28"/>
        </w:rPr>
        <w:t>В связи с развитием регионального проекта по созданию научно-образовательного консорциума «Иваново» на странице «Внешние ресурсы» сайта размещена информация об электронных библиотеках ВУЗов Ивановской области, с возможностью перехода к ним.</w:t>
      </w:r>
    </w:p>
    <w:p w:rsidR="00E07360" w:rsidRDefault="00E07360" w:rsidP="00E07360">
      <w:pPr>
        <w:autoSpaceDE w:val="0"/>
        <w:autoSpaceDN w:val="0"/>
        <w:adjustRightInd w:val="0"/>
        <w:ind w:hanging="426"/>
        <w:jc w:val="both"/>
        <w:rPr>
          <w:rFonts w:ascii="Bookman Old Style" w:hAnsi="Bookman Old Style"/>
          <w:b/>
          <w:i/>
          <w:color w:val="0070C0"/>
          <w:sz w:val="28"/>
          <w:szCs w:val="28"/>
        </w:rPr>
      </w:pPr>
    </w:p>
    <w:p w:rsidR="00E07360" w:rsidRDefault="00E07360" w:rsidP="00033EBD">
      <w:pPr>
        <w:autoSpaceDE w:val="0"/>
        <w:autoSpaceDN w:val="0"/>
        <w:adjustRightInd w:val="0"/>
        <w:jc w:val="both"/>
        <w:rPr>
          <w:rFonts w:ascii="Bookman Old Style" w:hAnsi="Bookman Old Style"/>
          <w:b/>
          <w:i/>
          <w:color w:val="0070C0"/>
          <w:sz w:val="28"/>
          <w:szCs w:val="28"/>
          <w:lang w:val="en-US"/>
        </w:rPr>
      </w:pPr>
      <w:r w:rsidRPr="009D74BE">
        <w:rPr>
          <w:rFonts w:ascii="Bookman Old Style" w:hAnsi="Bookman Old Style"/>
          <w:b/>
          <w:i/>
          <w:color w:val="0070C0"/>
          <w:sz w:val="28"/>
          <w:szCs w:val="28"/>
        </w:rPr>
        <w:t>ИГСХА</w:t>
      </w:r>
    </w:p>
    <w:p w:rsidR="00E07360" w:rsidRPr="00E07360" w:rsidRDefault="00E07360" w:rsidP="00E07360">
      <w:pPr>
        <w:autoSpaceDE w:val="0"/>
        <w:autoSpaceDN w:val="0"/>
        <w:adjustRightInd w:val="0"/>
        <w:ind w:hanging="426"/>
        <w:jc w:val="both"/>
        <w:rPr>
          <w:rFonts w:ascii="Bookman Old Style" w:hAnsi="Bookman Old Style"/>
          <w:b/>
          <w:i/>
          <w:color w:val="0070C0"/>
          <w:sz w:val="28"/>
          <w:szCs w:val="28"/>
          <w:lang w:val="en-US"/>
        </w:rPr>
      </w:pPr>
    </w:p>
    <w:p w:rsidR="00E07360" w:rsidRPr="001A05F1" w:rsidRDefault="00E07360" w:rsidP="00E07360">
      <w:pPr>
        <w:pStyle w:val="af6"/>
        <w:ind w:left="-142" w:hanging="142"/>
        <w:rPr>
          <w:b/>
          <w:i/>
          <w:color w:val="0070C0"/>
          <w:sz w:val="28"/>
          <w:szCs w:val="28"/>
        </w:rPr>
      </w:pPr>
      <w:r>
        <w:rPr>
          <w:sz w:val="28"/>
          <w:szCs w:val="28"/>
        </w:rPr>
        <w:t xml:space="preserve">   </w:t>
      </w:r>
      <w:r w:rsidRPr="009D74BE">
        <w:rPr>
          <w:sz w:val="28"/>
          <w:szCs w:val="28"/>
        </w:rPr>
        <w:t xml:space="preserve">В 2022 году библиотека перешла на новую версию </w:t>
      </w:r>
      <w:r w:rsidRPr="009D74BE">
        <w:rPr>
          <w:b/>
          <w:bCs/>
          <w:color w:val="000000"/>
          <w:sz w:val="28"/>
          <w:szCs w:val="28"/>
        </w:rPr>
        <w:t>АИБС МАРК-</w:t>
      </w:r>
      <w:proofErr w:type="gramStart"/>
      <w:r w:rsidRPr="009D74BE">
        <w:rPr>
          <w:b/>
          <w:bCs/>
          <w:color w:val="000000"/>
          <w:sz w:val="28"/>
          <w:szCs w:val="28"/>
        </w:rPr>
        <w:t>SQL</w:t>
      </w:r>
      <w:proofErr w:type="gramEnd"/>
      <w:r w:rsidRPr="009D74BE">
        <w:rPr>
          <w:b/>
          <w:bCs/>
          <w:color w:val="000000"/>
          <w:sz w:val="28"/>
          <w:szCs w:val="28"/>
        </w:rPr>
        <w:t xml:space="preserve"> - 1.22</w:t>
      </w:r>
      <w:r w:rsidRPr="009D74BE">
        <w:rPr>
          <w:sz w:val="28"/>
          <w:szCs w:val="28"/>
        </w:rPr>
        <w:t xml:space="preserve"> </w:t>
      </w:r>
      <w:r w:rsidRPr="009D74BE">
        <w:rPr>
          <w:bCs/>
          <w:color w:val="000000"/>
          <w:sz w:val="28"/>
          <w:szCs w:val="28"/>
        </w:rPr>
        <w:t>с поддержкой вступившего в силу ГОСТ 7.0.100–2018 «Библиографическая запись. Библиографическое описание. Общие требования и правила составления».</w:t>
      </w:r>
    </w:p>
    <w:p w:rsidR="00E07360" w:rsidRPr="001A05F1" w:rsidRDefault="00E07360" w:rsidP="00E07360">
      <w:pPr>
        <w:widowControl w:val="0"/>
        <w:suppressAutoHyphens/>
        <w:jc w:val="both"/>
        <w:rPr>
          <w:sz w:val="28"/>
          <w:szCs w:val="28"/>
        </w:rPr>
      </w:pPr>
    </w:p>
    <w:p w:rsidR="00E07360" w:rsidRDefault="003647C7" w:rsidP="00E07360">
      <w:pPr>
        <w:ind w:left="437"/>
        <w:jc w:val="center"/>
        <w:rPr>
          <w:rFonts w:ascii="Bookman Old Style" w:hAnsi="Bookman Old Style"/>
          <w:b/>
          <w:color w:val="0070C0"/>
          <w:sz w:val="32"/>
          <w:szCs w:val="32"/>
        </w:rPr>
      </w:pPr>
      <w:r>
        <w:rPr>
          <w:rFonts w:ascii="Bookman Old Style" w:hAnsi="Bookman Old Style"/>
          <w:b/>
          <w:color w:val="0070C0"/>
          <w:sz w:val="32"/>
          <w:szCs w:val="32"/>
        </w:rPr>
        <w:t>3.</w:t>
      </w:r>
      <w:r w:rsidR="00E07360" w:rsidRPr="008754E2">
        <w:rPr>
          <w:rFonts w:ascii="Bookman Old Style" w:hAnsi="Bookman Old Style"/>
          <w:b/>
          <w:color w:val="0070C0"/>
          <w:sz w:val="32"/>
          <w:szCs w:val="32"/>
        </w:rPr>
        <w:t>Формирование фонда библиотеки.</w:t>
      </w:r>
      <w:r w:rsidR="00E07360">
        <w:rPr>
          <w:rFonts w:ascii="Bookman Old Style" w:hAnsi="Bookman Old Style"/>
          <w:b/>
          <w:color w:val="0070C0"/>
          <w:sz w:val="32"/>
          <w:szCs w:val="32"/>
        </w:rPr>
        <w:t xml:space="preserve"> </w:t>
      </w:r>
    </w:p>
    <w:p w:rsidR="00E07360" w:rsidRDefault="00E07360" w:rsidP="00E07360">
      <w:pPr>
        <w:ind w:left="437"/>
        <w:jc w:val="center"/>
        <w:rPr>
          <w:rFonts w:ascii="Bookman Old Style" w:hAnsi="Bookman Old Style"/>
          <w:b/>
          <w:color w:val="0070C0"/>
          <w:sz w:val="32"/>
          <w:szCs w:val="32"/>
        </w:rPr>
      </w:pPr>
      <w:r w:rsidRPr="008754E2">
        <w:rPr>
          <w:rFonts w:ascii="Bookman Old Style" w:hAnsi="Bookman Old Style"/>
          <w:b/>
          <w:color w:val="0070C0"/>
          <w:sz w:val="32"/>
          <w:szCs w:val="32"/>
        </w:rPr>
        <w:t>Развитие и расширение ресурсной базы библиотеки</w:t>
      </w:r>
      <w:r>
        <w:rPr>
          <w:rFonts w:ascii="Bookman Old Style" w:hAnsi="Bookman Old Style"/>
          <w:b/>
          <w:color w:val="0070C0"/>
          <w:sz w:val="32"/>
          <w:szCs w:val="32"/>
        </w:rPr>
        <w:t xml:space="preserve"> </w:t>
      </w:r>
    </w:p>
    <w:p w:rsidR="00E07360" w:rsidRPr="00E07360" w:rsidRDefault="00E07360" w:rsidP="00E07360">
      <w:pPr>
        <w:ind w:left="437" w:hanging="437"/>
        <w:jc w:val="both"/>
        <w:rPr>
          <w:rFonts w:ascii="Bookman Old Style" w:hAnsi="Bookman Old Style"/>
          <w:b/>
          <w:i/>
          <w:color w:val="0070C0"/>
          <w:sz w:val="28"/>
          <w:szCs w:val="28"/>
        </w:rPr>
      </w:pPr>
    </w:p>
    <w:p w:rsidR="00E07360" w:rsidRPr="00474C29" w:rsidRDefault="00E07360" w:rsidP="00E07360">
      <w:pPr>
        <w:ind w:left="437" w:hanging="437"/>
        <w:jc w:val="both"/>
        <w:rPr>
          <w:rFonts w:ascii="Bookman Old Style" w:hAnsi="Bookman Old Style"/>
          <w:b/>
          <w:i/>
          <w:color w:val="0070C0"/>
          <w:sz w:val="28"/>
          <w:szCs w:val="28"/>
        </w:rPr>
      </w:pPr>
      <w:r w:rsidRPr="00474C29">
        <w:rPr>
          <w:rFonts w:ascii="Bookman Old Style" w:hAnsi="Bookman Old Style"/>
          <w:b/>
          <w:i/>
          <w:color w:val="0070C0"/>
          <w:sz w:val="28"/>
          <w:szCs w:val="28"/>
        </w:rPr>
        <w:t>ИГЭУ</w:t>
      </w:r>
    </w:p>
    <w:p w:rsidR="00E07360" w:rsidRDefault="00E07360" w:rsidP="00E07360">
      <w:pPr>
        <w:jc w:val="both"/>
        <w:rPr>
          <w:sz w:val="28"/>
          <w:szCs w:val="28"/>
        </w:rPr>
      </w:pPr>
    </w:p>
    <w:p w:rsidR="00E07360" w:rsidRPr="00AD5A9A" w:rsidRDefault="00E07360" w:rsidP="00E07360">
      <w:pPr>
        <w:jc w:val="both"/>
        <w:rPr>
          <w:color w:val="000000"/>
          <w:sz w:val="28"/>
          <w:szCs w:val="28"/>
          <w:shd w:val="clear" w:color="auto" w:fill="FFFFFF"/>
        </w:rPr>
      </w:pPr>
      <w:r w:rsidRPr="00AD5A9A">
        <w:rPr>
          <w:sz w:val="28"/>
          <w:szCs w:val="28"/>
        </w:rPr>
        <w:t xml:space="preserve">- В 2022 году Ивановская область вошла в число регионов-победителей конкурсного отбора </w:t>
      </w:r>
      <w:proofErr w:type="spellStart"/>
      <w:r w:rsidRPr="00AD5A9A">
        <w:rPr>
          <w:sz w:val="28"/>
          <w:szCs w:val="28"/>
        </w:rPr>
        <w:t>Минобрнауки</w:t>
      </w:r>
      <w:proofErr w:type="spellEnd"/>
      <w:r w:rsidRPr="00AD5A9A">
        <w:rPr>
          <w:sz w:val="28"/>
          <w:szCs w:val="28"/>
        </w:rPr>
        <w:t xml:space="preserve"> России на создание кампусов мирового уровня с проектом «Научно-образовательный кампус «Большая Ивановская мануфактура». </w:t>
      </w:r>
      <w:r w:rsidRPr="00AD5A9A">
        <w:rPr>
          <w:color w:val="000000"/>
          <w:sz w:val="28"/>
          <w:szCs w:val="28"/>
          <w:shd w:val="clear" w:color="auto" w:fill="FFFFFF"/>
        </w:rPr>
        <w:t xml:space="preserve">Создание кампуса должно придать импульс повышению качества высшего образования в регионе, усилению совместной исследовательской работы в </w:t>
      </w:r>
      <w:r w:rsidRPr="00AD5A9A">
        <w:rPr>
          <w:color w:val="000000"/>
          <w:sz w:val="28"/>
          <w:szCs w:val="28"/>
          <w:shd w:val="clear" w:color="auto" w:fill="FFFFFF"/>
        </w:rPr>
        <w:lastRenderedPageBreak/>
        <w:t>стратегически важных для страны направлениях, созданию новых рабочих мест в «экономике знаний», а также преображению исторического центра города. В связи с этим библиотека ИГЭУ, как методический центр совместно с коллегией по объединению библиотек вузов области, проделала большую организационную работу по  объединению электронных ресурсов библиотек области, а именно:</w:t>
      </w:r>
    </w:p>
    <w:p w:rsidR="00E07360" w:rsidRPr="00AD5A9A" w:rsidRDefault="00E07360" w:rsidP="00E07360">
      <w:pPr>
        <w:numPr>
          <w:ilvl w:val="0"/>
          <w:numId w:val="8"/>
        </w:numPr>
        <w:jc w:val="both"/>
        <w:rPr>
          <w:color w:val="000000"/>
          <w:sz w:val="28"/>
          <w:szCs w:val="28"/>
          <w:shd w:val="clear" w:color="auto" w:fill="FFFFFF"/>
        </w:rPr>
      </w:pPr>
      <w:r w:rsidRPr="00AD5A9A">
        <w:rPr>
          <w:color w:val="000000"/>
          <w:sz w:val="28"/>
          <w:szCs w:val="28"/>
          <w:shd w:val="clear" w:color="auto" w:fill="FFFFFF"/>
        </w:rPr>
        <w:t xml:space="preserve">для разработки регламентов взаимодействия созданы рабочие группы из директоров библиотек вузов и </w:t>
      </w:r>
      <w:r w:rsidRPr="00AD5A9A">
        <w:rPr>
          <w:color w:val="000000"/>
          <w:sz w:val="28"/>
          <w:szCs w:val="28"/>
          <w:shd w:val="clear" w:color="auto" w:fill="FFFFFF"/>
          <w:lang w:val="en-US"/>
        </w:rPr>
        <w:t>it</w:t>
      </w:r>
      <w:r w:rsidRPr="00AD5A9A">
        <w:rPr>
          <w:color w:val="000000"/>
          <w:sz w:val="28"/>
          <w:szCs w:val="28"/>
          <w:shd w:val="clear" w:color="auto" w:fill="FFFFFF"/>
        </w:rPr>
        <w:t>-специалистов;</w:t>
      </w:r>
    </w:p>
    <w:p w:rsidR="00E07360" w:rsidRPr="00AD5A9A" w:rsidRDefault="00E07360" w:rsidP="00E07360">
      <w:pPr>
        <w:numPr>
          <w:ilvl w:val="0"/>
          <w:numId w:val="8"/>
        </w:numPr>
        <w:jc w:val="both"/>
        <w:rPr>
          <w:sz w:val="28"/>
          <w:szCs w:val="28"/>
        </w:rPr>
      </w:pPr>
      <w:r w:rsidRPr="00AD5A9A">
        <w:rPr>
          <w:sz w:val="28"/>
          <w:szCs w:val="28"/>
        </w:rPr>
        <w:t>создана единая строка поиска в электронных каталогах;</w:t>
      </w:r>
    </w:p>
    <w:p w:rsidR="00E07360" w:rsidRPr="00AD5A9A" w:rsidRDefault="00E07360" w:rsidP="00E07360">
      <w:pPr>
        <w:numPr>
          <w:ilvl w:val="0"/>
          <w:numId w:val="8"/>
        </w:numPr>
        <w:jc w:val="both"/>
        <w:rPr>
          <w:color w:val="000000"/>
          <w:sz w:val="28"/>
          <w:szCs w:val="28"/>
        </w:rPr>
      </w:pPr>
      <w:r w:rsidRPr="00AD5A9A">
        <w:rPr>
          <w:sz w:val="28"/>
          <w:szCs w:val="28"/>
        </w:rPr>
        <w:t>для объединения Электронных библиотек приобретен Интегратор (</w:t>
      </w:r>
      <w:r w:rsidRPr="00AD5A9A">
        <w:rPr>
          <w:color w:val="000000"/>
          <w:sz w:val="28"/>
          <w:szCs w:val="28"/>
        </w:rPr>
        <w:t xml:space="preserve">широковещательный запрос по протоколам </w:t>
      </w:r>
      <w:r w:rsidRPr="00AD5A9A">
        <w:rPr>
          <w:color w:val="000000"/>
          <w:sz w:val="28"/>
          <w:szCs w:val="28"/>
          <w:lang w:val="en-US"/>
        </w:rPr>
        <w:t>Z</w:t>
      </w:r>
      <w:r w:rsidRPr="00AD5A9A">
        <w:rPr>
          <w:color w:val="000000"/>
          <w:sz w:val="28"/>
          <w:szCs w:val="28"/>
        </w:rPr>
        <w:t xml:space="preserve">39.50 и/или </w:t>
      </w:r>
      <w:r w:rsidRPr="00AD5A9A">
        <w:rPr>
          <w:color w:val="000000"/>
          <w:sz w:val="28"/>
          <w:szCs w:val="28"/>
          <w:lang w:val="en-US"/>
        </w:rPr>
        <w:t>SRU</w:t>
      </w:r>
      <w:r w:rsidRPr="00AD5A9A">
        <w:rPr>
          <w:color w:val="000000"/>
          <w:sz w:val="28"/>
          <w:szCs w:val="28"/>
        </w:rPr>
        <w:t>, агрегация результатов из разных источников в результатах поиска);</w:t>
      </w:r>
    </w:p>
    <w:p w:rsidR="00E07360" w:rsidRDefault="00E07360" w:rsidP="00E07360">
      <w:pPr>
        <w:numPr>
          <w:ilvl w:val="0"/>
          <w:numId w:val="8"/>
        </w:numPr>
        <w:jc w:val="both"/>
        <w:rPr>
          <w:sz w:val="28"/>
          <w:szCs w:val="28"/>
        </w:rPr>
      </w:pPr>
      <w:r w:rsidRPr="00AD5A9A">
        <w:rPr>
          <w:sz w:val="28"/>
          <w:szCs w:val="28"/>
        </w:rPr>
        <w:t>разработано Соглашение, регулирующее порядок объединения Электронных библиотек вузов области.</w:t>
      </w:r>
    </w:p>
    <w:p w:rsidR="00E07360" w:rsidRDefault="00E07360" w:rsidP="00E07360">
      <w:pPr>
        <w:ind w:left="360"/>
        <w:jc w:val="both"/>
        <w:rPr>
          <w:sz w:val="28"/>
          <w:szCs w:val="28"/>
        </w:rPr>
      </w:pPr>
    </w:p>
    <w:p w:rsidR="00E07360" w:rsidRPr="00D64DFE" w:rsidRDefault="00E07360" w:rsidP="00E07360">
      <w:pPr>
        <w:pStyle w:val="rtejustify"/>
        <w:shd w:val="clear" w:color="auto" w:fill="FFFFFF"/>
        <w:spacing w:before="0" w:beforeAutospacing="0" w:after="0" w:afterAutospacing="0"/>
        <w:jc w:val="both"/>
        <w:rPr>
          <w:sz w:val="28"/>
          <w:szCs w:val="28"/>
        </w:rPr>
      </w:pPr>
      <w:r w:rsidRPr="00D64DFE">
        <w:rPr>
          <w:sz w:val="28"/>
          <w:szCs w:val="28"/>
        </w:rPr>
        <w:t xml:space="preserve">- </w:t>
      </w:r>
      <w:r w:rsidRPr="00D64DFE">
        <w:rPr>
          <w:sz w:val="28"/>
          <w:szCs w:val="28"/>
          <w:bdr w:val="none" w:sz="0" w:space="0" w:color="auto" w:frame="1"/>
        </w:rPr>
        <w:t xml:space="preserve">В рамках празднования 30-летия АО «Концерн Росэнергоатом» </w:t>
      </w:r>
      <w:proofErr w:type="spellStart"/>
      <w:r w:rsidRPr="00D64DFE">
        <w:rPr>
          <w:sz w:val="28"/>
          <w:szCs w:val="28"/>
          <w:bdr w:val="none" w:sz="0" w:space="0" w:color="auto" w:frame="1"/>
        </w:rPr>
        <w:t>иблиотека</w:t>
      </w:r>
      <w:proofErr w:type="spellEnd"/>
      <w:r w:rsidRPr="00D64DFE">
        <w:rPr>
          <w:sz w:val="28"/>
          <w:szCs w:val="28"/>
          <w:bdr w:val="none" w:sz="0" w:space="0" w:color="auto" w:frame="1"/>
        </w:rPr>
        <w:t xml:space="preserve"> ИГЭУ получила замечательный подарок от </w:t>
      </w:r>
      <w:proofErr w:type="spellStart"/>
      <w:r w:rsidRPr="00D64DFE">
        <w:rPr>
          <w:sz w:val="28"/>
          <w:szCs w:val="28"/>
          <w:bdr w:val="none" w:sz="0" w:space="0" w:color="auto" w:frame="1"/>
        </w:rPr>
        <w:t>Нововоронежской</w:t>
      </w:r>
      <w:proofErr w:type="spellEnd"/>
      <w:r w:rsidRPr="00D64DFE">
        <w:rPr>
          <w:sz w:val="28"/>
          <w:szCs w:val="28"/>
          <w:bdr w:val="none" w:sz="0" w:space="0" w:color="auto" w:frame="1"/>
        </w:rPr>
        <w:t xml:space="preserve"> АЭС - пособия для подготовки и повышения квалификации</w:t>
      </w:r>
      <w:r w:rsidRPr="00D64DFE">
        <w:rPr>
          <w:color w:val="333333"/>
          <w:sz w:val="28"/>
          <w:szCs w:val="28"/>
          <w:bdr w:val="none" w:sz="0" w:space="0" w:color="auto" w:frame="1"/>
        </w:rPr>
        <w:t xml:space="preserve"> </w:t>
      </w:r>
      <w:r w:rsidRPr="00D64DFE">
        <w:rPr>
          <w:sz w:val="28"/>
          <w:szCs w:val="28"/>
          <w:bdr w:val="none" w:sz="0" w:space="0" w:color="auto" w:frame="1"/>
        </w:rPr>
        <w:t>персонала атомных станций:</w:t>
      </w:r>
    </w:p>
    <w:p w:rsidR="00E07360" w:rsidRPr="00D64DFE" w:rsidRDefault="00E07360" w:rsidP="00E07360">
      <w:pPr>
        <w:pStyle w:val="rtejustify"/>
        <w:shd w:val="clear" w:color="auto" w:fill="FFFFFF"/>
        <w:spacing w:before="0" w:beforeAutospacing="0" w:after="0" w:afterAutospacing="0"/>
        <w:jc w:val="both"/>
        <w:rPr>
          <w:sz w:val="28"/>
          <w:szCs w:val="28"/>
        </w:rPr>
      </w:pPr>
      <w:r w:rsidRPr="00D64DFE">
        <w:rPr>
          <w:color w:val="333333"/>
          <w:sz w:val="28"/>
          <w:szCs w:val="28"/>
          <w:bdr w:val="none" w:sz="0" w:space="0" w:color="auto" w:frame="1"/>
        </w:rPr>
        <w:t xml:space="preserve">- </w:t>
      </w:r>
      <w:r w:rsidRPr="00D64DFE">
        <w:rPr>
          <w:sz w:val="28"/>
          <w:szCs w:val="28"/>
          <w:bdr w:val="none" w:sz="0" w:space="0" w:color="auto" w:frame="1"/>
        </w:rPr>
        <w:t>В рамках централизованной (национальной) подписки при поддержке Российского центра научной информации» (РЦНИ) в 2022 году ИГЭУ предоставлен доступ к ведущим зарубежным информационным ресурсам:</w:t>
      </w:r>
    </w:p>
    <w:p w:rsidR="00E07360" w:rsidRPr="00D64DFE" w:rsidRDefault="00E07360" w:rsidP="00E07360">
      <w:pPr>
        <w:numPr>
          <w:ilvl w:val="0"/>
          <w:numId w:val="33"/>
        </w:numPr>
        <w:shd w:val="clear" w:color="auto" w:fill="FFFFFF"/>
        <w:jc w:val="both"/>
        <w:rPr>
          <w:sz w:val="28"/>
          <w:szCs w:val="28"/>
        </w:rPr>
      </w:pPr>
      <w:r w:rsidRPr="00D64DFE">
        <w:rPr>
          <w:sz w:val="28"/>
          <w:szCs w:val="28"/>
          <w:bdr w:val="none" w:sz="0" w:space="0" w:color="auto" w:frame="1"/>
        </w:rPr>
        <w:t>базе данных CSD-</w:t>
      </w:r>
      <w:proofErr w:type="spellStart"/>
      <w:r w:rsidRPr="00D64DFE">
        <w:rPr>
          <w:sz w:val="28"/>
          <w:szCs w:val="28"/>
          <w:bdr w:val="none" w:sz="0" w:space="0" w:color="auto" w:frame="1"/>
        </w:rPr>
        <w:t>Enterprise</w:t>
      </w:r>
      <w:proofErr w:type="spellEnd"/>
      <w:r w:rsidRPr="00D64DFE">
        <w:rPr>
          <w:color w:val="333333"/>
          <w:sz w:val="28"/>
          <w:szCs w:val="28"/>
          <w:bdr w:val="none" w:sz="0" w:space="0" w:color="auto" w:frame="1"/>
        </w:rPr>
        <w:t xml:space="preserve">  </w:t>
      </w:r>
      <w:hyperlink r:id="rId15" w:history="1">
        <w:r w:rsidRPr="00E07360">
          <w:rPr>
            <w:color w:val="0000FF"/>
            <w:sz w:val="28"/>
            <w:szCs w:val="28"/>
            <w:bdr w:val="none" w:sz="0" w:space="0" w:color="auto" w:frame="1"/>
          </w:rPr>
          <w:t>https://www.ccdc.cam.ac.uk/structures/</w:t>
        </w:r>
      </w:hyperlink>
      <w:r w:rsidRPr="00D64DFE">
        <w:rPr>
          <w:color w:val="333333"/>
          <w:sz w:val="28"/>
          <w:szCs w:val="28"/>
          <w:bdr w:val="none" w:sz="0" w:space="0" w:color="auto" w:frame="1"/>
        </w:rPr>
        <w:t xml:space="preserve"> </w:t>
      </w:r>
      <w:r w:rsidRPr="00D64DFE">
        <w:rPr>
          <w:sz w:val="28"/>
          <w:szCs w:val="28"/>
          <w:bdr w:val="none" w:sz="0" w:space="0" w:color="auto" w:frame="1"/>
        </w:rPr>
        <w:t>Кембриджского центра структурных данных  ССВС. Содержит данные о строении кристаллических, органических и элементорганических соединений;</w:t>
      </w:r>
    </w:p>
    <w:p w:rsidR="00E07360" w:rsidRPr="00D64DFE" w:rsidRDefault="00E07360" w:rsidP="00E07360">
      <w:pPr>
        <w:numPr>
          <w:ilvl w:val="0"/>
          <w:numId w:val="33"/>
        </w:numPr>
        <w:shd w:val="clear" w:color="auto" w:fill="FFFFFF"/>
        <w:jc w:val="both"/>
        <w:rPr>
          <w:color w:val="333333"/>
          <w:sz w:val="28"/>
          <w:szCs w:val="28"/>
        </w:rPr>
      </w:pPr>
      <w:r w:rsidRPr="00D64DFE">
        <w:rPr>
          <w:sz w:val="28"/>
          <w:szCs w:val="28"/>
          <w:bdr w:val="none" w:sz="0" w:space="0" w:color="auto" w:frame="1"/>
        </w:rPr>
        <w:t xml:space="preserve">полнотекстовой библиотеке научно-технических и патентных изданий по электротехнике, радиосвязи и компьютерным технологиям IEEE </w:t>
      </w:r>
      <w:proofErr w:type="spellStart"/>
      <w:r w:rsidRPr="00D64DFE">
        <w:rPr>
          <w:sz w:val="28"/>
          <w:szCs w:val="28"/>
          <w:bdr w:val="none" w:sz="0" w:space="0" w:color="auto" w:frame="1"/>
        </w:rPr>
        <w:t>Xplore</w:t>
      </w:r>
      <w:proofErr w:type="spellEnd"/>
      <w:r w:rsidRPr="00D64DFE">
        <w:rPr>
          <w:sz w:val="28"/>
          <w:szCs w:val="28"/>
          <w:bdr w:val="none" w:sz="0" w:space="0" w:color="auto" w:frame="1"/>
        </w:rPr>
        <w:t xml:space="preserve"> </w:t>
      </w:r>
      <w:proofErr w:type="spellStart"/>
      <w:r w:rsidRPr="00D64DFE">
        <w:rPr>
          <w:sz w:val="28"/>
          <w:szCs w:val="28"/>
          <w:bdr w:val="none" w:sz="0" w:space="0" w:color="auto" w:frame="1"/>
        </w:rPr>
        <w:t>Electronic</w:t>
      </w:r>
      <w:proofErr w:type="spellEnd"/>
      <w:r w:rsidRPr="00D64DFE">
        <w:rPr>
          <w:sz w:val="28"/>
          <w:szCs w:val="28"/>
          <w:bdr w:val="none" w:sz="0" w:space="0" w:color="auto" w:frame="1"/>
        </w:rPr>
        <w:t xml:space="preserve"> </w:t>
      </w:r>
      <w:proofErr w:type="spellStart"/>
      <w:r w:rsidRPr="00D64DFE">
        <w:rPr>
          <w:sz w:val="28"/>
          <w:szCs w:val="28"/>
          <w:bdr w:val="none" w:sz="0" w:space="0" w:color="auto" w:frame="1"/>
        </w:rPr>
        <w:t>Library</w:t>
      </w:r>
      <w:proofErr w:type="spellEnd"/>
      <w:r w:rsidRPr="00D64DFE">
        <w:rPr>
          <w:sz w:val="28"/>
          <w:szCs w:val="28"/>
          <w:bdr w:val="none" w:sz="0" w:space="0" w:color="auto" w:frame="1"/>
        </w:rPr>
        <w:t xml:space="preserve"> издательства  IEEE</w:t>
      </w:r>
      <w:r w:rsidRPr="00D64DFE">
        <w:rPr>
          <w:color w:val="333333"/>
          <w:sz w:val="28"/>
          <w:szCs w:val="28"/>
          <w:bdr w:val="none" w:sz="0" w:space="0" w:color="auto" w:frame="1"/>
        </w:rPr>
        <w:t xml:space="preserve"> </w:t>
      </w:r>
      <w:hyperlink r:id="rId16" w:history="1">
        <w:r w:rsidRPr="00E07360">
          <w:rPr>
            <w:color w:val="0000FF"/>
            <w:sz w:val="28"/>
            <w:szCs w:val="28"/>
            <w:bdr w:val="none" w:sz="0" w:space="0" w:color="auto" w:frame="1"/>
          </w:rPr>
          <w:t>https://ieeexplore.ieee.org/Xplore/home.jsp</w:t>
        </w:r>
      </w:hyperlink>
      <w:r w:rsidRPr="00D64DFE">
        <w:rPr>
          <w:color w:val="333333"/>
          <w:sz w:val="28"/>
          <w:szCs w:val="28"/>
          <w:bdr w:val="none" w:sz="0" w:space="0" w:color="auto" w:frame="1"/>
        </w:rPr>
        <w:t>;</w:t>
      </w:r>
    </w:p>
    <w:p w:rsidR="00E07360" w:rsidRPr="00D64DFE" w:rsidRDefault="00E07360" w:rsidP="00E07360">
      <w:pPr>
        <w:numPr>
          <w:ilvl w:val="0"/>
          <w:numId w:val="33"/>
        </w:numPr>
        <w:shd w:val="clear" w:color="auto" w:fill="FFFFFF"/>
        <w:jc w:val="both"/>
        <w:rPr>
          <w:color w:val="333333"/>
          <w:sz w:val="28"/>
          <w:szCs w:val="28"/>
        </w:rPr>
      </w:pPr>
      <w:r w:rsidRPr="00D64DFE">
        <w:rPr>
          <w:color w:val="333333"/>
          <w:sz w:val="28"/>
          <w:szCs w:val="28"/>
          <w:bdr w:val="none" w:sz="0" w:space="0" w:color="auto" w:frame="1"/>
        </w:rPr>
        <w:t xml:space="preserve">базе данных </w:t>
      </w:r>
      <w:proofErr w:type="spellStart"/>
      <w:r w:rsidRPr="00D64DFE">
        <w:rPr>
          <w:color w:val="333333"/>
          <w:sz w:val="28"/>
          <w:szCs w:val="28"/>
          <w:bdr w:val="none" w:sz="0" w:space="0" w:color="auto" w:frame="1"/>
        </w:rPr>
        <w:t>Orbit</w:t>
      </w:r>
      <w:proofErr w:type="spellEnd"/>
      <w:r w:rsidRPr="00D64DFE">
        <w:rPr>
          <w:color w:val="333333"/>
          <w:sz w:val="28"/>
          <w:szCs w:val="28"/>
          <w:bdr w:val="none" w:sz="0" w:space="0" w:color="auto" w:frame="1"/>
        </w:rPr>
        <w:t xml:space="preserve"> </w:t>
      </w:r>
      <w:proofErr w:type="spellStart"/>
      <w:r w:rsidRPr="00D64DFE">
        <w:rPr>
          <w:color w:val="333333"/>
          <w:sz w:val="28"/>
          <w:szCs w:val="28"/>
          <w:bdr w:val="none" w:sz="0" w:space="0" w:color="auto" w:frame="1"/>
        </w:rPr>
        <w:t>Premium</w:t>
      </w:r>
      <w:proofErr w:type="spellEnd"/>
      <w:r w:rsidRPr="00D64DFE">
        <w:rPr>
          <w:color w:val="333333"/>
          <w:sz w:val="28"/>
          <w:szCs w:val="28"/>
          <w:bdr w:val="none" w:sz="0" w:space="0" w:color="auto" w:frame="1"/>
        </w:rPr>
        <w:t xml:space="preserve"> </w:t>
      </w:r>
      <w:proofErr w:type="spellStart"/>
      <w:r w:rsidRPr="00D64DFE">
        <w:rPr>
          <w:color w:val="333333"/>
          <w:sz w:val="28"/>
          <w:szCs w:val="28"/>
          <w:bdr w:val="none" w:sz="0" w:space="0" w:color="auto" w:frame="1"/>
        </w:rPr>
        <w:t>edition</w:t>
      </w:r>
      <w:proofErr w:type="spellEnd"/>
      <w:r w:rsidRPr="00D64DFE">
        <w:rPr>
          <w:color w:val="333333"/>
          <w:sz w:val="28"/>
          <w:szCs w:val="28"/>
          <w:bdr w:val="none" w:sz="0" w:space="0" w:color="auto" w:frame="1"/>
        </w:rPr>
        <w:t xml:space="preserve"> </w:t>
      </w:r>
      <w:hyperlink r:id="rId17" w:history="1">
        <w:r w:rsidRPr="00E07360">
          <w:rPr>
            <w:color w:val="0000FF"/>
            <w:sz w:val="28"/>
            <w:szCs w:val="28"/>
            <w:bdr w:val="none" w:sz="0" w:space="0" w:color="auto" w:frame="1"/>
          </w:rPr>
          <w:t>https://www.orbit.com/</w:t>
        </w:r>
      </w:hyperlink>
      <w:r w:rsidRPr="00D64DFE">
        <w:rPr>
          <w:color w:val="333333"/>
          <w:sz w:val="28"/>
          <w:szCs w:val="28"/>
          <w:bdr w:val="none" w:sz="0" w:space="0" w:color="auto" w:frame="1"/>
        </w:rPr>
        <w:t>, объединяющей информацию о более чем 122 миллионах патентных публикаций;</w:t>
      </w:r>
    </w:p>
    <w:p w:rsidR="00E07360" w:rsidRPr="00D64DFE" w:rsidRDefault="00E07360" w:rsidP="00E07360">
      <w:pPr>
        <w:numPr>
          <w:ilvl w:val="0"/>
          <w:numId w:val="33"/>
        </w:numPr>
        <w:shd w:val="clear" w:color="auto" w:fill="FFFFFF"/>
        <w:jc w:val="both"/>
        <w:rPr>
          <w:color w:val="333333"/>
          <w:sz w:val="28"/>
          <w:szCs w:val="28"/>
        </w:rPr>
      </w:pPr>
      <w:r w:rsidRPr="00D64DFE">
        <w:rPr>
          <w:sz w:val="28"/>
          <w:szCs w:val="28"/>
          <w:bdr w:val="none" w:sz="0" w:space="0" w:color="auto" w:frame="1"/>
        </w:rPr>
        <w:t>полнотекстовой коллекции электронных журналов и книг (2020-2021 гг.)</w:t>
      </w:r>
      <w:r w:rsidRPr="00D64DFE">
        <w:rPr>
          <w:color w:val="333333"/>
          <w:sz w:val="28"/>
          <w:szCs w:val="28"/>
          <w:bdr w:val="none" w:sz="0" w:space="0" w:color="auto" w:frame="1"/>
        </w:rPr>
        <w:t xml:space="preserve"> </w:t>
      </w:r>
      <w:hyperlink r:id="rId18" w:history="1">
        <w:r w:rsidRPr="00E07360">
          <w:rPr>
            <w:color w:val="0000FF"/>
            <w:sz w:val="28"/>
            <w:szCs w:val="28"/>
            <w:bdr w:val="none" w:sz="0" w:space="0" w:color="auto" w:frame="1"/>
          </w:rPr>
          <w:t>https://link.springer.com/</w:t>
        </w:r>
      </w:hyperlink>
      <w:r w:rsidRPr="00D64DFE">
        <w:rPr>
          <w:color w:val="333333"/>
          <w:sz w:val="28"/>
          <w:szCs w:val="28"/>
          <w:bdr w:val="none" w:sz="0" w:space="0" w:color="auto" w:frame="1"/>
        </w:rPr>
        <w:t xml:space="preserve"> издательства </w:t>
      </w:r>
      <w:proofErr w:type="spellStart"/>
      <w:r w:rsidRPr="00D64DFE">
        <w:rPr>
          <w:color w:val="333333"/>
          <w:sz w:val="28"/>
          <w:szCs w:val="28"/>
          <w:bdr w:val="none" w:sz="0" w:space="0" w:color="auto" w:frame="1"/>
        </w:rPr>
        <w:t>Springer</w:t>
      </w:r>
      <w:proofErr w:type="spellEnd"/>
      <w:r w:rsidRPr="00D64DFE">
        <w:rPr>
          <w:color w:val="333333"/>
          <w:sz w:val="28"/>
          <w:szCs w:val="28"/>
          <w:bdr w:val="none" w:sz="0" w:space="0" w:color="auto" w:frame="1"/>
        </w:rPr>
        <w:t xml:space="preserve"> </w:t>
      </w:r>
      <w:proofErr w:type="spellStart"/>
      <w:r w:rsidRPr="00D64DFE">
        <w:rPr>
          <w:color w:val="333333"/>
          <w:sz w:val="28"/>
          <w:szCs w:val="28"/>
          <w:bdr w:val="none" w:sz="0" w:space="0" w:color="auto" w:frame="1"/>
        </w:rPr>
        <w:t>Nature</w:t>
      </w:r>
      <w:proofErr w:type="spellEnd"/>
      <w:r w:rsidRPr="00D64DFE">
        <w:rPr>
          <w:color w:val="333333"/>
          <w:sz w:val="28"/>
          <w:szCs w:val="28"/>
          <w:bdr w:val="none" w:sz="0" w:space="0" w:color="auto" w:frame="1"/>
        </w:rPr>
        <w:t>.</w:t>
      </w:r>
    </w:p>
    <w:p w:rsidR="00E07360" w:rsidRPr="00D64DFE" w:rsidRDefault="00E07360" w:rsidP="00E07360">
      <w:pPr>
        <w:shd w:val="clear" w:color="auto" w:fill="FFFFFF"/>
        <w:jc w:val="both"/>
        <w:rPr>
          <w:color w:val="333333"/>
          <w:sz w:val="28"/>
          <w:szCs w:val="28"/>
        </w:rPr>
      </w:pPr>
      <w:r w:rsidRPr="00D64DFE">
        <w:rPr>
          <w:color w:val="333333"/>
          <w:sz w:val="28"/>
          <w:szCs w:val="28"/>
          <w:bdr w:val="none" w:sz="0" w:space="0" w:color="auto" w:frame="1"/>
        </w:rPr>
        <w:t xml:space="preserve">- </w:t>
      </w:r>
      <w:r w:rsidRPr="00D64DFE">
        <w:rPr>
          <w:sz w:val="28"/>
          <w:szCs w:val="28"/>
          <w:bdr w:val="none" w:sz="0" w:space="0" w:color="auto" w:frame="1"/>
        </w:rPr>
        <w:t>Ежемесячно формировались списки новых поступлений из «Сетевой Электронной Библиотеки» ЭБС «Лань», которые рассылались на профильные кафедры</w:t>
      </w:r>
      <w:r w:rsidRPr="00D64DFE">
        <w:rPr>
          <w:color w:val="333333"/>
          <w:sz w:val="28"/>
          <w:szCs w:val="28"/>
          <w:bdr w:val="none" w:sz="0" w:space="0" w:color="auto" w:frame="1"/>
        </w:rPr>
        <w:t>.</w:t>
      </w:r>
    </w:p>
    <w:p w:rsidR="00E07360" w:rsidRPr="00D64DFE" w:rsidRDefault="00E07360" w:rsidP="00E07360">
      <w:pPr>
        <w:shd w:val="clear" w:color="auto" w:fill="FFFFFF"/>
        <w:jc w:val="both"/>
        <w:rPr>
          <w:color w:val="333333"/>
          <w:sz w:val="28"/>
          <w:szCs w:val="28"/>
        </w:rPr>
      </w:pPr>
      <w:r w:rsidRPr="00D64DFE">
        <w:rPr>
          <w:color w:val="333333"/>
          <w:sz w:val="28"/>
          <w:szCs w:val="28"/>
          <w:bdr w:val="none" w:sz="0" w:space="0" w:color="auto" w:frame="1"/>
        </w:rPr>
        <w:t xml:space="preserve">- </w:t>
      </w:r>
      <w:r w:rsidRPr="00D64DFE">
        <w:rPr>
          <w:color w:val="000000"/>
          <w:sz w:val="28"/>
          <w:szCs w:val="28"/>
          <w:shd w:val="clear" w:color="auto" w:fill="FFFFFF"/>
        </w:rPr>
        <w:t xml:space="preserve">Заведующим кафедрой ТЭС </w:t>
      </w:r>
      <w:proofErr w:type="spellStart"/>
      <w:r w:rsidRPr="00D64DFE">
        <w:rPr>
          <w:color w:val="000000"/>
          <w:sz w:val="28"/>
          <w:szCs w:val="28"/>
          <w:shd w:val="clear" w:color="auto" w:fill="FFFFFF"/>
        </w:rPr>
        <w:t>Г.В.Ледуховским</w:t>
      </w:r>
      <w:proofErr w:type="spellEnd"/>
      <w:r w:rsidRPr="00D64DFE">
        <w:rPr>
          <w:color w:val="000000"/>
          <w:sz w:val="28"/>
          <w:szCs w:val="28"/>
          <w:shd w:val="clear" w:color="auto" w:fill="FFFFFF"/>
        </w:rPr>
        <w:t xml:space="preserve"> в библиотечный фонд ИГЭУ переданы в дар раритетные книги из личной библиотеки доцента кафедры ТЭС </w:t>
      </w:r>
      <w:proofErr w:type="spellStart"/>
      <w:r w:rsidRPr="00D64DFE">
        <w:rPr>
          <w:color w:val="000000"/>
          <w:sz w:val="28"/>
          <w:szCs w:val="28"/>
          <w:shd w:val="clear" w:color="auto" w:fill="FFFFFF"/>
        </w:rPr>
        <w:t>М.А.Девочкина</w:t>
      </w:r>
      <w:proofErr w:type="spellEnd"/>
      <w:r w:rsidRPr="00D64DFE">
        <w:rPr>
          <w:color w:val="333333"/>
          <w:sz w:val="28"/>
          <w:szCs w:val="28"/>
        </w:rPr>
        <w:t xml:space="preserve"> </w:t>
      </w:r>
      <w:hyperlink r:id="rId19" w:history="1">
        <w:r w:rsidRPr="00D64DFE">
          <w:rPr>
            <w:rStyle w:val="a5"/>
            <w:sz w:val="28"/>
            <w:szCs w:val="28"/>
          </w:rPr>
          <w:t>https://vk.com/wall-101012284_17076</w:t>
        </w:r>
      </w:hyperlink>
      <w:r w:rsidRPr="00D64DFE">
        <w:rPr>
          <w:color w:val="333333"/>
          <w:sz w:val="28"/>
          <w:szCs w:val="28"/>
        </w:rPr>
        <w:t xml:space="preserve">. </w:t>
      </w:r>
      <w:proofErr w:type="spellStart"/>
      <w:r w:rsidRPr="00D64DFE">
        <w:rPr>
          <w:color w:val="000000"/>
          <w:sz w:val="28"/>
          <w:szCs w:val="28"/>
          <w:shd w:val="clear" w:color="auto" w:fill="FFFFFF"/>
        </w:rPr>
        <w:t>И.о</w:t>
      </w:r>
      <w:proofErr w:type="spellEnd"/>
      <w:r w:rsidRPr="00D64DFE">
        <w:rPr>
          <w:color w:val="000000"/>
          <w:sz w:val="28"/>
          <w:szCs w:val="28"/>
          <w:shd w:val="clear" w:color="auto" w:fill="FFFFFF"/>
        </w:rPr>
        <w:t xml:space="preserve">. ректора ИГЭУ </w:t>
      </w:r>
      <w:proofErr w:type="spellStart"/>
      <w:r w:rsidRPr="00D64DFE">
        <w:rPr>
          <w:color w:val="000000"/>
          <w:sz w:val="28"/>
          <w:szCs w:val="28"/>
          <w:shd w:val="clear" w:color="auto" w:fill="FFFFFF"/>
        </w:rPr>
        <w:t>С.В.Тарарыкин</w:t>
      </w:r>
      <w:proofErr w:type="spellEnd"/>
      <w:r w:rsidRPr="00D64DFE">
        <w:rPr>
          <w:color w:val="000000"/>
          <w:sz w:val="28"/>
          <w:szCs w:val="28"/>
          <w:shd w:val="clear" w:color="auto" w:fill="FFFFFF"/>
        </w:rPr>
        <w:t xml:space="preserve"> передал в дар библиотеке несколько изданий:</w:t>
      </w:r>
      <w:r w:rsidRPr="00D64DFE">
        <w:rPr>
          <w:color w:val="000000"/>
          <w:sz w:val="28"/>
          <w:szCs w:val="28"/>
        </w:rPr>
        <w:br/>
      </w:r>
      <w:r w:rsidRPr="00D64DFE">
        <w:rPr>
          <w:color w:val="000000"/>
          <w:sz w:val="28"/>
          <w:szCs w:val="28"/>
          <w:shd w:val="clear" w:color="auto" w:fill="FFFFFF"/>
        </w:rPr>
        <w:t>«Золотые Имена  Высшей Школы: Книга Почета преподавателей вузов РФ»</w:t>
      </w:r>
      <w:r w:rsidRPr="00D64DFE">
        <w:rPr>
          <w:color w:val="333333"/>
          <w:sz w:val="28"/>
          <w:szCs w:val="28"/>
        </w:rPr>
        <w:t xml:space="preserve"> </w:t>
      </w:r>
      <w:hyperlink r:id="rId20" w:history="1">
        <w:r w:rsidRPr="00D64DFE">
          <w:rPr>
            <w:rStyle w:val="a5"/>
            <w:sz w:val="28"/>
            <w:szCs w:val="28"/>
          </w:rPr>
          <w:t>https://vk.com/wall-101012284_17062</w:t>
        </w:r>
      </w:hyperlink>
      <w:r w:rsidRPr="00D64DFE">
        <w:rPr>
          <w:color w:val="333333"/>
          <w:sz w:val="28"/>
          <w:szCs w:val="28"/>
        </w:rPr>
        <w:t>.</w:t>
      </w:r>
    </w:p>
    <w:p w:rsidR="00E07360" w:rsidRPr="00D64DFE" w:rsidRDefault="00E07360" w:rsidP="00E07360">
      <w:pPr>
        <w:shd w:val="clear" w:color="auto" w:fill="FFFFFF"/>
        <w:jc w:val="both"/>
        <w:rPr>
          <w:color w:val="000000"/>
          <w:sz w:val="28"/>
          <w:szCs w:val="28"/>
          <w:shd w:val="clear" w:color="auto" w:fill="FFFFFF"/>
        </w:rPr>
      </w:pPr>
      <w:r w:rsidRPr="00D64DFE">
        <w:rPr>
          <w:color w:val="333333"/>
          <w:sz w:val="28"/>
          <w:szCs w:val="28"/>
        </w:rPr>
        <w:t>-</w:t>
      </w:r>
      <w:r w:rsidRPr="00D64DFE">
        <w:rPr>
          <w:color w:val="000000"/>
          <w:sz w:val="28"/>
          <w:szCs w:val="28"/>
          <w:shd w:val="clear" w:color="auto" w:fill="FFFFFF"/>
        </w:rPr>
        <w:t xml:space="preserve"> Библиотека ИГЭУ в Студенческом Оздоровительном Лагере "</w:t>
      </w:r>
      <w:proofErr w:type="spellStart"/>
      <w:r w:rsidRPr="00D64DFE">
        <w:rPr>
          <w:color w:val="000000"/>
          <w:sz w:val="28"/>
          <w:szCs w:val="28"/>
          <w:shd w:val="clear" w:color="auto" w:fill="FFFFFF"/>
        </w:rPr>
        <w:t>Рубское</w:t>
      </w:r>
      <w:proofErr w:type="spellEnd"/>
      <w:r w:rsidRPr="00D64DFE">
        <w:rPr>
          <w:color w:val="000000"/>
          <w:sz w:val="28"/>
          <w:szCs w:val="28"/>
          <w:shd w:val="clear" w:color="auto" w:fill="FFFFFF"/>
        </w:rPr>
        <w:t xml:space="preserve"> озеро" получила книги в подарок от читателей.</w:t>
      </w:r>
    </w:p>
    <w:p w:rsidR="00E07360" w:rsidRPr="00D64DFE" w:rsidRDefault="002C541F" w:rsidP="00E07360">
      <w:pPr>
        <w:shd w:val="clear" w:color="auto" w:fill="FFFFFF"/>
        <w:jc w:val="both"/>
        <w:rPr>
          <w:color w:val="000000"/>
          <w:sz w:val="28"/>
          <w:szCs w:val="28"/>
          <w:shd w:val="clear" w:color="auto" w:fill="FFFFFF"/>
        </w:rPr>
      </w:pPr>
      <w:hyperlink r:id="rId21" w:history="1">
        <w:r w:rsidR="00E07360" w:rsidRPr="00D64DFE">
          <w:rPr>
            <w:rStyle w:val="a5"/>
            <w:sz w:val="28"/>
            <w:szCs w:val="28"/>
          </w:rPr>
          <w:t>https://vk.com/wall-101012284_18089</w:t>
        </w:r>
      </w:hyperlink>
      <w:r w:rsidR="00E07360" w:rsidRPr="00D64DFE">
        <w:rPr>
          <w:color w:val="333333"/>
          <w:sz w:val="28"/>
          <w:szCs w:val="28"/>
        </w:rPr>
        <w:t xml:space="preserve"> </w:t>
      </w:r>
    </w:p>
    <w:p w:rsidR="00E07360" w:rsidRPr="00D64DFE" w:rsidRDefault="00E07360" w:rsidP="00E07360">
      <w:pPr>
        <w:ind w:left="360"/>
        <w:jc w:val="both"/>
        <w:rPr>
          <w:sz w:val="28"/>
          <w:szCs w:val="28"/>
        </w:rPr>
      </w:pPr>
    </w:p>
    <w:p w:rsidR="00033EBD" w:rsidRDefault="00033EBD" w:rsidP="00E07360">
      <w:pPr>
        <w:pStyle w:val="af5"/>
        <w:ind w:left="360" w:hanging="360"/>
        <w:jc w:val="both"/>
        <w:rPr>
          <w:rFonts w:ascii="Bookman Old Style" w:hAnsi="Bookman Old Style"/>
          <w:b/>
          <w:i/>
          <w:color w:val="0070C0"/>
          <w:sz w:val="28"/>
          <w:szCs w:val="28"/>
        </w:rPr>
      </w:pPr>
    </w:p>
    <w:p w:rsidR="00E07360" w:rsidRPr="00DB27E5" w:rsidRDefault="00E07360" w:rsidP="00E07360">
      <w:pPr>
        <w:pStyle w:val="af5"/>
        <w:ind w:left="360" w:hanging="360"/>
        <w:jc w:val="both"/>
        <w:rPr>
          <w:rFonts w:ascii="Bookman Old Style" w:hAnsi="Bookman Old Style"/>
          <w:b/>
          <w:i/>
          <w:color w:val="0070C0"/>
          <w:sz w:val="28"/>
          <w:szCs w:val="28"/>
        </w:rPr>
      </w:pPr>
      <w:proofErr w:type="spellStart"/>
      <w:r w:rsidRPr="00DB27E5">
        <w:rPr>
          <w:rFonts w:ascii="Bookman Old Style" w:hAnsi="Bookman Old Style"/>
          <w:b/>
          <w:i/>
          <w:color w:val="0070C0"/>
          <w:sz w:val="28"/>
          <w:szCs w:val="28"/>
        </w:rPr>
        <w:lastRenderedPageBreak/>
        <w:t>ИвГУ</w:t>
      </w:r>
      <w:proofErr w:type="spellEnd"/>
    </w:p>
    <w:p w:rsidR="00E07360" w:rsidRDefault="00E07360" w:rsidP="00E07360">
      <w:pPr>
        <w:pStyle w:val="af5"/>
        <w:ind w:left="360"/>
        <w:jc w:val="both"/>
        <w:rPr>
          <w:rFonts w:ascii="Bookman Old Style" w:hAnsi="Bookman Old Style"/>
          <w:b/>
          <w:i/>
          <w:color w:val="0070C0"/>
          <w:sz w:val="28"/>
          <w:szCs w:val="28"/>
          <w:u w:val="single"/>
        </w:rPr>
      </w:pPr>
    </w:p>
    <w:p w:rsidR="00E07360" w:rsidRPr="00AD5A9A" w:rsidRDefault="00E07360" w:rsidP="00E07360">
      <w:pPr>
        <w:jc w:val="both"/>
        <w:rPr>
          <w:sz w:val="28"/>
          <w:szCs w:val="28"/>
        </w:rPr>
      </w:pPr>
      <w:r w:rsidRPr="00AD5A9A">
        <w:rPr>
          <w:i/>
          <w:sz w:val="28"/>
          <w:szCs w:val="28"/>
        </w:rPr>
        <w:t>−</w:t>
      </w:r>
      <w:r w:rsidRPr="00AD5A9A">
        <w:rPr>
          <w:sz w:val="28"/>
          <w:szCs w:val="28"/>
        </w:rPr>
        <w:t xml:space="preserve">  </w:t>
      </w:r>
      <w:r w:rsidRPr="00AD5A9A">
        <w:rPr>
          <w:color w:val="000000"/>
          <w:sz w:val="28"/>
          <w:szCs w:val="28"/>
        </w:rPr>
        <w:t>С 2022 г</w:t>
      </w:r>
      <w:r>
        <w:rPr>
          <w:color w:val="000000"/>
          <w:sz w:val="28"/>
          <w:szCs w:val="28"/>
        </w:rPr>
        <w:t>ода</w:t>
      </w:r>
      <w:r w:rsidRPr="00AD5A9A">
        <w:rPr>
          <w:color w:val="000000"/>
          <w:sz w:val="28"/>
          <w:szCs w:val="28"/>
        </w:rPr>
        <w:t xml:space="preserve"> </w:t>
      </w:r>
      <w:proofErr w:type="spellStart"/>
      <w:r w:rsidRPr="00AD5A9A">
        <w:rPr>
          <w:color w:val="000000"/>
          <w:sz w:val="28"/>
          <w:szCs w:val="28"/>
        </w:rPr>
        <w:t>ИвГУ</w:t>
      </w:r>
      <w:proofErr w:type="spellEnd"/>
      <w:r w:rsidRPr="00AD5A9A">
        <w:rPr>
          <w:color w:val="000000"/>
          <w:sz w:val="28"/>
          <w:szCs w:val="28"/>
        </w:rPr>
        <w:t xml:space="preserve"> участвует в проекте «</w:t>
      </w:r>
      <w:proofErr w:type="gramStart"/>
      <w:r w:rsidRPr="00AD5A9A">
        <w:rPr>
          <w:color w:val="000000"/>
          <w:sz w:val="28"/>
          <w:szCs w:val="28"/>
        </w:rPr>
        <w:t>Сетевая</w:t>
      </w:r>
      <w:proofErr w:type="gramEnd"/>
      <w:r w:rsidRPr="00AD5A9A">
        <w:rPr>
          <w:color w:val="000000"/>
          <w:sz w:val="28"/>
          <w:szCs w:val="28"/>
        </w:rPr>
        <w:t xml:space="preserve"> электронная библиотека» (СЭБ), </w:t>
      </w:r>
      <w:r w:rsidRPr="00AD5A9A">
        <w:rPr>
          <w:bCs/>
          <w:color w:val="000000"/>
          <w:sz w:val="28"/>
          <w:szCs w:val="28"/>
        </w:rPr>
        <w:t>заключен Договор № СЭБ НВ -381,</w:t>
      </w:r>
      <w:r w:rsidRPr="00AD5A9A">
        <w:rPr>
          <w:b/>
          <w:bCs/>
          <w:color w:val="000000"/>
          <w:sz w:val="28"/>
          <w:szCs w:val="28"/>
        </w:rPr>
        <w:t xml:space="preserve"> </w:t>
      </w:r>
      <w:r w:rsidRPr="00AD5A9A">
        <w:rPr>
          <w:color w:val="000000"/>
          <w:sz w:val="28"/>
          <w:szCs w:val="28"/>
        </w:rPr>
        <w:t>в рамках которого вузы-участники размещают научный и учебный контент, изданный внутри университета, для взаимного бесплатного использования.</w:t>
      </w:r>
    </w:p>
    <w:p w:rsidR="00E07360" w:rsidRDefault="00E07360" w:rsidP="00E07360">
      <w:pPr>
        <w:jc w:val="both"/>
        <w:rPr>
          <w:sz w:val="28"/>
          <w:szCs w:val="28"/>
        </w:rPr>
      </w:pPr>
    </w:p>
    <w:p w:rsidR="00E07360" w:rsidRPr="00EC3E6E" w:rsidRDefault="00E07360" w:rsidP="00E07360">
      <w:pPr>
        <w:autoSpaceDE w:val="0"/>
        <w:autoSpaceDN w:val="0"/>
        <w:adjustRightInd w:val="0"/>
        <w:jc w:val="both"/>
        <w:rPr>
          <w:rFonts w:ascii="Bookman Old Style" w:hAnsi="Bookman Old Style"/>
          <w:b/>
          <w:i/>
          <w:color w:val="0070C0"/>
          <w:sz w:val="28"/>
          <w:szCs w:val="28"/>
        </w:rPr>
      </w:pPr>
      <w:proofErr w:type="spellStart"/>
      <w:r w:rsidRPr="009D74BE">
        <w:rPr>
          <w:rFonts w:ascii="Bookman Old Style" w:hAnsi="Bookman Old Style"/>
          <w:b/>
          <w:i/>
          <w:color w:val="0070C0"/>
          <w:sz w:val="28"/>
          <w:szCs w:val="28"/>
        </w:rPr>
        <w:t>И</w:t>
      </w:r>
      <w:r>
        <w:rPr>
          <w:rFonts w:ascii="Bookman Old Style" w:hAnsi="Bookman Old Style"/>
          <w:b/>
          <w:i/>
          <w:color w:val="0070C0"/>
          <w:sz w:val="28"/>
          <w:szCs w:val="28"/>
        </w:rPr>
        <w:t>в</w:t>
      </w:r>
      <w:r w:rsidRPr="009D74BE">
        <w:rPr>
          <w:rFonts w:ascii="Bookman Old Style" w:hAnsi="Bookman Old Style"/>
          <w:b/>
          <w:i/>
          <w:color w:val="0070C0"/>
          <w:sz w:val="28"/>
          <w:szCs w:val="28"/>
        </w:rPr>
        <w:t>Г</w:t>
      </w:r>
      <w:r>
        <w:rPr>
          <w:rFonts w:ascii="Bookman Old Style" w:hAnsi="Bookman Old Style"/>
          <w:b/>
          <w:i/>
          <w:color w:val="0070C0"/>
          <w:sz w:val="28"/>
          <w:szCs w:val="28"/>
        </w:rPr>
        <w:t>М</w:t>
      </w:r>
      <w:r w:rsidRPr="009D74BE">
        <w:rPr>
          <w:rFonts w:ascii="Bookman Old Style" w:hAnsi="Bookman Old Style"/>
          <w:b/>
          <w:i/>
          <w:color w:val="0070C0"/>
          <w:sz w:val="28"/>
          <w:szCs w:val="28"/>
        </w:rPr>
        <w:t>А</w:t>
      </w:r>
      <w:proofErr w:type="spellEnd"/>
    </w:p>
    <w:p w:rsidR="003647C7" w:rsidRPr="00EC3E6E" w:rsidRDefault="003647C7" w:rsidP="00E07360">
      <w:pPr>
        <w:autoSpaceDE w:val="0"/>
        <w:autoSpaceDN w:val="0"/>
        <w:adjustRightInd w:val="0"/>
        <w:jc w:val="both"/>
        <w:rPr>
          <w:rFonts w:ascii="Bookman Old Style" w:hAnsi="Bookman Old Style"/>
          <w:b/>
          <w:i/>
          <w:color w:val="0070C0"/>
          <w:sz w:val="28"/>
          <w:szCs w:val="28"/>
        </w:rPr>
      </w:pPr>
    </w:p>
    <w:p w:rsidR="00E07360" w:rsidRPr="00DB27E5" w:rsidRDefault="00E07360" w:rsidP="00E07360">
      <w:pPr>
        <w:autoSpaceDE w:val="0"/>
        <w:autoSpaceDN w:val="0"/>
        <w:adjustRightInd w:val="0"/>
        <w:jc w:val="both"/>
        <w:rPr>
          <w:b/>
          <w:i/>
          <w:color w:val="0070C0"/>
          <w:sz w:val="28"/>
          <w:szCs w:val="28"/>
        </w:rPr>
      </w:pPr>
      <w:r w:rsidRPr="00DB27E5">
        <w:rPr>
          <w:sz w:val="28"/>
          <w:szCs w:val="28"/>
        </w:rPr>
        <w:t>- В 2022 году произошло увеличение объема выделенных средств на формирование библиотечного фонда. Увеличение финансирования в равных долях наблюдается в закупке доступов к электронно-библиотечным системам (ЭБС «Консультант студента», ЭМБ «Консультант врача», ЭБС «</w:t>
      </w:r>
      <w:proofErr w:type="spellStart"/>
      <w:r w:rsidRPr="00DB27E5">
        <w:rPr>
          <w:sz w:val="28"/>
          <w:szCs w:val="28"/>
        </w:rPr>
        <w:t>Юрайт</w:t>
      </w:r>
      <w:proofErr w:type="spellEnd"/>
      <w:r w:rsidRPr="00DB27E5">
        <w:rPr>
          <w:sz w:val="28"/>
          <w:szCs w:val="28"/>
        </w:rPr>
        <w:t>») и учебной литературы. Доля подписных периодических изданий сократилась, что связано с уменьшением количества выписываемых журналов</w:t>
      </w:r>
    </w:p>
    <w:p w:rsidR="00E07360" w:rsidRPr="00DB27E5" w:rsidRDefault="00E07360" w:rsidP="00E07360">
      <w:pPr>
        <w:jc w:val="both"/>
        <w:rPr>
          <w:sz w:val="28"/>
          <w:szCs w:val="28"/>
        </w:rPr>
      </w:pPr>
    </w:p>
    <w:p w:rsidR="00E07360" w:rsidRDefault="00E07360" w:rsidP="00E07360">
      <w:pPr>
        <w:jc w:val="both"/>
        <w:rPr>
          <w:sz w:val="28"/>
          <w:szCs w:val="28"/>
        </w:rPr>
      </w:pPr>
    </w:p>
    <w:p w:rsidR="003647C7" w:rsidRPr="00EC3E6E" w:rsidRDefault="003647C7" w:rsidP="00E07360">
      <w:pPr>
        <w:jc w:val="center"/>
        <w:rPr>
          <w:rFonts w:ascii="Bookman Old Style" w:hAnsi="Bookman Old Style"/>
          <w:b/>
          <w:color w:val="0070C0"/>
          <w:sz w:val="32"/>
          <w:szCs w:val="32"/>
        </w:rPr>
      </w:pPr>
      <w:r>
        <w:rPr>
          <w:rFonts w:ascii="Bookman Old Style" w:hAnsi="Bookman Old Style"/>
          <w:b/>
          <w:color w:val="0070C0"/>
          <w:sz w:val="32"/>
          <w:szCs w:val="32"/>
        </w:rPr>
        <w:t>4.</w:t>
      </w:r>
      <w:r w:rsidR="00E07360" w:rsidRPr="009A0FDD">
        <w:rPr>
          <w:rFonts w:ascii="Bookman Old Style" w:hAnsi="Bookman Old Style"/>
          <w:b/>
          <w:color w:val="0070C0"/>
          <w:sz w:val="32"/>
          <w:szCs w:val="32"/>
        </w:rPr>
        <w:t xml:space="preserve">Библиотечно-библиографическое </w:t>
      </w:r>
    </w:p>
    <w:p w:rsidR="00E07360" w:rsidRPr="00EC3E6E" w:rsidRDefault="00E07360" w:rsidP="00E07360">
      <w:pPr>
        <w:jc w:val="center"/>
        <w:rPr>
          <w:rFonts w:ascii="Bookman Old Style" w:hAnsi="Bookman Old Style"/>
          <w:b/>
          <w:color w:val="0070C0"/>
          <w:sz w:val="32"/>
          <w:szCs w:val="32"/>
        </w:rPr>
      </w:pPr>
      <w:r w:rsidRPr="009A0FDD">
        <w:rPr>
          <w:rFonts w:ascii="Bookman Old Style" w:hAnsi="Bookman Old Style"/>
          <w:b/>
          <w:color w:val="0070C0"/>
          <w:sz w:val="32"/>
          <w:szCs w:val="32"/>
        </w:rPr>
        <w:t>и информационное обслуживание читателей</w:t>
      </w:r>
    </w:p>
    <w:p w:rsidR="003647C7" w:rsidRPr="00EC3E6E" w:rsidRDefault="003647C7" w:rsidP="00E07360">
      <w:pPr>
        <w:jc w:val="center"/>
        <w:rPr>
          <w:rFonts w:ascii="Bookman Old Style" w:hAnsi="Bookman Old Style"/>
          <w:b/>
          <w:color w:val="0070C0"/>
          <w:sz w:val="32"/>
          <w:szCs w:val="32"/>
        </w:rPr>
      </w:pPr>
    </w:p>
    <w:p w:rsidR="00E07360" w:rsidRDefault="00E07360" w:rsidP="00E07360">
      <w:pPr>
        <w:jc w:val="both"/>
        <w:rPr>
          <w:rFonts w:ascii="Bookman Old Style" w:hAnsi="Bookman Old Style"/>
          <w:b/>
          <w:i/>
          <w:color w:val="0070C0"/>
          <w:sz w:val="28"/>
          <w:szCs w:val="28"/>
          <w:lang w:val="en-US"/>
        </w:rPr>
      </w:pPr>
      <w:r w:rsidRPr="00AD5A9A">
        <w:rPr>
          <w:rFonts w:ascii="Bookman Old Style" w:hAnsi="Bookman Old Style"/>
          <w:b/>
          <w:i/>
          <w:color w:val="0070C0"/>
          <w:sz w:val="28"/>
          <w:szCs w:val="28"/>
        </w:rPr>
        <w:t>ИГЭУ</w:t>
      </w:r>
    </w:p>
    <w:p w:rsidR="003647C7" w:rsidRPr="003647C7" w:rsidRDefault="003647C7" w:rsidP="00E07360">
      <w:pPr>
        <w:jc w:val="both"/>
        <w:rPr>
          <w:rFonts w:ascii="Bookman Old Style" w:hAnsi="Bookman Old Style"/>
          <w:b/>
          <w:i/>
          <w:color w:val="0070C0"/>
          <w:sz w:val="28"/>
          <w:szCs w:val="28"/>
          <w:lang w:val="en-US"/>
        </w:rPr>
      </w:pPr>
    </w:p>
    <w:p w:rsidR="00E07360" w:rsidRDefault="00E07360" w:rsidP="00E07360">
      <w:pPr>
        <w:jc w:val="both"/>
        <w:rPr>
          <w:sz w:val="28"/>
          <w:szCs w:val="28"/>
        </w:rPr>
      </w:pPr>
      <w:r w:rsidRPr="00AD5A9A">
        <w:rPr>
          <w:sz w:val="28"/>
          <w:szCs w:val="28"/>
        </w:rPr>
        <w:t xml:space="preserve">- В 2022 году библиотека начала работу с АРМом «Книговыдача» в </w:t>
      </w:r>
      <w:proofErr w:type="gramStart"/>
      <w:r w:rsidRPr="00AD5A9A">
        <w:rPr>
          <w:sz w:val="28"/>
          <w:szCs w:val="28"/>
        </w:rPr>
        <w:t>новой</w:t>
      </w:r>
      <w:proofErr w:type="gramEnd"/>
      <w:r w:rsidRPr="00AD5A9A">
        <w:rPr>
          <w:sz w:val="28"/>
          <w:szCs w:val="28"/>
        </w:rPr>
        <w:t xml:space="preserve"> АБИС «Руслан-Нео».</w:t>
      </w:r>
    </w:p>
    <w:p w:rsidR="00E07360" w:rsidRPr="00AD5A9A" w:rsidRDefault="00E07360" w:rsidP="00E07360">
      <w:pPr>
        <w:pStyle w:val="af6"/>
        <w:ind w:left="0"/>
        <w:jc w:val="both"/>
        <w:rPr>
          <w:sz w:val="28"/>
          <w:szCs w:val="28"/>
        </w:rPr>
      </w:pPr>
      <w:r w:rsidRPr="00AD5A9A">
        <w:rPr>
          <w:sz w:val="28"/>
          <w:szCs w:val="28"/>
        </w:rPr>
        <w:t xml:space="preserve">- С мая  обслуживание пользователей осуществляется в </w:t>
      </w:r>
      <w:proofErr w:type="gramStart"/>
      <w:r w:rsidRPr="00AD5A9A">
        <w:rPr>
          <w:sz w:val="28"/>
          <w:szCs w:val="28"/>
        </w:rPr>
        <w:t>новой</w:t>
      </w:r>
      <w:proofErr w:type="gramEnd"/>
      <w:r w:rsidRPr="00AD5A9A">
        <w:rPr>
          <w:sz w:val="28"/>
          <w:szCs w:val="28"/>
        </w:rPr>
        <w:t xml:space="preserve"> АБИС «Руслан-Нео». Выдача документов фиксируется в электронном формуляре по пропускным картам университета. Для этого были приобретены и установлены на каждый компьютер </w:t>
      </w:r>
      <w:proofErr w:type="spellStart"/>
      <w:r w:rsidRPr="00AD5A9A">
        <w:rPr>
          <w:sz w:val="28"/>
          <w:szCs w:val="28"/>
        </w:rPr>
        <w:t>кардридеры</w:t>
      </w:r>
      <w:proofErr w:type="spellEnd"/>
      <w:r w:rsidRPr="00AD5A9A">
        <w:rPr>
          <w:sz w:val="28"/>
          <w:szCs w:val="28"/>
        </w:rPr>
        <w:t xml:space="preserve">, что позволило прикрепить индикатор пропускной карты к электронному формуляру. </w:t>
      </w:r>
    </w:p>
    <w:p w:rsidR="00E07360" w:rsidRDefault="00E07360" w:rsidP="00E07360">
      <w:pPr>
        <w:jc w:val="both"/>
        <w:rPr>
          <w:sz w:val="28"/>
          <w:szCs w:val="28"/>
        </w:rPr>
      </w:pPr>
    </w:p>
    <w:p w:rsidR="003647C7" w:rsidRDefault="00E07360" w:rsidP="00E07360">
      <w:pPr>
        <w:jc w:val="both"/>
        <w:rPr>
          <w:rFonts w:ascii="Bookman Old Style" w:hAnsi="Bookman Old Style"/>
          <w:b/>
          <w:i/>
          <w:color w:val="0070C0"/>
          <w:sz w:val="28"/>
          <w:szCs w:val="28"/>
          <w:lang w:val="en-US"/>
        </w:rPr>
      </w:pPr>
      <w:r w:rsidRPr="00474C29">
        <w:rPr>
          <w:rFonts w:ascii="Bookman Old Style" w:hAnsi="Bookman Old Style"/>
          <w:b/>
          <w:i/>
          <w:color w:val="0070C0"/>
          <w:sz w:val="28"/>
          <w:szCs w:val="28"/>
        </w:rPr>
        <w:t>ИГХТУ</w:t>
      </w:r>
    </w:p>
    <w:p w:rsidR="00E07360" w:rsidRPr="00474C29" w:rsidRDefault="00E07360" w:rsidP="00E07360">
      <w:pPr>
        <w:jc w:val="both"/>
        <w:rPr>
          <w:i/>
          <w:color w:val="0070C0"/>
          <w:sz w:val="28"/>
          <w:szCs w:val="28"/>
        </w:rPr>
      </w:pPr>
      <w:r w:rsidRPr="00474C29">
        <w:rPr>
          <w:i/>
          <w:color w:val="0070C0"/>
          <w:sz w:val="28"/>
          <w:szCs w:val="28"/>
        </w:rPr>
        <w:t xml:space="preserve"> </w:t>
      </w:r>
    </w:p>
    <w:p w:rsidR="00E07360" w:rsidRPr="00AD5A9A" w:rsidRDefault="00E07360" w:rsidP="00E07360">
      <w:pPr>
        <w:ind w:left="284" w:hanging="284"/>
        <w:jc w:val="both"/>
        <w:rPr>
          <w:sz w:val="28"/>
          <w:szCs w:val="28"/>
        </w:rPr>
      </w:pPr>
      <w:r w:rsidRPr="00AD5A9A">
        <w:rPr>
          <w:i/>
          <w:sz w:val="28"/>
          <w:szCs w:val="28"/>
        </w:rPr>
        <w:t xml:space="preserve">− </w:t>
      </w:r>
      <w:r w:rsidRPr="00AD5A9A">
        <w:rPr>
          <w:sz w:val="28"/>
          <w:szCs w:val="28"/>
        </w:rPr>
        <w:t xml:space="preserve">В отсутствии занятий со студентами по «Основам </w:t>
      </w:r>
      <w:proofErr w:type="gramStart"/>
      <w:r w:rsidRPr="00AD5A9A">
        <w:rPr>
          <w:sz w:val="28"/>
          <w:szCs w:val="28"/>
        </w:rPr>
        <w:t>информационной</w:t>
      </w:r>
      <w:proofErr w:type="gramEnd"/>
      <w:r w:rsidRPr="00AD5A9A">
        <w:rPr>
          <w:sz w:val="28"/>
          <w:szCs w:val="28"/>
        </w:rPr>
        <w:t xml:space="preserve"> культуры» проведено 10 дней магистрантов и бакалавров для студентов 1-4 курсов.      </w:t>
      </w:r>
    </w:p>
    <w:p w:rsidR="00E07360" w:rsidRDefault="00E07360" w:rsidP="00E07360">
      <w:pPr>
        <w:jc w:val="both"/>
        <w:rPr>
          <w:i/>
          <w:sz w:val="28"/>
          <w:szCs w:val="28"/>
        </w:rPr>
      </w:pPr>
      <w:r>
        <w:rPr>
          <w:sz w:val="28"/>
          <w:szCs w:val="28"/>
        </w:rPr>
        <w:t>О</w:t>
      </w:r>
      <w:r w:rsidRPr="00AD5A9A">
        <w:rPr>
          <w:sz w:val="28"/>
          <w:szCs w:val="28"/>
        </w:rPr>
        <w:t>собенность</w:t>
      </w:r>
      <w:r>
        <w:rPr>
          <w:sz w:val="28"/>
          <w:szCs w:val="28"/>
        </w:rPr>
        <w:t xml:space="preserve"> их </w:t>
      </w:r>
      <w:r w:rsidRPr="00AD5A9A">
        <w:rPr>
          <w:sz w:val="28"/>
          <w:szCs w:val="28"/>
        </w:rPr>
        <w:t xml:space="preserve">– акцент оформления списка использованной литературы переносился с полного библиографического описания документа на </w:t>
      </w:r>
      <w:r w:rsidRPr="00AD5A9A">
        <w:rPr>
          <w:sz w:val="28"/>
          <w:szCs w:val="28"/>
          <w:u w:val="single"/>
        </w:rPr>
        <w:t>оформление списка в виде ссылок, как наиболее часто употребляемого именно в научных работах магистрантов</w:t>
      </w:r>
      <w:r w:rsidRPr="00AD5A9A">
        <w:rPr>
          <w:sz w:val="28"/>
          <w:szCs w:val="28"/>
        </w:rPr>
        <w:t xml:space="preserve">. </w:t>
      </w:r>
      <w:r w:rsidRPr="00455FD3">
        <w:rPr>
          <w:i/>
          <w:sz w:val="28"/>
          <w:szCs w:val="28"/>
        </w:rPr>
        <w:t>В рамках каждого занятия были организованы выставки литературы (книги, периодика по профилю группы), презентация по новому стандарту, содержащая общую часть и конкретные примеры библиографического описания по профилю каждой группы, практические советы по оформлению работы</w:t>
      </w:r>
    </w:p>
    <w:p w:rsidR="00E07360" w:rsidRDefault="00E07360" w:rsidP="00E07360">
      <w:pPr>
        <w:jc w:val="both"/>
        <w:rPr>
          <w:i/>
          <w:sz w:val="28"/>
          <w:szCs w:val="28"/>
        </w:rPr>
      </w:pPr>
    </w:p>
    <w:p w:rsidR="00E07360" w:rsidRPr="00455FD3" w:rsidRDefault="00E07360" w:rsidP="00E07360">
      <w:pPr>
        <w:pStyle w:val="af6"/>
        <w:numPr>
          <w:ilvl w:val="1"/>
          <w:numId w:val="1"/>
        </w:numPr>
        <w:tabs>
          <w:tab w:val="clear" w:pos="1800"/>
          <w:tab w:val="num" w:pos="851"/>
        </w:tabs>
        <w:ind w:hanging="1355"/>
        <w:jc w:val="both"/>
        <w:rPr>
          <w:sz w:val="28"/>
          <w:szCs w:val="28"/>
        </w:rPr>
      </w:pPr>
      <w:r w:rsidRPr="00455FD3">
        <w:rPr>
          <w:sz w:val="28"/>
          <w:szCs w:val="28"/>
        </w:rPr>
        <w:t>Продолжена работа по ведению баз данных собственной генерации:</w:t>
      </w:r>
    </w:p>
    <w:p w:rsidR="00E07360" w:rsidRPr="00455FD3" w:rsidRDefault="00E07360" w:rsidP="00E07360">
      <w:pPr>
        <w:ind w:left="426" w:hanging="142"/>
        <w:jc w:val="both"/>
        <w:rPr>
          <w:sz w:val="28"/>
          <w:szCs w:val="28"/>
        </w:rPr>
      </w:pPr>
      <w:r w:rsidRPr="00455FD3">
        <w:rPr>
          <w:sz w:val="28"/>
          <w:szCs w:val="28"/>
        </w:rPr>
        <w:t xml:space="preserve">      •  «Периодика» (Цифровой архив);</w:t>
      </w:r>
    </w:p>
    <w:p w:rsidR="00E07360" w:rsidRPr="00455FD3" w:rsidRDefault="00E07360" w:rsidP="00E07360">
      <w:pPr>
        <w:pStyle w:val="af6"/>
        <w:ind w:left="709" w:hanging="425"/>
        <w:jc w:val="both"/>
        <w:rPr>
          <w:sz w:val="28"/>
          <w:szCs w:val="28"/>
        </w:rPr>
      </w:pPr>
      <w:r w:rsidRPr="00455FD3">
        <w:rPr>
          <w:sz w:val="28"/>
          <w:szCs w:val="28"/>
        </w:rPr>
        <w:lastRenderedPageBreak/>
        <w:t xml:space="preserve">      • «Труды преподавателей ИГХТУ»;</w:t>
      </w:r>
    </w:p>
    <w:p w:rsidR="00E07360" w:rsidRPr="00455FD3" w:rsidRDefault="00E07360" w:rsidP="00E07360">
      <w:pPr>
        <w:pStyle w:val="af6"/>
        <w:ind w:left="928" w:hanging="644"/>
        <w:jc w:val="both"/>
        <w:rPr>
          <w:sz w:val="28"/>
          <w:szCs w:val="28"/>
        </w:rPr>
      </w:pPr>
      <w:r w:rsidRPr="00455FD3">
        <w:rPr>
          <w:sz w:val="28"/>
          <w:szCs w:val="28"/>
        </w:rPr>
        <w:t xml:space="preserve">      •  «Высшее профессиональное образование: проблемы и решения»;</w:t>
      </w:r>
    </w:p>
    <w:p w:rsidR="00E07360" w:rsidRPr="00455FD3" w:rsidRDefault="00E07360" w:rsidP="00E07360">
      <w:pPr>
        <w:ind w:left="568" w:hanging="284"/>
        <w:jc w:val="both"/>
        <w:rPr>
          <w:sz w:val="28"/>
          <w:szCs w:val="28"/>
        </w:rPr>
      </w:pPr>
      <w:r w:rsidRPr="00455FD3">
        <w:rPr>
          <w:sz w:val="28"/>
          <w:szCs w:val="28"/>
        </w:rPr>
        <w:t xml:space="preserve">      •  «Персоналий»;</w:t>
      </w:r>
    </w:p>
    <w:p w:rsidR="00E07360" w:rsidRPr="00455FD3" w:rsidRDefault="00E07360" w:rsidP="00E07360">
      <w:pPr>
        <w:pStyle w:val="af6"/>
        <w:ind w:left="928" w:hanging="644"/>
        <w:jc w:val="both"/>
        <w:rPr>
          <w:sz w:val="28"/>
          <w:szCs w:val="28"/>
        </w:rPr>
      </w:pPr>
      <w:r w:rsidRPr="00455FD3">
        <w:rPr>
          <w:sz w:val="28"/>
          <w:szCs w:val="28"/>
        </w:rPr>
        <w:t xml:space="preserve">      •  «Печать об ИГХТУ» − аннотированная;</w:t>
      </w:r>
    </w:p>
    <w:p w:rsidR="00E07360" w:rsidRPr="00455FD3" w:rsidRDefault="00E07360" w:rsidP="00E07360">
      <w:pPr>
        <w:pStyle w:val="af6"/>
        <w:ind w:left="709" w:hanging="283"/>
        <w:jc w:val="both"/>
        <w:rPr>
          <w:sz w:val="28"/>
          <w:szCs w:val="28"/>
        </w:rPr>
      </w:pPr>
      <w:r w:rsidRPr="00455FD3">
        <w:rPr>
          <w:sz w:val="28"/>
          <w:szCs w:val="28"/>
        </w:rPr>
        <w:t xml:space="preserve">      •  «Печать об ИГХТУ» − полнотекстовая (Цифровой архив)</w:t>
      </w:r>
    </w:p>
    <w:p w:rsidR="00E07360" w:rsidRPr="00455FD3" w:rsidRDefault="00E07360" w:rsidP="00E07360">
      <w:pPr>
        <w:pStyle w:val="af6"/>
        <w:ind w:left="851" w:hanging="425"/>
        <w:jc w:val="both"/>
        <w:rPr>
          <w:sz w:val="28"/>
          <w:szCs w:val="28"/>
        </w:rPr>
      </w:pPr>
    </w:p>
    <w:p w:rsidR="00E07360" w:rsidRPr="00455FD3" w:rsidRDefault="00E07360" w:rsidP="00E07360">
      <w:pPr>
        <w:ind w:right="-57"/>
        <w:jc w:val="both"/>
        <w:rPr>
          <w:sz w:val="28"/>
          <w:szCs w:val="28"/>
        </w:rPr>
      </w:pPr>
      <w:r w:rsidRPr="00455FD3">
        <w:rPr>
          <w:sz w:val="28"/>
          <w:szCs w:val="28"/>
        </w:rPr>
        <w:t>- В 2022 Информационным центром было подготовлено:</w:t>
      </w:r>
    </w:p>
    <w:p w:rsidR="00E07360" w:rsidRPr="00455FD3" w:rsidRDefault="00E07360" w:rsidP="00E07360">
      <w:pPr>
        <w:ind w:right="-57" w:firstLine="708"/>
        <w:jc w:val="both"/>
        <w:rPr>
          <w:sz w:val="28"/>
          <w:szCs w:val="28"/>
        </w:rPr>
      </w:pPr>
      <w:r w:rsidRPr="00455FD3">
        <w:rPr>
          <w:sz w:val="28"/>
          <w:szCs w:val="28"/>
        </w:rPr>
        <w:t xml:space="preserve">• 2 </w:t>
      </w:r>
      <w:proofErr w:type="gramStart"/>
      <w:r w:rsidRPr="00455FD3">
        <w:rPr>
          <w:sz w:val="28"/>
          <w:szCs w:val="28"/>
        </w:rPr>
        <w:t>биобиблиографических</w:t>
      </w:r>
      <w:proofErr w:type="gramEnd"/>
      <w:r w:rsidRPr="00455FD3">
        <w:rPr>
          <w:sz w:val="28"/>
          <w:szCs w:val="28"/>
        </w:rPr>
        <w:t xml:space="preserve"> указателя ^</w:t>
      </w:r>
    </w:p>
    <w:p w:rsidR="00E07360" w:rsidRPr="00455FD3" w:rsidRDefault="00E07360" w:rsidP="00E07360">
      <w:pPr>
        <w:ind w:right="-57" w:firstLine="708"/>
        <w:jc w:val="both"/>
        <w:rPr>
          <w:sz w:val="28"/>
          <w:szCs w:val="28"/>
        </w:rPr>
      </w:pPr>
      <w:r w:rsidRPr="00455FD3">
        <w:rPr>
          <w:sz w:val="28"/>
          <w:szCs w:val="28"/>
        </w:rPr>
        <w:t xml:space="preserve">- «Шарнин В.А.» (серия «Ученые университета») </w:t>
      </w:r>
    </w:p>
    <w:p w:rsidR="00E07360" w:rsidRPr="00455FD3" w:rsidRDefault="00E07360" w:rsidP="00E07360">
      <w:pPr>
        <w:ind w:right="-57" w:firstLine="708"/>
        <w:jc w:val="both"/>
        <w:rPr>
          <w:sz w:val="28"/>
          <w:szCs w:val="28"/>
        </w:rPr>
      </w:pPr>
      <w:r w:rsidRPr="00455FD3">
        <w:rPr>
          <w:sz w:val="28"/>
          <w:szCs w:val="28"/>
        </w:rPr>
        <w:t xml:space="preserve">- «Улитин М.В.» (серия «Золотой фонд </w:t>
      </w:r>
      <w:proofErr w:type="spellStart"/>
      <w:r w:rsidRPr="00455FD3">
        <w:rPr>
          <w:sz w:val="28"/>
          <w:szCs w:val="28"/>
        </w:rPr>
        <w:t>Химтеха</w:t>
      </w:r>
      <w:proofErr w:type="spellEnd"/>
      <w:r w:rsidRPr="00455FD3">
        <w:rPr>
          <w:sz w:val="28"/>
          <w:szCs w:val="28"/>
        </w:rPr>
        <w:t xml:space="preserve">»).  </w:t>
      </w:r>
    </w:p>
    <w:p w:rsidR="00E07360" w:rsidRPr="00455FD3" w:rsidRDefault="00E07360" w:rsidP="00E07360">
      <w:pPr>
        <w:ind w:right="-57" w:firstLine="708"/>
        <w:jc w:val="both"/>
        <w:rPr>
          <w:sz w:val="28"/>
          <w:szCs w:val="28"/>
        </w:rPr>
      </w:pPr>
      <w:r w:rsidRPr="00455FD3">
        <w:rPr>
          <w:sz w:val="28"/>
          <w:szCs w:val="28"/>
        </w:rPr>
        <w:t xml:space="preserve">• 4 списка трудов ученых вуза: </w:t>
      </w:r>
    </w:p>
    <w:p w:rsidR="00E07360" w:rsidRPr="00455FD3" w:rsidRDefault="00E07360" w:rsidP="00E07360">
      <w:pPr>
        <w:ind w:left="360"/>
        <w:rPr>
          <w:sz w:val="28"/>
          <w:szCs w:val="28"/>
        </w:rPr>
      </w:pPr>
      <w:r w:rsidRPr="00455FD3">
        <w:rPr>
          <w:sz w:val="28"/>
          <w:szCs w:val="28"/>
        </w:rPr>
        <w:t>- Н. Г. Дмитриевой</w:t>
      </w:r>
    </w:p>
    <w:p w:rsidR="00E07360" w:rsidRPr="00455FD3" w:rsidRDefault="00E07360" w:rsidP="00E07360">
      <w:pPr>
        <w:ind w:left="360"/>
        <w:rPr>
          <w:sz w:val="28"/>
          <w:szCs w:val="28"/>
        </w:rPr>
      </w:pPr>
      <w:r w:rsidRPr="00455FD3">
        <w:rPr>
          <w:sz w:val="28"/>
          <w:szCs w:val="28"/>
        </w:rPr>
        <w:t>- А. И. Лыткина</w:t>
      </w:r>
    </w:p>
    <w:p w:rsidR="00E07360" w:rsidRPr="00455FD3" w:rsidRDefault="00E07360" w:rsidP="00E07360">
      <w:pPr>
        <w:ind w:left="360"/>
        <w:rPr>
          <w:sz w:val="28"/>
          <w:szCs w:val="28"/>
        </w:rPr>
      </w:pPr>
      <w:r w:rsidRPr="00455FD3">
        <w:rPr>
          <w:sz w:val="28"/>
          <w:szCs w:val="28"/>
        </w:rPr>
        <w:t>- А. К. Кривцова</w:t>
      </w:r>
    </w:p>
    <w:p w:rsidR="00E07360" w:rsidRPr="00455FD3" w:rsidRDefault="00E07360" w:rsidP="00E07360">
      <w:pPr>
        <w:ind w:left="360"/>
        <w:rPr>
          <w:sz w:val="28"/>
          <w:szCs w:val="28"/>
        </w:rPr>
      </w:pPr>
      <w:r w:rsidRPr="00455FD3">
        <w:rPr>
          <w:sz w:val="28"/>
          <w:szCs w:val="28"/>
        </w:rPr>
        <w:t xml:space="preserve">- О. В. </w:t>
      </w:r>
      <w:proofErr w:type="spellStart"/>
      <w:r w:rsidRPr="00455FD3">
        <w:rPr>
          <w:sz w:val="28"/>
          <w:szCs w:val="28"/>
        </w:rPr>
        <w:t>Лефедовой</w:t>
      </w:r>
      <w:proofErr w:type="spellEnd"/>
    </w:p>
    <w:p w:rsidR="00E07360" w:rsidRPr="00455FD3" w:rsidRDefault="00E07360" w:rsidP="00E07360">
      <w:pPr>
        <w:ind w:left="360" w:firstLine="360"/>
        <w:jc w:val="both"/>
        <w:rPr>
          <w:i/>
          <w:noProof/>
        </w:rPr>
      </w:pPr>
      <w:r w:rsidRPr="00455FD3">
        <w:rPr>
          <w:sz w:val="28"/>
          <w:szCs w:val="28"/>
        </w:rPr>
        <w:t xml:space="preserve">• создан </w:t>
      </w:r>
      <w:r w:rsidRPr="00D64DFE">
        <w:rPr>
          <w:sz w:val="28"/>
          <w:szCs w:val="28"/>
        </w:rPr>
        <w:t>мемориал трудов</w:t>
      </w:r>
      <w:r w:rsidRPr="00455FD3">
        <w:rPr>
          <w:sz w:val="28"/>
          <w:szCs w:val="28"/>
        </w:rPr>
        <w:t xml:space="preserve"> действительного члена АН СССР, доктора химических наук, профессора Сыркина Я.К., выполненные в период работы ученого в ИВПИ-ИХТИ. </w:t>
      </w:r>
      <w:proofErr w:type="gramStart"/>
      <w:r w:rsidRPr="00455FD3">
        <w:rPr>
          <w:sz w:val="28"/>
          <w:szCs w:val="28"/>
        </w:rPr>
        <w:t>Для создания этого материала использованы:</w:t>
      </w:r>
      <w:proofErr w:type="gramEnd"/>
      <w:r w:rsidRPr="00455FD3">
        <w:rPr>
          <w:sz w:val="28"/>
          <w:szCs w:val="28"/>
        </w:rPr>
        <w:t xml:space="preserve"> База данных «Труды преподавателей ИХТИ-ИГХТУ», фонд ИЦ, фонды ГПНТБ, ресурсы открытого доступа» </w:t>
      </w:r>
    </w:p>
    <w:p w:rsidR="00E07360" w:rsidRDefault="00E07360" w:rsidP="00E07360">
      <w:pPr>
        <w:pStyle w:val="aa"/>
        <w:ind w:left="120"/>
        <w:jc w:val="right"/>
        <w:rPr>
          <w:bCs/>
          <w:color w:val="000000"/>
        </w:rPr>
      </w:pPr>
    </w:p>
    <w:p w:rsidR="00E07360" w:rsidRDefault="00E07360" w:rsidP="00E07360">
      <w:pPr>
        <w:pStyle w:val="aa"/>
        <w:ind w:left="0"/>
        <w:jc w:val="both"/>
        <w:rPr>
          <w:rFonts w:ascii="Bookman Old Style" w:hAnsi="Bookman Old Style"/>
          <w:b/>
          <w:bCs/>
          <w:i/>
          <w:color w:val="000000"/>
          <w:sz w:val="28"/>
          <w:szCs w:val="28"/>
        </w:rPr>
      </w:pPr>
      <w:proofErr w:type="spellStart"/>
      <w:r w:rsidRPr="00DB27E5">
        <w:rPr>
          <w:rFonts w:ascii="Bookman Old Style" w:hAnsi="Bookman Old Style"/>
          <w:b/>
          <w:bCs/>
          <w:i/>
          <w:color w:val="0070C0"/>
          <w:sz w:val="28"/>
          <w:szCs w:val="28"/>
        </w:rPr>
        <w:t>ИвГМА</w:t>
      </w:r>
      <w:proofErr w:type="spellEnd"/>
      <w:r w:rsidRPr="00DB27E5">
        <w:rPr>
          <w:rFonts w:ascii="Bookman Old Style" w:hAnsi="Bookman Old Style"/>
          <w:b/>
          <w:bCs/>
          <w:i/>
          <w:color w:val="0070C0"/>
          <w:sz w:val="28"/>
          <w:szCs w:val="28"/>
        </w:rPr>
        <w:t xml:space="preserve">   </w:t>
      </w:r>
      <w:r w:rsidRPr="00DB27E5">
        <w:rPr>
          <w:rFonts w:ascii="Bookman Old Style" w:hAnsi="Bookman Old Style"/>
          <w:b/>
          <w:bCs/>
          <w:i/>
          <w:color w:val="000000"/>
          <w:sz w:val="28"/>
          <w:szCs w:val="28"/>
        </w:rPr>
        <w:t xml:space="preserve">          </w:t>
      </w:r>
    </w:p>
    <w:p w:rsidR="00E07360" w:rsidRPr="00DB27E5" w:rsidRDefault="00E07360" w:rsidP="00E07360">
      <w:pPr>
        <w:pStyle w:val="aa"/>
        <w:spacing w:after="0"/>
        <w:ind w:left="0"/>
        <w:jc w:val="both"/>
        <w:rPr>
          <w:rFonts w:ascii="Times New Roman" w:hAnsi="Times New Roman"/>
          <w:b/>
          <w:bCs/>
          <w:i/>
          <w:color w:val="000000"/>
          <w:sz w:val="28"/>
          <w:szCs w:val="28"/>
        </w:rPr>
      </w:pPr>
      <w:r w:rsidRPr="00DB27E5">
        <w:rPr>
          <w:rFonts w:ascii="Times New Roman" w:hAnsi="Times New Roman"/>
          <w:b/>
          <w:bCs/>
          <w:i/>
          <w:color w:val="000000"/>
          <w:sz w:val="28"/>
          <w:szCs w:val="28"/>
        </w:rPr>
        <w:t>-</w:t>
      </w:r>
      <w:r>
        <w:rPr>
          <w:rFonts w:ascii="Times New Roman" w:hAnsi="Times New Roman"/>
          <w:sz w:val="28"/>
          <w:szCs w:val="28"/>
        </w:rPr>
        <w:t xml:space="preserve"> </w:t>
      </w:r>
      <w:r w:rsidRPr="00DB27E5">
        <w:rPr>
          <w:rFonts w:ascii="Times New Roman" w:hAnsi="Times New Roman"/>
          <w:sz w:val="28"/>
          <w:szCs w:val="28"/>
        </w:rPr>
        <w:t xml:space="preserve">В начале учебного года библиотека приняла участие </w:t>
      </w:r>
      <w:r w:rsidRPr="00DB27E5">
        <w:rPr>
          <w:rFonts w:ascii="Times New Roman" w:hAnsi="Times New Roman"/>
          <w:i/>
          <w:iCs/>
          <w:sz w:val="28"/>
          <w:szCs w:val="28"/>
        </w:rPr>
        <w:t xml:space="preserve">в фестивале для первокурсников «Здравствуй, </w:t>
      </w:r>
      <w:proofErr w:type="spellStart"/>
      <w:r w:rsidRPr="00DB27E5">
        <w:rPr>
          <w:rFonts w:ascii="Times New Roman" w:hAnsi="Times New Roman"/>
          <w:i/>
          <w:iCs/>
          <w:sz w:val="28"/>
          <w:szCs w:val="28"/>
        </w:rPr>
        <w:t>ИвГМА</w:t>
      </w:r>
      <w:proofErr w:type="spellEnd"/>
      <w:r w:rsidRPr="00DB27E5">
        <w:rPr>
          <w:rFonts w:ascii="Times New Roman" w:hAnsi="Times New Roman"/>
          <w:i/>
          <w:iCs/>
          <w:sz w:val="28"/>
          <w:szCs w:val="28"/>
        </w:rPr>
        <w:t>!»</w:t>
      </w:r>
      <w:r w:rsidRPr="00DB27E5">
        <w:rPr>
          <w:rFonts w:ascii="Times New Roman" w:hAnsi="Times New Roman"/>
          <w:sz w:val="28"/>
          <w:szCs w:val="28"/>
        </w:rPr>
        <w:t xml:space="preserve">. В 2022 году он проходил в очном формате. Согласно расписанию, под руководством </w:t>
      </w:r>
      <w:proofErr w:type="spellStart"/>
      <w:r w:rsidRPr="00DB27E5">
        <w:rPr>
          <w:rFonts w:ascii="Times New Roman" w:hAnsi="Times New Roman"/>
          <w:sz w:val="28"/>
          <w:szCs w:val="28"/>
        </w:rPr>
        <w:t>тьюторов</w:t>
      </w:r>
      <w:proofErr w:type="spellEnd"/>
      <w:r w:rsidRPr="00DB27E5">
        <w:rPr>
          <w:rFonts w:ascii="Times New Roman" w:hAnsi="Times New Roman"/>
          <w:sz w:val="28"/>
          <w:szCs w:val="28"/>
        </w:rPr>
        <w:t xml:space="preserve"> или кураторов студенческие группы посещали библиотеку с 8 сентября по 6 октября. В рамках фестиваля для первокурсников:</w:t>
      </w:r>
    </w:p>
    <w:p w:rsidR="00E07360" w:rsidRPr="00E07360" w:rsidRDefault="00E07360" w:rsidP="00E07360">
      <w:pPr>
        <w:pStyle w:val="Default"/>
        <w:numPr>
          <w:ilvl w:val="0"/>
          <w:numId w:val="10"/>
        </w:numPr>
        <w:ind w:left="426" w:hanging="284"/>
        <w:jc w:val="both"/>
        <w:rPr>
          <w:rFonts w:ascii="Times New Roman" w:hAnsi="Times New Roman" w:cs="Times New Roman"/>
          <w:sz w:val="28"/>
          <w:szCs w:val="28"/>
        </w:rPr>
      </w:pPr>
      <w:r w:rsidRPr="00E07360">
        <w:rPr>
          <w:rFonts w:ascii="Times New Roman" w:hAnsi="Times New Roman" w:cs="Times New Roman"/>
          <w:sz w:val="28"/>
          <w:szCs w:val="28"/>
        </w:rPr>
        <w:t xml:space="preserve">Обновлены электронные презентации: </w:t>
      </w:r>
      <w:r w:rsidRPr="00E07360">
        <w:rPr>
          <w:rFonts w:ascii="Times New Roman" w:hAnsi="Times New Roman" w:cs="Times New Roman"/>
          <w:i/>
          <w:iCs/>
          <w:sz w:val="28"/>
          <w:szCs w:val="28"/>
        </w:rPr>
        <w:t xml:space="preserve">«Виртуальная экскурсия по библиотеке </w:t>
      </w:r>
      <w:proofErr w:type="spellStart"/>
      <w:r w:rsidRPr="00E07360">
        <w:rPr>
          <w:rFonts w:ascii="Times New Roman" w:hAnsi="Times New Roman" w:cs="Times New Roman"/>
          <w:i/>
          <w:iCs/>
          <w:sz w:val="28"/>
          <w:szCs w:val="28"/>
        </w:rPr>
        <w:t>ИвГМА</w:t>
      </w:r>
      <w:proofErr w:type="spellEnd"/>
      <w:r w:rsidRPr="00E07360">
        <w:rPr>
          <w:rFonts w:ascii="Times New Roman" w:hAnsi="Times New Roman" w:cs="Times New Roman"/>
          <w:i/>
          <w:iCs/>
          <w:sz w:val="28"/>
          <w:szCs w:val="28"/>
        </w:rPr>
        <w:t xml:space="preserve">»; «Поиск по ресурсам библиотеки </w:t>
      </w:r>
      <w:proofErr w:type="spellStart"/>
      <w:r w:rsidRPr="00E07360">
        <w:rPr>
          <w:rFonts w:ascii="Times New Roman" w:hAnsi="Times New Roman" w:cs="Times New Roman"/>
          <w:i/>
          <w:iCs/>
          <w:sz w:val="28"/>
          <w:szCs w:val="28"/>
        </w:rPr>
        <w:t>ИвГМА</w:t>
      </w:r>
      <w:proofErr w:type="spellEnd"/>
      <w:r w:rsidRPr="00E07360">
        <w:rPr>
          <w:rFonts w:ascii="Times New Roman" w:hAnsi="Times New Roman" w:cs="Times New Roman"/>
          <w:i/>
          <w:iCs/>
          <w:sz w:val="28"/>
          <w:szCs w:val="28"/>
        </w:rPr>
        <w:t xml:space="preserve">»; «Работа с Электронной библиотекой </w:t>
      </w:r>
      <w:proofErr w:type="spellStart"/>
      <w:r w:rsidRPr="00E07360">
        <w:rPr>
          <w:rFonts w:ascii="Times New Roman" w:hAnsi="Times New Roman" w:cs="Times New Roman"/>
          <w:i/>
          <w:iCs/>
          <w:sz w:val="28"/>
          <w:szCs w:val="28"/>
        </w:rPr>
        <w:t>ИвГМА</w:t>
      </w:r>
      <w:proofErr w:type="spellEnd"/>
      <w:r w:rsidRPr="00E07360">
        <w:rPr>
          <w:rFonts w:ascii="Times New Roman" w:hAnsi="Times New Roman" w:cs="Times New Roman"/>
          <w:i/>
          <w:iCs/>
          <w:sz w:val="28"/>
          <w:szCs w:val="28"/>
        </w:rPr>
        <w:t xml:space="preserve">»; «Из истории медицины Иваново-Вознесенской губернии» (в 3-х частях). «Медицина на английском» </w:t>
      </w:r>
      <w:r w:rsidRPr="00E07360">
        <w:rPr>
          <w:rFonts w:ascii="Times New Roman" w:hAnsi="Times New Roman" w:cs="Times New Roman"/>
          <w:sz w:val="28"/>
          <w:szCs w:val="28"/>
        </w:rPr>
        <w:t xml:space="preserve">- новые учебники для иностранных студентов. </w:t>
      </w:r>
    </w:p>
    <w:p w:rsidR="00E07360" w:rsidRPr="00E07360" w:rsidRDefault="00E07360" w:rsidP="00E07360">
      <w:pPr>
        <w:pStyle w:val="Default"/>
        <w:numPr>
          <w:ilvl w:val="0"/>
          <w:numId w:val="11"/>
        </w:numPr>
        <w:ind w:left="426" w:hanging="284"/>
        <w:jc w:val="both"/>
        <w:rPr>
          <w:rFonts w:ascii="Times New Roman" w:hAnsi="Times New Roman" w:cs="Times New Roman"/>
          <w:sz w:val="28"/>
          <w:szCs w:val="28"/>
        </w:rPr>
      </w:pPr>
      <w:r w:rsidRPr="00E07360">
        <w:rPr>
          <w:rFonts w:ascii="Times New Roman" w:hAnsi="Times New Roman" w:cs="Times New Roman"/>
          <w:sz w:val="28"/>
          <w:szCs w:val="28"/>
        </w:rPr>
        <w:t>Созданы новые презентации: «</w:t>
      </w:r>
      <w:r w:rsidRPr="00E07360">
        <w:rPr>
          <w:rFonts w:ascii="Times New Roman" w:hAnsi="Times New Roman" w:cs="Times New Roman"/>
          <w:i/>
          <w:iCs/>
          <w:sz w:val="28"/>
          <w:szCs w:val="28"/>
        </w:rPr>
        <w:t xml:space="preserve">Изучаем анатомию»; «Изучаем биологию»; «Ангелы спасения». </w:t>
      </w:r>
      <w:r w:rsidRPr="00E07360">
        <w:rPr>
          <w:rFonts w:ascii="Times New Roman" w:hAnsi="Times New Roman" w:cs="Times New Roman"/>
          <w:i/>
          <w:sz w:val="28"/>
          <w:szCs w:val="28"/>
        </w:rPr>
        <w:t>Новые книги о врачах</w:t>
      </w:r>
      <w:r w:rsidRPr="00E07360">
        <w:rPr>
          <w:rFonts w:ascii="Times New Roman" w:hAnsi="Times New Roman" w:cs="Times New Roman"/>
          <w:sz w:val="28"/>
          <w:szCs w:val="28"/>
        </w:rPr>
        <w:t xml:space="preserve">. </w:t>
      </w:r>
    </w:p>
    <w:p w:rsidR="00E07360" w:rsidRPr="00E07360" w:rsidRDefault="00E07360" w:rsidP="00E07360">
      <w:pPr>
        <w:pStyle w:val="aa"/>
        <w:spacing w:after="0"/>
        <w:ind w:left="0"/>
        <w:jc w:val="both"/>
        <w:rPr>
          <w:rFonts w:ascii="Times New Roman" w:hAnsi="Times New Roman"/>
          <w:sz w:val="28"/>
          <w:szCs w:val="28"/>
        </w:rPr>
      </w:pPr>
    </w:p>
    <w:p w:rsidR="00E07360" w:rsidRPr="009D0C99" w:rsidRDefault="00E07360" w:rsidP="00E07360">
      <w:pPr>
        <w:pStyle w:val="aa"/>
        <w:spacing w:after="0"/>
        <w:ind w:left="0"/>
        <w:jc w:val="both"/>
        <w:rPr>
          <w:rFonts w:ascii="Times New Roman" w:hAnsi="Times New Roman"/>
          <w:b/>
          <w:bCs/>
          <w:i/>
          <w:color w:val="000000"/>
          <w:sz w:val="28"/>
          <w:szCs w:val="28"/>
        </w:rPr>
      </w:pPr>
      <w:r w:rsidRPr="009D0C99">
        <w:rPr>
          <w:rFonts w:ascii="Times New Roman" w:hAnsi="Times New Roman"/>
          <w:sz w:val="28"/>
          <w:szCs w:val="28"/>
        </w:rPr>
        <w:t xml:space="preserve">Знакомство с электронными ресурсами и </w:t>
      </w:r>
      <w:proofErr w:type="spellStart"/>
      <w:r w:rsidRPr="009D0C99">
        <w:rPr>
          <w:rFonts w:ascii="Times New Roman" w:hAnsi="Times New Roman"/>
          <w:sz w:val="28"/>
          <w:szCs w:val="28"/>
        </w:rPr>
        <w:t>медиатекой</w:t>
      </w:r>
      <w:proofErr w:type="spellEnd"/>
      <w:r w:rsidRPr="009D0C99">
        <w:rPr>
          <w:rFonts w:ascii="Times New Roman" w:hAnsi="Times New Roman"/>
          <w:sz w:val="28"/>
          <w:szCs w:val="28"/>
        </w:rPr>
        <w:t xml:space="preserve"> проходило в формате мини-тренингов. Внимание первокурсников акцентировалось на использовании электронных учебников в учебном процессе. Студенты знакомились со структурой сайта, правилами пользования Электронной библиотеки вуза, ввода паролей, поиску информации, переходам к текстам</w:t>
      </w:r>
    </w:p>
    <w:p w:rsidR="00E07360" w:rsidRDefault="00E07360" w:rsidP="00E07360">
      <w:pPr>
        <w:pStyle w:val="aa"/>
        <w:spacing w:after="0"/>
        <w:ind w:left="0"/>
        <w:jc w:val="both"/>
        <w:rPr>
          <w:rFonts w:ascii="Times New Roman" w:hAnsi="Times New Roman"/>
          <w:b/>
          <w:bCs/>
          <w:i/>
          <w:color w:val="000000"/>
          <w:sz w:val="28"/>
          <w:szCs w:val="28"/>
        </w:rPr>
      </w:pP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b/>
          <w:bCs/>
          <w:i/>
          <w:sz w:val="28"/>
          <w:szCs w:val="28"/>
        </w:rPr>
        <w:t xml:space="preserve">- </w:t>
      </w:r>
      <w:r w:rsidRPr="00E07360">
        <w:rPr>
          <w:rFonts w:ascii="Times New Roman" w:hAnsi="Times New Roman" w:cs="Times New Roman"/>
          <w:sz w:val="28"/>
          <w:szCs w:val="28"/>
        </w:rPr>
        <w:t xml:space="preserve">Подготовлен </w:t>
      </w:r>
      <w:r w:rsidRPr="00E07360">
        <w:rPr>
          <w:rFonts w:ascii="Times New Roman" w:hAnsi="Times New Roman" w:cs="Times New Roman"/>
          <w:i/>
          <w:iCs/>
          <w:sz w:val="28"/>
          <w:szCs w:val="28"/>
        </w:rPr>
        <w:t xml:space="preserve">Биобиблиографический указатель </w:t>
      </w:r>
      <w:r w:rsidRPr="00E07360">
        <w:rPr>
          <w:rFonts w:ascii="Times New Roman" w:hAnsi="Times New Roman" w:cs="Times New Roman"/>
          <w:sz w:val="28"/>
          <w:szCs w:val="28"/>
        </w:rPr>
        <w:t xml:space="preserve">трудов доктора медицинских наук, профессора и заведующего кафедрой детских болезней лечебного факультета Вадима Владимировича </w:t>
      </w:r>
      <w:proofErr w:type="spellStart"/>
      <w:r w:rsidRPr="00E07360">
        <w:rPr>
          <w:rFonts w:ascii="Times New Roman" w:hAnsi="Times New Roman" w:cs="Times New Roman"/>
          <w:sz w:val="28"/>
          <w:szCs w:val="28"/>
        </w:rPr>
        <w:t>Чемоданова</w:t>
      </w:r>
      <w:proofErr w:type="spellEnd"/>
      <w:r w:rsidRPr="00E07360">
        <w:rPr>
          <w:rFonts w:ascii="Times New Roman" w:hAnsi="Times New Roman" w:cs="Times New Roman"/>
          <w:sz w:val="28"/>
          <w:szCs w:val="28"/>
        </w:rPr>
        <w:t xml:space="preserve"> </w:t>
      </w: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sz w:val="28"/>
          <w:szCs w:val="28"/>
        </w:rPr>
        <w:lastRenderedPageBreak/>
        <w:t>(</w:t>
      </w:r>
      <w:r w:rsidRPr="00E07360">
        <w:rPr>
          <w:rFonts w:ascii="Times New Roman" w:hAnsi="Times New Roman" w:cs="Times New Roman"/>
          <w:i/>
          <w:iCs/>
          <w:sz w:val="28"/>
          <w:szCs w:val="28"/>
        </w:rPr>
        <w:t>Чемоданов Вадим Владимирович</w:t>
      </w:r>
      <w:proofErr w:type="gramStart"/>
      <w:r w:rsidRPr="00E07360">
        <w:rPr>
          <w:rFonts w:ascii="Times New Roman" w:hAnsi="Times New Roman" w:cs="Times New Roman"/>
          <w:i/>
          <w:iCs/>
          <w:sz w:val="28"/>
          <w:szCs w:val="28"/>
        </w:rPr>
        <w:t xml:space="preserve"> :</w:t>
      </w:r>
      <w:proofErr w:type="gramEnd"/>
      <w:r w:rsidRPr="00E07360">
        <w:rPr>
          <w:rFonts w:ascii="Times New Roman" w:hAnsi="Times New Roman" w:cs="Times New Roman"/>
          <w:i/>
          <w:iCs/>
          <w:sz w:val="28"/>
          <w:szCs w:val="28"/>
        </w:rPr>
        <w:t xml:space="preserve"> биобиблиографический указатель / Ивановская государственная медицинская академия Министерства здравоохранения Российской Федерации, Библиотека ; составитель О. В. </w:t>
      </w:r>
      <w:proofErr w:type="spellStart"/>
      <w:r w:rsidRPr="00E07360">
        <w:rPr>
          <w:rFonts w:ascii="Times New Roman" w:hAnsi="Times New Roman" w:cs="Times New Roman"/>
          <w:i/>
          <w:iCs/>
          <w:sz w:val="28"/>
          <w:szCs w:val="28"/>
        </w:rPr>
        <w:t>Дворникова</w:t>
      </w:r>
      <w:proofErr w:type="spellEnd"/>
      <w:r w:rsidRPr="00E07360">
        <w:rPr>
          <w:rFonts w:ascii="Times New Roman" w:hAnsi="Times New Roman" w:cs="Times New Roman"/>
          <w:i/>
          <w:iCs/>
          <w:sz w:val="28"/>
          <w:szCs w:val="28"/>
        </w:rPr>
        <w:t xml:space="preserve"> ; редакторы: Л. В. Сумачева, Л. Б. </w:t>
      </w:r>
      <w:proofErr w:type="spellStart"/>
      <w:r w:rsidRPr="00E07360">
        <w:rPr>
          <w:rFonts w:ascii="Times New Roman" w:hAnsi="Times New Roman" w:cs="Times New Roman"/>
          <w:i/>
          <w:iCs/>
          <w:sz w:val="28"/>
          <w:szCs w:val="28"/>
        </w:rPr>
        <w:t>Хлесткова</w:t>
      </w:r>
      <w:proofErr w:type="spellEnd"/>
      <w:r w:rsidRPr="00E07360">
        <w:rPr>
          <w:rFonts w:ascii="Times New Roman" w:hAnsi="Times New Roman" w:cs="Times New Roman"/>
          <w:i/>
          <w:iCs/>
          <w:sz w:val="28"/>
          <w:szCs w:val="28"/>
        </w:rPr>
        <w:t>, С. А. Мухина. – Иваново</w:t>
      </w:r>
      <w:proofErr w:type="gramStart"/>
      <w:r w:rsidRPr="00E07360">
        <w:rPr>
          <w:rFonts w:ascii="Times New Roman" w:hAnsi="Times New Roman" w:cs="Times New Roman"/>
          <w:i/>
          <w:iCs/>
          <w:sz w:val="28"/>
          <w:szCs w:val="28"/>
        </w:rPr>
        <w:t xml:space="preserve"> :</w:t>
      </w:r>
      <w:proofErr w:type="gramEnd"/>
      <w:r w:rsidRPr="00E07360">
        <w:rPr>
          <w:rFonts w:ascii="Times New Roman" w:hAnsi="Times New Roman" w:cs="Times New Roman"/>
          <w:i/>
          <w:iCs/>
          <w:sz w:val="28"/>
          <w:szCs w:val="28"/>
        </w:rPr>
        <w:t xml:space="preserve"> </w:t>
      </w:r>
      <w:proofErr w:type="spellStart"/>
      <w:proofErr w:type="gramStart"/>
      <w:r w:rsidRPr="00E07360">
        <w:rPr>
          <w:rFonts w:ascii="Times New Roman" w:hAnsi="Times New Roman" w:cs="Times New Roman"/>
          <w:i/>
          <w:iCs/>
          <w:sz w:val="28"/>
          <w:szCs w:val="28"/>
        </w:rPr>
        <w:t>ИвГМА</w:t>
      </w:r>
      <w:proofErr w:type="spellEnd"/>
      <w:r w:rsidRPr="00E07360">
        <w:rPr>
          <w:rFonts w:ascii="Times New Roman" w:hAnsi="Times New Roman" w:cs="Times New Roman"/>
          <w:i/>
          <w:iCs/>
          <w:sz w:val="28"/>
          <w:szCs w:val="28"/>
        </w:rPr>
        <w:t xml:space="preserve">, 2022. – 84 с.). </w:t>
      </w:r>
      <w:proofErr w:type="gramEnd"/>
    </w:p>
    <w:p w:rsidR="00E07360" w:rsidRPr="00E07360" w:rsidRDefault="00E07360" w:rsidP="00E07360">
      <w:pPr>
        <w:pStyle w:val="aa"/>
        <w:spacing w:after="0"/>
        <w:ind w:left="0"/>
        <w:jc w:val="both"/>
        <w:rPr>
          <w:rFonts w:ascii="Times New Roman" w:hAnsi="Times New Roman"/>
          <w:b/>
          <w:bCs/>
          <w:i/>
          <w:color w:val="000000"/>
          <w:sz w:val="28"/>
          <w:szCs w:val="28"/>
        </w:rPr>
      </w:pPr>
      <w:r w:rsidRPr="00E07360">
        <w:rPr>
          <w:rFonts w:ascii="Times New Roman" w:hAnsi="Times New Roman"/>
          <w:sz w:val="28"/>
          <w:szCs w:val="28"/>
        </w:rPr>
        <w:t>Основная цель издания – упорядочить информацию библиографического характера и продемонстрировать направления научной и общественной деятельности ученого.</w:t>
      </w:r>
    </w:p>
    <w:p w:rsidR="00E07360" w:rsidRPr="00E07360" w:rsidRDefault="00E07360" w:rsidP="00E07360">
      <w:pPr>
        <w:pStyle w:val="16"/>
        <w:snapToGrid w:val="0"/>
        <w:jc w:val="both"/>
        <w:rPr>
          <w:b/>
          <w:i/>
          <w:color w:val="0070C0"/>
          <w:sz w:val="28"/>
          <w:szCs w:val="28"/>
          <w:u w:val="single"/>
        </w:rPr>
      </w:pP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sz w:val="28"/>
          <w:szCs w:val="28"/>
        </w:rPr>
        <w:t xml:space="preserve">Большое внимание в воспитании будущих врачей уделяется истории вуза, преемственности поколений в </w:t>
      </w:r>
      <w:proofErr w:type="spellStart"/>
      <w:r w:rsidRPr="00E07360">
        <w:rPr>
          <w:rFonts w:ascii="Times New Roman" w:hAnsi="Times New Roman" w:cs="Times New Roman"/>
          <w:sz w:val="28"/>
          <w:szCs w:val="28"/>
        </w:rPr>
        <w:t>ИвГМА</w:t>
      </w:r>
      <w:proofErr w:type="spellEnd"/>
      <w:r w:rsidRPr="00E07360">
        <w:rPr>
          <w:rFonts w:ascii="Times New Roman" w:hAnsi="Times New Roman" w:cs="Times New Roman"/>
          <w:sz w:val="28"/>
          <w:szCs w:val="28"/>
        </w:rPr>
        <w:t>. В течение года реализовано несколько крупных выставочных проектов:</w:t>
      </w: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i/>
          <w:iCs/>
          <w:sz w:val="28"/>
          <w:szCs w:val="28"/>
        </w:rPr>
        <w:t xml:space="preserve">-«По страницам истории вуза» </w:t>
      </w:r>
      <w:r w:rsidRPr="00E07360">
        <w:rPr>
          <w:rFonts w:ascii="Times New Roman" w:hAnsi="Times New Roman" w:cs="Times New Roman"/>
          <w:sz w:val="28"/>
          <w:szCs w:val="28"/>
        </w:rPr>
        <w:t>- экспозиция об истории и традициях академии;</w:t>
      </w: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i/>
          <w:iCs/>
          <w:sz w:val="28"/>
          <w:szCs w:val="28"/>
        </w:rPr>
        <w:t xml:space="preserve">-«Вспомним всех поименно…» - </w:t>
      </w:r>
      <w:r w:rsidRPr="00E07360">
        <w:rPr>
          <w:rFonts w:ascii="Times New Roman" w:hAnsi="Times New Roman" w:cs="Times New Roman"/>
          <w:sz w:val="28"/>
          <w:szCs w:val="28"/>
        </w:rPr>
        <w:t xml:space="preserve">труды преподавателей </w:t>
      </w:r>
      <w:proofErr w:type="spellStart"/>
      <w:r w:rsidRPr="00E07360">
        <w:rPr>
          <w:rFonts w:ascii="Times New Roman" w:hAnsi="Times New Roman" w:cs="Times New Roman"/>
          <w:sz w:val="28"/>
          <w:szCs w:val="28"/>
        </w:rPr>
        <w:t>ИвГМА</w:t>
      </w:r>
      <w:proofErr w:type="spellEnd"/>
      <w:r w:rsidRPr="00E07360">
        <w:rPr>
          <w:rFonts w:ascii="Times New Roman" w:hAnsi="Times New Roman" w:cs="Times New Roman"/>
          <w:sz w:val="28"/>
          <w:szCs w:val="28"/>
        </w:rPr>
        <w:t xml:space="preserve">-участников ВОВ; </w:t>
      </w:r>
    </w:p>
    <w:p w:rsidR="00E07360" w:rsidRPr="00E07360" w:rsidRDefault="00E07360" w:rsidP="00E07360">
      <w:pPr>
        <w:pStyle w:val="16"/>
        <w:snapToGrid w:val="0"/>
        <w:jc w:val="both"/>
        <w:rPr>
          <w:b/>
          <w:i/>
          <w:color w:val="0070C0"/>
          <w:sz w:val="28"/>
          <w:szCs w:val="28"/>
          <w:u w:val="single"/>
        </w:rPr>
      </w:pPr>
      <w:r w:rsidRPr="00E07360">
        <w:rPr>
          <w:i/>
          <w:iCs/>
          <w:sz w:val="28"/>
          <w:szCs w:val="28"/>
        </w:rPr>
        <w:t xml:space="preserve">-«Труды </w:t>
      </w:r>
      <w:proofErr w:type="spellStart"/>
      <w:r w:rsidRPr="00E07360">
        <w:rPr>
          <w:i/>
          <w:iCs/>
          <w:sz w:val="28"/>
          <w:szCs w:val="28"/>
        </w:rPr>
        <w:t>ИвГМА</w:t>
      </w:r>
      <w:proofErr w:type="spellEnd"/>
      <w:r w:rsidRPr="00E07360">
        <w:rPr>
          <w:i/>
          <w:iCs/>
          <w:sz w:val="28"/>
          <w:szCs w:val="28"/>
        </w:rPr>
        <w:t xml:space="preserve"> на службе защиты здоровья детей» </w:t>
      </w:r>
      <w:r w:rsidRPr="00E07360">
        <w:rPr>
          <w:sz w:val="28"/>
          <w:szCs w:val="28"/>
        </w:rPr>
        <w:t>- к Всемирному дню ребенка и Дню педиатра (20 ноября).</w:t>
      </w:r>
    </w:p>
    <w:p w:rsidR="00E07360" w:rsidRPr="00E07360" w:rsidRDefault="00E07360" w:rsidP="00E07360">
      <w:pPr>
        <w:pStyle w:val="16"/>
        <w:snapToGrid w:val="0"/>
        <w:jc w:val="both"/>
        <w:rPr>
          <w:b/>
          <w:i/>
          <w:color w:val="0070C0"/>
          <w:sz w:val="28"/>
          <w:szCs w:val="28"/>
          <w:u w:val="single"/>
        </w:rPr>
      </w:pPr>
    </w:p>
    <w:p w:rsidR="00E07360" w:rsidRPr="00D64DFE" w:rsidRDefault="00E07360" w:rsidP="00E07360">
      <w:pPr>
        <w:pStyle w:val="16"/>
        <w:snapToGrid w:val="0"/>
        <w:jc w:val="both"/>
        <w:rPr>
          <w:rFonts w:ascii="Bookman Old Style" w:hAnsi="Bookman Old Style"/>
          <w:b/>
          <w:i/>
          <w:color w:val="0070C0"/>
          <w:sz w:val="28"/>
          <w:szCs w:val="28"/>
        </w:rPr>
      </w:pPr>
      <w:r w:rsidRPr="00D64DFE">
        <w:rPr>
          <w:rFonts w:ascii="Bookman Old Style" w:hAnsi="Bookman Old Style"/>
          <w:b/>
          <w:i/>
          <w:color w:val="0070C0"/>
          <w:sz w:val="28"/>
          <w:szCs w:val="28"/>
        </w:rPr>
        <w:t>ИВГПУ</w:t>
      </w:r>
    </w:p>
    <w:p w:rsidR="00E07360" w:rsidRDefault="00E07360" w:rsidP="00E07360">
      <w:pPr>
        <w:pStyle w:val="16"/>
        <w:snapToGrid w:val="0"/>
        <w:jc w:val="both"/>
        <w:rPr>
          <w:rFonts w:ascii="Bookman Old Style" w:hAnsi="Bookman Old Style"/>
          <w:b/>
          <w:i/>
          <w:color w:val="0070C0"/>
          <w:sz w:val="28"/>
          <w:szCs w:val="28"/>
          <w:u w:val="single"/>
        </w:rPr>
      </w:pPr>
    </w:p>
    <w:p w:rsidR="00E07360" w:rsidRPr="00455FD3" w:rsidRDefault="00E07360" w:rsidP="00E07360">
      <w:pPr>
        <w:widowControl w:val="0"/>
        <w:jc w:val="both"/>
        <w:rPr>
          <w:sz w:val="28"/>
          <w:szCs w:val="28"/>
        </w:rPr>
      </w:pPr>
      <w:r w:rsidRPr="00455FD3">
        <w:rPr>
          <w:i/>
          <w:sz w:val="28"/>
          <w:szCs w:val="28"/>
        </w:rPr>
        <w:t>−</w:t>
      </w:r>
      <w:r w:rsidRPr="00455FD3">
        <w:rPr>
          <w:sz w:val="28"/>
          <w:szCs w:val="28"/>
        </w:rPr>
        <w:t xml:space="preserve"> Для популяризации фондов библиотеки продолжена работа с  редкими книгами. С  февраля сотрудник отдела справочно-библиографического отдела И.А. Пальмова занималась переводами (полными и частичными) книг с французского языка на русский. Также были переведены с английского и немецкого языков библиографические описания книг из редкого фонда. Это книги, посвященные текстильному производству, текстильным материалам, машинам и механизмам, изданные во второй половине 19 – начале 20 веков.  </w:t>
      </w:r>
    </w:p>
    <w:p w:rsidR="00E07360" w:rsidRPr="00455FD3" w:rsidRDefault="00E07360" w:rsidP="00E07360">
      <w:pPr>
        <w:jc w:val="both"/>
        <w:rPr>
          <w:i/>
          <w:sz w:val="28"/>
          <w:szCs w:val="28"/>
        </w:rPr>
      </w:pPr>
      <w:r w:rsidRPr="00455FD3">
        <w:rPr>
          <w:i/>
          <w:sz w:val="28"/>
          <w:szCs w:val="28"/>
        </w:rPr>
        <w:t>−</w:t>
      </w:r>
      <w:r w:rsidRPr="00455FD3">
        <w:rPr>
          <w:sz w:val="28"/>
          <w:szCs w:val="28"/>
        </w:rPr>
        <w:t xml:space="preserve"> </w:t>
      </w:r>
      <w:r w:rsidRPr="00455FD3">
        <w:rPr>
          <w:color w:val="151515"/>
          <w:sz w:val="28"/>
          <w:szCs w:val="28"/>
          <w:shd w:val="clear" w:color="auto" w:fill="FFFFFF"/>
        </w:rPr>
        <w:t xml:space="preserve">Подготовлен новый библиографический указатель </w:t>
      </w:r>
      <w:r w:rsidRPr="00D64DFE">
        <w:rPr>
          <w:rStyle w:val="bx-font"/>
          <w:sz w:val="28"/>
          <w:szCs w:val="28"/>
          <w:shd w:val="clear" w:color="auto" w:fill="FFFFFF"/>
        </w:rPr>
        <w:t xml:space="preserve">«Хорошие книги никогда не стареют», в котором </w:t>
      </w:r>
      <w:r w:rsidRPr="00D64DFE">
        <w:rPr>
          <w:sz w:val="28"/>
          <w:szCs w:val="28"/>
          <w:shd w:val="clear" w:color="auto" w:fill="FFFFFF"/>
        </w:rPr>
        <w:t xml:space="preserve">представлена литература </w:t>
      </w:r>
      <w:r w:rsidRPr="00D64DFE">
        <w:rPr>
          <w:bCs/>
          <w:sz w:val="28"/>
          <w:szCs w:val="28"/>
          <w:shd w:val="clear" w:color="auto" w:fill="FFFFFF"/>
        </w:rPr>
        <w:t>из</w:t>
      </w:r>
      <w:r w:rsidRPr="00455FD3">
        <w:rPr>
          <w:bCs/>
          <w:color w:val="151515"/>
          <w:sz w:val="28"/>
          <w:szCs w:val="28"/>
          <w:shd w:val="clear" w:color="auto" w:fill="FFFFFF"/>
        </w:rPr>
        <w:t xml:space="preserve"> фонда редких</w:t>
      </w:r>
      <w:r w:rsidRPr="00455FD3">
        <w:rPr>
          <w:b/>
          <w:bCs/>
          <w:color w:val="151515"/>
          <w:sz w:val="28"/>
          <w:szCs w:val="28"/>
          <w:shd w:val="clear" w:color="auto" w:fill="FFFFFF"/>
        </w:rPr>
        <w:t xml:space="preserve"> </w:t>
      </w:r>
      <w:r w:rsidRPr="00455FD3">
        <w:rPr>
          <w:bCs/>
          <w:color w:val="151515"/>
          <w:sz w:val="28"/>
          <w:szCs w:val="28"/>
          <w:shd w:val="clear" w:color="auto" w:fill="FFFFFF"/>
        </w:rPr>
        <w:t xml:space="preserve">книг. </w:t>
      </w:r>
      <w:r w:rsidRPr="00455FD3">
        <w:rPr>
          <w:color w:val="151515"/>
          <w:sz w:val="28"/>
          <w:szCs w:val="28"/>
          <w:shd w:val="clear" w:color="auto" w:fill="FFFFFF"/>
        </w:rPr>
        <w:t xml:space="preserve">Хронологические рамки изданий </w:t>
      </w:r>
      <w:r w:rsidRPr="00455FD3">
        <w:rPr>
          <w:bCs/>
          <w:color w:val="151515"/>
          <w:sz w:val="28"/>
          <w:szCs w:val="28"/>
          <w:shd w:val="clear" w:color="auto" w:fill="FFFFFF"/>
        </w:rPr>
        <w:t>1881-1947</w:t>
      </w:r>
      <w:r w:rsidR="001E2196">
        <w:rPr>
          <w:bCs/>
          <w:color w:val="151515"/>
          <w:sz w:val="28"/>
          <w:szCs w:val="28"/>
          <w:shd w:val="clear" w:color="auto" w:fill="FFFFFF"/>
        </w:rPr>
        <w:t xml:space="preserve"> </w:t>
      </w:r>
      <w:proofErr w:type="spellStart"/>
      <w:r w:rsidRPr="00455FD3">
        <w:rPr>
          <w:bCs/>
          <w:color w:val="151515"/>
          <w:sz w:val="28"/>
          <w:szCs w:val="28"/>
          <w:shd w:val="clear" w:color="auto" w:fill="FFFFFF"/>
        </w:rPr>
        <w:t>г.г</w:t>
      </w:r>
      <w:proofErr w:type="spellEnd"/>
      <w:r w:rsidRPr="00455FD3">
        <w:rPr>
          <w:bCs/>
          <w:color w:val="151515"/>
          <w:sz w:val="28"/>
          <w:szCs w:val="28"/>
          <w:shd w:val="clear" w:color="auto" w:fill="FFFFFF"/>
        </w:rPr>
        <w:t>.</w:t>
      </w:r>
      <w:r w:rsidRPr="00455FD3">
        <w:rPr>
          <w:color w:val="151515"/>
          <w:sz w:val="28"/>
          <w:szCs w:val="28"/>
          <w:shd w:val="clear" w:color="auto" w:fill="FFFFFF"/>
        </w:rPr>
        <w:t xml:space="preserve"> </w:t>
      </w:r>
      <w:r w:rsidR="001E2196">
        <w:rPr>
          <w:color w:val="151515"/>
          <w:sz w:val="28"/>
          <w:szCs w:val="28"/>
          <w:shd w:val="clear" w:color="auto" w:fill="FFFFFF"/>
        </w:rPr>
        <w:t xml:space="preserve"> </w:t>
      </w:r>
      <w:r w:rsidRPr="00455FD3">
        <w:rPr>
          <w:color w:val="151515"/>
          <w:sz w:val="28"/>
          <w:szCs w:val="28"/>
          <w:shd w:val="clear" w:color="auto" w:fill="FFFFFF"/>
        </w:rPr>
        <w:t xml:space="preserve">Указатель включает перечень литературы </w:t>
      </w:r>
      <w:r w:rsidRPr="00455FD3">
        <w:rPr>
          <w:bCs/>
          <w:color w:val="151515"/>
          <w:sz w:val="28"/>
          <w:szCs w:val="28"/>
          <w:shd w:val="clear" w:color="auto" w:fill="FFFFFF"/>
        </w:rPr>
        <w:t>по истории текстиля</w:t>
      </w:r>
      <w:r w:rsidRPr="00455FD3">
        <w:rPr>
          <w:b/>
          <w:bCs/>
          <w:color w:val="151515"/>
          <w:sz w:val="28"/>
          <w:szCs w:val="28"/>
          <w:shd w:val="clear" w:color="auto" w:fill="FFFFFF"/>
        </w:rPr>
        <w:t xml:space="preserve"> </w:t>
      </w:r>
      <w:r w:rsidRPr="00455FD3">
        <w:rPr>
          <w:bCs/>
          <w:color w:val="151515"/>
          <w:sz w:val="28"/>
          <w:szCs w:val="28"/>
          <w:shd w:val="clear" w:color="auto" w:fill="FFFFFF"/>
        </w:rPr>
        <w:t>и текстильной</w:t>
      </w:r>
      <w:r w:rsidRPr="00455FD3">
        <w:rPr>
          <w:b/>
          <w:bCs/>
          <w:color w:val="151515"/>
          <w:sz w:val="28"/>
          <w:szCs w:val="28"/>
          <w:shd w:val="clear" w:color="auto" w:fill="FFFFFF"/>
        </w:rPr>
        <w:t xml:space="preserve"> </w:t>
      </w:r>
      <w:r w:rsidRPr="00455FD3">
        <w:rPr>
          <w:bCs/>
          <w:color w:val="151515"/>
          <w:sz w:val="28"/>
          <w:szCs w:val="28"/>
          <w:shd w:val="clear" w:color="auto" w:fill="FFFFFF"/>
        </w:rPr>
        <w:t>промышленности</w:t>
      </w:r>
    </w:p>
    <w:p w:rsidR="00E07360" w:rsidRDefault="00E07360" w:rsidP="00E07360">
      <w:pPr>
        <w:jc w:val="both"/>
        <w:rPr>
          <w:i/>
          <w:sz w:val="28"/>
          <w:szCs w:val="28"/>
        </w:rPr>
      </w:pPr>
    </w:p>
    <w:p w:rsidR="00E07360" w:rsidRDefault="00E07360" w:rsidP="00E07360">
      <w:pPr>
        <w:jc w:val="both"/>
        <w:rPr>
          <w:rFonts w:ascii="Bookman Old Style" w:hAnsi="Bookman Old Style"/>
          <w:b/>
          <w:i/>
          <w:color w:val="0070C0"/>
          <w:sz w:val="28"/>
          <w:szCs w:val="28"/>
          <w:lang w:val="en-US"/>
        </w:rPr>
      </w:pPr>
      <w:r w:rsidRPr="00455FD3">
        <w:rPr>
          <w:rFonts w:ascii="Bookman Old Style" w:hAnsi="Bookman Old Style"/>
          <w:b/>
          <w:i/>
          <w:color w:val="0070C0"/>
          <w:sz w:val="28"/>
          <w:szCs w:val="28"/>
        </w:rPr>
        <w:t>ИГСХА</w:t>
      </w:r>
    </w:p>
    <w:p w:rsidR="00E07360" w:rsidRPr="00E07360" w:rsidRDefault="00E07360" w:rsidP="00E07360">
      <w:pPr>
        <w:jc w:val="both"/>
        <w:rPr>
          <w:rFonts w:ascii="Bookman Old Style" w:hAnsi="Bookman Old Style"/>
          <w:b/>
          <w:i/>
          <w:color w:val="0070C0"/>
          <w:sz w:val="28"/>
          <w:szCs w:val="28"/>
          <w:lang w:val="en-US"/>
        </w:rPr>
      </w:pPr>
    </w:p>
    <w:p w:rsidR="00E07360" w:rsidRPr="009D74BE" w:rsidRDefault="00E07360" w:rsidP="00E07360">
      <w:pPr>
        <w:pStyle w:val="af6"/>
        <w:numPr>
          <w:ilvl w:val="0"/>
          <w:numId w:val="12"/>
        </w:numPr>
        <w:ind w:left="0"/>
        <w:jc w:val="both"/>
        <w:rPr>
          <w:rFonts w:cstheme="minorHAnsi"/>
          <w:noProof/>
          <w:sz w:val="28"/>
          <w:szCs w:val="28"/>
        </w:rPr>
      </w:pPr>
      <w:r w:rsidRPr="009D74BE">
        <w:rPr>
          <w:rFonts w:cstheme="minorHAnsi"/>
          <w:noProof/>
          <w:sz w:val="28"/>
          <w:szCs w:val="28"/>
        </w:rPr>
        <w:t>На основе данных Научной электронной библиотеки eLIBRARY.RU выпущен библиографический указатель публикаций преподавателей Ивановской  ГСХА за 2022 год. Указатель составлен в алфавитном порядке по первому автору публикации.</w:t>
      </w:r>
    </w:p>
    <w:p w:rsidR="00E07360" w:rsidRPr="009D74BE" w:rsidRDefault="00E07360" w:rsidP="00E07360">
      <w:pPr>
        <w:pStyle w:val="af6"/>
        <w:ind w:left="0"/>
        <w:jc w:val="both"/>
        <w:rPr>
          <w:rFonts w:cstheme="minorHAnsi"/>
          <w:noProof/>
          <w:sz w:val="28"/>
          <w:szCs w:val="28"/>
        </w:rPr>
      </w:pPr>
    </w:p>
    <w:p w:rsidR="00E07360" w:rsidRPr="009D74BE" w:rsidRDefault="00E07360" w:rsidP="00E07360">
      <w:pPr>
        <w:pStyle w:val="af6"/>
        <w:numPr>
          <w:ilvl w:val="0"/>
          <w:numId w:val="12"/>
        </w:numPr>
        <w:ind w:left="0"/>
        <w:jc w:val="both"/>
        <w:rPr>
          <w:rFonts w:eastAsia="Calibri" w:cstheme="minorHAnsi"/>
          <w:bCs/>
          <w:sz w:val="28"/>
          <w:szCs w:val="28"/>
        </w:rPr>
      </w:pPr>
      <w:r w:rsidRPr="009D74BE">
        <w:rPr>
          <w:rFonts w:eastAsia="Calibri" w:cstheme="minorHAnsi"/>
          <w:bCs/>
          <w:sz w:val="28"/>
          <w:szCs w:val="28"/>
        </w:rPr>
        <w:t>Продолжается пополнение «Книжной полки» учебно-методическими пособиями преподавателей Академии на сайте</w:t>
      </w:r>
    </w:p>
    <w:p w:rsidR="00E07360" w:rsidRDefault="002C541F" w:rsidP="00E07360">
      <w:pPr>
        <w:jc w:val="both"/>
        <w:rPr>
          <w:rStyle w:val="a5"/>
          <w:rFonts w:eastAsia="Calibri"/>
          <w:sz w:val="28"/>
          <w:szCs w:val="28"/>
        </w:rPr>
      </w:pPr>
      <w:hyperlink r:id="rId22" w:history="1">
        <w:r w:rsidR="00E07360" w:rsidRPr="00115C60">
          <w:rPr>
            <w:rStyle w:val="a5"/>
            <w:rFonts w:eastAsia="Calibri"/>
            <w:sz w:val="28"/>
            <w:szCs w:val="28"/>
          </w:rPr>
          <w:t>http://www.ivgsha.ru/about_the_university/library/knizhnaya-polka.php?clear_cache=Y</w:t>
        </w:r>
      </w:hyperlink>
    </w:p>
    <w:p w:rsidR="00E07360" w:rsidRDefault="00E07360" w:rsidP="00E07360">
      <w:pPr>
        <w:jc w:val="both"/>
        <w:rPr>
          <w:rStyle w:val="a5"/>
          <w:rFonts w:eastAsia="Calibri"/>
          <w:sz w:val="28"/>
          <w:szCs w:val="28"/>
        </w:rPr>
      </w:pPr>
    </w:p>
    <w:p w:rsidR="00E07360" w:rsidRPr="003647C7" w:rsidRDefault="00E07360" w:rsidP="003647C7">
      <w:pPr>
        <w:pStyle w:val="af6"/>
        <w:numPr>
          <w:ilvl w:val="0"/>
          <w:numId w:val="45"/>
        </w:numPr>
        <w:jc w:val="center"/>
        <w:rPr>
          <w:rFonts w:ascii="Bookman Old Style" w:hAnsi="Bookman Old Style"/>
          <w:b/>
          <w:color w:val="0070C0"/>
          <w:sz w:val="32"/>
          <w:szCs w:val="28"/>
        </w:rPr>
      </w:pPr>
      <w:r w:rsidRPr="003647C7">
        <w:rPr>
          <w:rFonts w:ascii="Bookman Old Style" w:hAnsi="Bookman Old Style"/>
          <w:b/>
          <w:color w:val="0070C0"/>
          <w:sz w:val="32"/>
          <w:szCs w:val="28"/>
        </w:rPr>
        <w:t>Гуманитарно-просветительская работа</w:t>
      </w:r>
    </w:p>
    <w:p w:rsidR="003647C7" w:rsidRDefault="003647C7" w:rsidP="003647C7">
      <w:pPr>
        <w:jc w:val="center"/>
        <w:rPr>
          <w:noProof/>
        </w:rPr>
      </w:pPr>
    </w:p>
    <w:p w:rsidR="00E07360" w:rsidRPr="003647C7" w:rsidRDefault="00E07360" w:rsidP="00E07360">
      <w:pPr>
        <w:jc w:val="both"/>
        <w:rPr>
          <w:rFonts w:ascii="Bookman Old Style" w:hAnsi="Bookman Old Style"/>
          <w:b/>
          <w:i/>
          <w:color w:val="0070C0"/>
          <w:sz w:val="28"/>
          <w:szCs w:val="28"/>
        </w:rPr>
      </w:pPr>
      <w:r w:rsidRPr="00455FD3">
        <w:rPr>
          <w:rFonts w:ascii="Bookman Old Style" w:hAnsi="Bookman Old Style"/>
          <w:b/>
          <w:i/>
          <w:color w:val="0070C0"/>
          <w:sz w:val="28"/>
          <w:szCs w:val="28"/>
        </w:rPr>
        <w:t>И</w:t>
      </w:r>
      <w:r>
        <w:rPr>
          <w:rFonts w:ascii="Bookman Old Style" w:hAnsi="Bookman Old Style"/>
          <w:b/>
          <w:i/>
          <w:color w:val="0070C0"/>
          <w:sz w:val="28"/>
          <w:szCs w:val="28"/>
        </w:rPr>
        <w:t>ГЭУ</w:t>
      </w:r>
    </w:p>
    <w:p w:rsidR="00E07360" w:rsidRPr="00AC36E8" w:rsidRDefault="00E07360" w:rsidP="00E07360">
      <w:pPr>
        <w:jc w:val="both"/>
        <w:rPr>
          <w:sz w:val="28"/>
          <w:szCs w:val="28"/>
        </w:rPr>
      </w:pPr>
      <w:r w:rsidRPr="001E2196">
        <w:rPr>
          <w:sz w:val="28"/>
          <w:szCs w:val="28"/>
        </w:rPr>
        <w:lastRenderedPageBreak/>
        <w:t>-</w:t>
      </w:r>
      <w:r w:rsidRPr="00AC36E8">
        <w:rPr>
          <w:sz w:val="28"/>
          <w:szCs w:val="28"/>
        </w:rPr>
        <w:t xml:space="preserve"> Стартовал долговременный   проект «ИГЭУ в  лицах» </w:t>
      </w:r>
      <w:hyperlink r:id="rId23" w:history="1">
        <w:r w:rsidRPr="00AC36E8">
          <w:rPr>
            <w:rStyle w:val="a5"/>
            <w:sz w:val="28"/>
            <w:szCs w:val="28"/>
          </w:rPr>
          <w:t>http://ispu.ru/node/19001?ysclid=lb4vvu1oop246959089</w:t>
        </w:r>
      </w:hyperlink>
      <w:r w:rsidRPr="00AC36E8">
        <w:rPr>
          <w:sz w:val="28"/>
          <w:szCs w:val="28"/>
        </w:rPr>
        <w:t>, включающий в себя три части:</w:t>
      </w:r>
    </w:p>
    <w:p w:rsidR="00E07360" w:rsidRPr="00AC36E8" w:rsidRDefault="00E07360" w:rsidP="00E07360">
      <w:pPr>
        <w:numPr>
          <w:ilvl w:val="0"/>
          <w:numId w:val="34"/>
        </w:numPr>
        <w:ind w:left="426" w:hanging="284"/>
        <w:jc w:val="both"/>
        <w:rPr>
          <w:sz w:val="28"/>
          <w:szCs w:val="28"/>
        </w:rPr>
      </w:pPr>
      <w:r w:rsidRPr="00AC36E8">
        <w:rPr>
          <w:sz w:val="28"/>
          <w:szCs w:val="28"/>
        </w:rPr>
        <w:t xml:space="preserve">пополнение </w:t>
      </w:r>
      <w:proofErr w:type="gramStart"/>
      <w:r w:rsidRPr="00AC36E8">
        <w:rPr>
          <w:sz w:val="28"/>
          <w:szCs w:val="28"/>
        </w:rPr>
        <w:t>коллекции персональных указателей научных трудов преподавателей университета</w:t>
      </w:r>
      <w:proofErr w:type="gramEnd"/>
      <w:r w:rsidRPr="00AC36E8">
        <w:rPr>
          <w:sz w:val="28"/>
          <w:szCs w:val="28"/>
        </w:rPr>
        <w:t xml:space="preserve">; </w:t>
      </w:r>
    </w:p>
    <w:p w:rsidR="00E07360" w:rsidRPr="00AC36E8" w:rsidRDefault="00E07360" w:rsidP="00E07360">
      <w:pPr>
        <w:numPr>
          <w:ilvl w:val="0"/>
          <w:numId w:val="34"/>
        </w:numPr>
        <w:ind w:left="426" w:hanging="284"/>
        <w:jc w:val="both"/>
        <w:rPr>
          <w:sz w:val="28"/>
          <w:szCs w:val="28"/>
        </w:rPr>
      </w:pPr>
      <w:r w:rsidRPr="00AC36E8">
        <w:rPr>
          <w:sz w:val="28"/>
          <w:szCs w:val="28"/>
        </w:rPr>
        <w:t>создание видеотеки научно-педагогических биографий преподавателей вуза «ИГЭУ в лицах»</w:t>
      </w:r>
      <w:r w:rsidRPr="00AC36E8">
        <w:rPr>
          <w:b/>
          <w:sz w:val="28"/>
          <w:szCs w:val="28"/>
        </w:rPr>
        <w:t xml:space="preserve"> </w:t>
      </w:r>
      <w:hyperlink r:id="rId24" w:history="1">
        <w:r w:rsidRPr="00AC36E8">
          <w:rPr>
            <w:rStyle w:val="a5"/>
            <w:sz w:val="28"/>
            <w:szCs w:val="28"/>
          </w:rPr>
          <w:t>https://vk.com/video/playlist/-101012284_18</w:t>
        </w:r>
      </w:hyperlink>
      <w:r w:rsidRPr="00AC36E8">
        <w:rPr>
          <w:b/>
          <w:sz w:val="28"/>
          <w:szCs w:val="28"/>
        </w:rPr>
        <w:t xml:space="preserve"> </w:t>
      </w:r>
      <w:r w:rsidRPr="00AC36E8">
        <w:rPr>
          <w:sz w:val="28"/>
          <w:szCs w:val="28"/>
        </w:rPr>
        <w:t xml:space="preserve"> на главных страницах сайтов вуза и библиотеки, а также на странице Библиотеки  </w:t>
      </w:r>
      <w:proofErr w:type="spellStart"/>
      <w:r w:rsidRPr="00AC36E8">
        <w:rPr>
          <w:sz w:val="28"/>
          <w:szCs w:val="28"/>
        </w:rPr>
        <w:t>ВКонтакте</w:t>
      </w:r>
      <w:proofErr w:type="spellEnd"/>
      <w:r w:rsidRPr="00AC36E8">
        <w:rPr>
          <w:sz w:val="28"/>
          <w:szCs w:val="28"/>
        </w:rPr>
        <w:t xml:space="preserve">. </w:t>
      </w:r>
    </w:p>
    <w:p w:rsidR="00E07360" w:rsidRPr="00AC36E8" w:rsidRDefault="00E07360" w:rsidP="00E07360">
      <w:pPr>
        <w:numPr>
          <w:ilvl w:val="0"/>
          <w:numId w:val="34"/>
        </w:numPr>
        <w:ind w:left="426" w:hanging="284"/>
        <w:jc w:val="both"/>
        <w:rPr>
          <w:sz w:val="28"/>
          <w:szCs w:val="28"/>
        </w:rPr>
      </w:pPr>
      <w:r w:rsidRPr="00AC36E8">
        <w:rPr>
          <w:sz w:val="28"/>
          <w:szCs w:val="28"/>
        </w:rPr>
        <w:t>организация персональных выставок публикаций.</w:t>
      </w:r>
    </w:p>
    <w:p w:rsidR="00E07360" w:rsidRPr="00AC36E8" w:rsidRDefault="00E07360" w:rsidP="00E07360">
      <w:pPr>
        <w:jc w:val="both"/>
        <w:rPr>
          <w:sz w:val="28"/>
          <w:szCs w:val="28"/>
        </w:rPr>
      </w:pPr>
      <w:r>
        <w:rPr>
          <w:noProof/>
        </w:rPr>
        <w:t xml:space="preserve">  </w:t>
      </w:r>
      <w:r w:rsidRPr="00AC36E8">
        <w:rPr>
          <w:sz w:val="28"/>
          <w:szCs w:val="28"/>
        </w:rPr>
        <w:t xml:space="preserve">- </w:t>
      </w:r>
      <w:r w:rsidRPr="00AC36E8">
        <w:rPr>
          <w:color w:val="000000"/>
          <w:sz w:val="28"/>
          <w:szCs w:val="28"/>
        </w:rPr>
        <w:t xml:space="preserve">На странице проекта «Зал Редкой Книги» </w:t>
      </w:r>
      <w:proofErr w:type="spellStart"/>
      <w:r w:rsidRPr="00AC36E8">
        <w:rPr>
          <w:color w:val="000000"/>
          <w:sz w:val="28"/>
          <w:szCs w:val="28"/>
        </w:rPr>
        <w:t>ВКонтакте</w:t>
      </w:r>
      <w:proofErr w:type="spellEnd"/>
      <w:r w:rsidRPr="00AC36E8">
        <w:rPr>
          <w:color w:val="000000"/>
          <w:sz w:val="28"/>
          <w:szCs w:val="28"/>
        </w:rPr>
        <w:t xml:space="preserve"> создан </w:t>
      </w:r>
      <w:proofErr w:type="spellStart"/>
      <w:r w:rsidRPr="00AC36E8">
        <w:rPr>
          <w:color w:val="000000"/>
          <w:sz w:val="28"/>
          <w:szCs w:val="28"/>
        </w:rPr>
        <w:t>плейлист</w:t>
      </w:r>
      <w:proofErr w:type="spellEnd"/>
      <w:r w:rsidRPr="00AC36E8">
        <w:rPr>
          <w:b/>
          <w:color w:val="000000"/>
          <w:sz w:val="28"/>
          <w:szCs w:val="28"/>
        </w:rPr>
        <w:t xml:space="preserve"> </w:t>
      </w:r>
      <w:r w:rsidRPr="00AC36E8">
        <w:rPr>
          <w:color w:val="000000"/>
          <w:sz w:val="28"/>
          <w:szCs w:val="28"/>
        </w:rPr>
        <w:t>(видеотека) «Книжные</w:t>
      </w:r>
      <w:r w:rsidRPr="00AC36E8">
        <w:rPr>
          <w:sz w:val="28"/>
          <w:szCs w:val="28"/>
        </w:rPr>
        <w:t xml:space="preserve"> редкости», где представлены истории об изданиях из Фонда редкой книги (ФРК) библиотеки. </w:t>
      </w:r>
      <w:hyperlink r:id="rId25" w:history="1">
        <w:r w:rsidRPr="00AC36E8">
          <w:rPr>
            <w:color w:val="0000FF"/>
            <w:sz w:val="28"/>
            <w:szCs w:val="28"/>
            <w:u w:val="single"/>
          </w:rPr>
          <w:t>https://vk.com/video/playlist/-113818149_1</w:t>
        </w:r>
      </w:hyperlink>
    </w:p>
    <w:p w:rsidR="00E07360" w:rsidRDefault="00E07360" w:rsidP="00E07360">
      <w:pPr>
        <w:jc w:val="both"/>
        <w:rPr>
          <w:sz w:val="28"/>
          <w:szCs w:val="28"/>
        </w:rPr>
      </w:pPr>
      <w:r w:rsidRPr="006870DC">
        <w:rPr>
          <w:color w:val="000000"/>
          <w:sz w:val="28"/>
          <w:szCs w:val="28"/>
        </w:rPr>
        <w:t xml:space="preserve">- Библиотека приняла </w:t>
      </w:r>
      <w:r w:rsidRPr="006870DC">
        <w:rPr>
          <w:sz w:val="28"/>
          <w:szCs w:val="28"/>
        </w:rPr>
        <w:t xml:space="preserve">участие в сетевой межрегиональной акции «Вспоминая Бальмонта», инициированной Центральной универсальной научной библиотекой Ивановской области к 155-летию со дня рождения </w:t>
      </w:r>
      <w:proofErr w:type="spellStart"/>
      <w:r w:rsidRPr="006870DC">
        <w:rPr>
          <w:sz w:val="28"/>
          <w:szCs w:val="28"/>
        </w:rPr>
        <w:t>К</w:t>
      </w:r>
      <w:r>
        <w:rPr>
          <w:sz w:val="28"/>
          <w:szCs w:val="28"/>
        </w:rPr>
        <w:t>.</w:t>
      </w:r>
      <w:r w:rsidRPr="006870DC">
        <w:rPr>
          <w:sz w:val="28"/>
          <w:szCs w:val="28"/>
        </w:rPr>
        <w:t>Бальмонта</w:t>
      </w:r>
      <w:proofErr w:type="spellEnd"/>
      <w:r w:rsidRPr="006870DC">
        <w:rPr>
          <w:sz w:val="28"/>
          <w:szCs w:val="28"/>
        </w:rPr>
        <w:t>. Были  организованы  «</w:t>
      </w:r>
      <w:proofErr w:type="spellStart"/>
      <w:r w:rsidRPr="006870DC">
        <w:rPr>
          <w:sz w:val="28"/>
          <w:szCs w:val="28"/>
        </w:rPr>
        <w:t>Бальмонтовские</w:t>
      </w:r>
      <w:proofErr w:type="spellEnd"/>
      <w:r w:rsidRPr="006870DC">
        <w:rPr>
          <w:sz w:val="28"/>
          <w:szCs w:val="28"/>
        </w:rPr>
        <w:t xml:space="preserve"> чтения вслух «с листа», в которых приняли участие студенты, сотрудники и преподаватели вуза. Подготовлены</w:t>
      </w:r>
      <w:r>
        <w:rPr>
          <w:sz w:val="28"/>
          <w:szCs w:val="28"/>
        </w:rPr>
        <w:t xml:space="preserve"> </w:t>
      </w:r>
      <w:proofErr w:type="gramStart"/>
      <w:r w:rsidRPr="006870DC">
        <w:rPr>
          <w:sz w:val="28"/>
          <w:szCs w:val="28"/>
        </w:rPr>
        <w:t>видео-ролики</w:t>
      </w:r>
      <w:proofErr w:type="gramEnd"/>
      <w:r w:rsidRPr="006870DC">
        <w:rPr>
          <w:sz w:val="28"/>
          <w:szCs w:val="28"/>
        </w:rPr>
        <w:t xml:space="preserve"> и </w:t>
      </w:r>
      <w:r w:rsidRPr="006870DC">
        <w:rPr>
          <w:b/>
          <w:sz w:val="28"/>
          <w:szCs w:val="28"/>
        </w:rPr>
        <w:t xml:space="preserve"> </w:t>
      </w:r>
      <w:proofErr w:type="spellStart"/>
      <w:r w:rsidRPr="006870DC">
        <w:rPr>
          <w:sz w:val="28"/>
          <w:szCs w:val="28"/>
        </w:rPr>
        <w:t>плейлист</w:t>
      </w:r>
      <w:proofErr w:type="spellEnd"/>
      <w:r w:rsidRPr="006870DC">
        <w:rPr>
          <w:sz w:val="28"/>
          <w:szCs w:val="28"/>
        </w:rPr>
        <w:t xml:space="preserve"> #</w:t>
      </w:r>
      <w:proofErr w:type="spellStart"/>
      <w:r w:rsidRPr="006870DC">
        <w:rPr>
          <w:sz w:val="28"/>
          <w:szCs w:val="28"/>
        </w:rPr>
        <w:t>ВспоминаяБальмонтаБиблиотекаИГЭУ</w:t>
      </w:r>
      <w:proofErr w:type="spellEnd"/>
      <w:r w:rsidRPr="006870DC">
        <w:rPr>
          <w:sz w:val="28"/>
          <w:szCs w:val="28"/>
        </w:rPr>
        <w:t xml:space="preserve">, которые  размещены на странице Библиотеки </w:t>
      </w:r>
      <w:proofErr w:type="spellStart"/>
      <w:r w:rsidRPr="006870DC">
        <w:rPr>
          <w:sz w:val="28"/>
          <w:szCs w:val="28"/>
        </w:rPr>
        <w:t>ВКонтакте</w:t>
      </w:r>
      <w:proofErr w:type="spellEnd"/>
      <w:r w:rsidRPr="006870DC">
        <w:rPr>
          <w:sz w:val="28"/>
          <w:szCs w:val="28"/>
        </w:rPr>
        <w:t xml:space="preserve"> </w:t>
      </w:r>
    </w:p>
    <w:p w:rsidR="00E07360" w:rsidRPr="006870DC" w:rsidRDefault="00E07360" w:rsidP="00E07360">
      <w:pPr>
        <w:jc w:val="both"/>
        <w:rPr>
          <w:sz w:val="28"/>
          <w:szCs w:val="28"/>
        </w:rPr>
      </w:pPr>
      <w:r>
        <w:rPr>
          <w:sz w:val="28"/>
          <w:szCs w:val="28"/>
        </w:rPr>
        <w:t xml:space="preserve"> </w:t>
      </w:r>
      <w:hyperlink r:id="rId26" w:history="1">
        <w:r w:rsidRPr="006870DC">
          <w:rPr>
            <w:rStyle w:val="a5"/>
            <w:sz w:val="28"/>
            <w:szCs w:val="28"/>
          </w:rPr>
          <w:t>https://vk.com/video/playlist/-101012284_19</w:t>
        </w:r>
      </w:hyperlink>
      <w:r w:rsidRPr="006870DC">
        <w:rPr>
          <w:sz w:val="28"/>
          <w:szCs w:val="28"/>
        </w:rPr>
        <w:t xml:space="preserve"> </w:t>
      </w:r>
    </w:p>
    <w:p w:rsidR="00E07360" w:rsidRPr="006870DC" w:rsidRDefault="002C541F" w:rsidP="00E07360">
      <w:pPr>
        <w:jc w:val="both"/>
        <w:rPr>
          <w:sz w:val="28"/>
          <w:szCs w:val="28"/>
        </w:rPr>
      </w:pPr>
      <w:hyperlink r:id="rId27" w:history="1">
        <w:r w:rsidR="00E07360" w:rsidRPr="006870DC">
          <w:rPr>
            <w:rStyle w:val="a5"/>
            <w:sz w:val="28"/>
            <w:szCs w:val="28"/>
          </w:rPr>
          <w:t>https://vk.com/wall-101012284_17950</w:t>
        </w:r>
      </w:hyperlink>
      <w:r w:rsidR="00E07360" w:rsidRPr="006870DC">
        <w:rPr>
          <w:sz w:val="28"/>
          <w:szCs w:val="28"/>
        </w:rPr>
        <w:t>,</w:t>
      </w:r>
      <w:r w:rsidR="00E07360">
        <w:rPr>
          <w:sz w:val="28"/>
          <w:szCs w:val="28"/>
        </w:rPr>
        <w:t xml:space="preserve"> </w:t>
      </w:r>
      <w:hyperlink r:id="rId28" w:history="1">
        <w:r w:rsidR="00E07360" w:rsidRPr="006870DC">
          <w:rPr>
            <w:rStyle w:val="a5"/>
            <w:sz w:val="28"/>
            <w:szCs w:val="28"/>
          </w:rPr>
          <w:t>https://vk.com/wall-101012284_17907</w:t>
        </w:r>
      </w:hyperlink>
      <w:r w:rsidR="00E07360" w:rsidRPr="006870DC">
        <w:rPr>
          <w:sz w:val="28"/>
          <w:szCs w:val="28"/>
        </w:rPr>
        <w:t xml:space="preserve">  </w:t>
      </w:r>
    </w:p>
    <w:p w:rsidR="00E07360" w:rsidRDefault="00E07360" w:rsidP="00E07360">
      <w:pPr>
        <w:jc w:val="both"/>
        <w:rPr>
          <w:rFonts w:ascii="Bookman Old Style" w:hAnsi="Bookman Old Style"/>
          <w:sz w:val="28"/>
          <w:szCs w:val="28"/>
        </w:rPr>
      </w:pPr>
      <w:r w:rsidRPr="006870DC">
        <w:rPr>
          <w:sz w:val="28"/>
          <w:szCs w:val="28"/>
        </w:rPr>
        <w:t xml:space="preserve">- Впервые подготовлено два  </w:t>
      </w:r>
      <w:proofErr w:type="spellStart"/>
      <w:r w:rsidRPr="006870DC">
        <w:rPr>
          <w:sz w:val="28"/>
          <w:szCs w:val="28"/>
        </w:rPr>
        <w:t>Квиза</w:t>
      </w:r>
      <w:proofErr w:type="spellEnd"/>
      <w:r w:rsidRPr="006870DC">
        <w:rPr>
          <w:sz w:val="28"/>
          <w:szCs w:val="28"/>
        </w:rPr>
        <w:t xml:space="preserve"> “</w:t>
      </w:r>
      <w:proofErr w:type="spellStart"/>
      <w:r w:rsidRPr="006870DC">
        <w:rPr>
          <w:sz w:val="28"/>
          <w:szCs w:val="28"/>
        </w:rPr>
        <w:t>ЭНЕРГичный</w:t>
      </w:r>
      <w:proofErr w:type="spellEnd"/>
      <w:r w:rsidRPr="006870DC">
        <w:rPr>
          <w:sz w:val="28"/>
          <w:szCs w:val="28"/>
        </w:rPr>
        <w:t xml:space="preserve"> Ум”. </w:t>
      </w:r>
      <w:proofErr w:type="spellStart"/>
      <w:r w:rsidRPr="006870DC">
        <w:rPr>
          <w:sz w:val="28"/>
          <w:szCs w:val="28"/>
        </w:rPr>
        <w:t>Квиз</w:t>
      </w:r>
      <w:proofErr w:type="spellEnd"/>
      <w:r w:rsidRPr="006870DC">
        <w:rPr>
          <w:sz w:val="28"/>
          <w:szCs w:val="28"/>
        </w:rPr>
        <w:t xml:space="preserve"> - это интеллектуально-развлекательная командная игра, в которой нужно отвечать на разные вопросы, в основном на логику и эрудицию, а также на вопросы по литературе, музыке и кино. Участниками </w:t>
      </w:r>
      <w:proofErr w:type="spellStart"/>
      <w:r w:rsidRPr="006870DC">
        <w:rPr>
          <w:sz w:val="28"/>
          <w:szCs w:val="28"/>
        </w:rPr>
        <w:t>Квизов</w:t>
      </w:r>
      <w:proofErr w:type="spellEnd"/>
      <w:r w:rsidRPr="006870DC">
        <w:rPr>
          <w:sz w:val="28"/>
          <w:szCs w:val="28"/>
        </w:rPr>
        <w:t xml:space="preserve"> были самые активные студенты разных курсов и факультетов. В первой интеллектуальной битве сражались 5 студенческих команд. </w:t>
      </w:r>
      <w:proofErr w:type="gramStart"/>
      <w:r w:rsidRPr="006870DC">
        <w:rPr>
          <w:sz w:val="28"/>
          <w:szCs w:val="28"/>
        </w:rPr>
        <w:t>Следующий</w:t>
      </w:r>
      <w:proofErr w:type="gramEnd"/>
      <w:r w:rsidRPr="006870DC">
        <w:rPr>
          <w:sz w:val="28"/>
          <w:szCs w:val="28"/>
        </w:rPr>
        <w:t xml:space="preserve"> </w:t>
      </w:r>
      <w:proofErr w:type="spellStart"/>
      <w:r w:rsidRPr="006870DC">
        <w:rPr>
          <w:sz w:val="28"/>
          <w:szCs w:val="28"/>
        </w:rPr>
        <w:t>Квиз</w:t>
      </w:r>
      <w:proofErr w:type="spellEnd"/>
      <w:r w:rsidRPr="006870DC">
        <w:rPr>
          <w:sz w:val="28"/>
          <w:szCs w:val="28"/>
        </w:rPr>
        <w:t xml:space="preserve"> собрал уже 9 команд. Большой неожиданностью на второй игре было увидеть всю команду-победительницу первого </w:t>
      </w:r>
      <w:proofErr w:type="spellStart"/>
      <w:r w:rsidRPr="006870DC">
        <w:rPr>
          <w:sz w:val="28"/>
          <w:szCs w:val="28"/>
        </w:rPr>
        <w:t>Квиза</w:t>
      </w:r>
      <w:proofErr w:type="spellEnd"/>
      <w:r w:rsidRPr="006870DC">
        <w:rPr>
          <w:sz w:val="28"/>
          <w:szCs w:val="28"/>
        </w:rPr>
        <w:t xml:space="preserve">. Кстати сказать, они же стали победителями во второй игре.  </w:t>
      </w:r>
      <w:r>
        <w:rPr>
          <w:noProof/>
        </w:rPr>
        <w:t xml:space="preserve">                                                                </w:t>
      </w:r>
    </w:p>
    <w:p w:rsidR="00E07360" w:rsidRPr="006870DC" w:rsidRDefault="002C541F" w:rsidP="00E07360">
      <w:pPr>
        <w:jc w:val="both"/>
        <w:rPr>
          <w:sz w:val="28"/>
          <w:szCs w:val="28"/>
        </w:rPr>
      </w:pPr>
      <w:hyperlink r:id="rId29" w:history="1">
        <w:r w:rsidR="00E07360" w:rsidRPr="006870DC">
          <w:rPr>
            <w:color w:val="0000FF"/>
            <w:sz w:val="28"/>
            <w:szCs w:val="28"/>
            <w:u w:val="single"/>
          </w:rPr>
          <w:t>https://vk.com/biblio_ispu?w=wall-101012284_17693</w:t>
        </w:r>
      </w:hyperlink>
      <w:r w:rsidR="00E07360" w:rsidRPr="006870DC">
        <w:rPr>
          <w:sz w:val="28"/>
          <w:szCs w:val="28"/>
        </w:rPr>
        <w:t xml:space="preserve"> </w:t>
      </w:r>
    </w:p>
    <w:p w:rsidR="00E07360" w:rsidRDefault="00E07360" w:rsidP="00E07360">
      <w:pPr>
        <w:jc w:val="both"/>
        <w:rPr>
          <w:rFonts w:ascii="Bookman Old Style" w:hAnsi="Bookman Old Style"/>
          <w:i/>
          <w:sz w:val="28"/>
          <w:szCs w:val="28"/>
        </w:rPr>
      </w:pPr>
      <w:r w:rsidRPr="006870DC">
        <w:rPr>
          <w:sz w:val="28"/>
          <w:szCs w:val="28"/>
        </w:rPr>
        <w:t xml:space="preserve">- </w:t>
      </w:r>
      <w:r w:rsidRPr="006870DC">
        <w:rPr>
          <w:rFonts w:eastAsia="Calibri"/>
          <w:sz w:val="28"/>
          <w:szCs w:val="28"/>
        </w:rPr>
        <w:t xml:space="preserve">К 100-летию образования СССР  (30 декабря 2022г)  была подготовлена  ретро-выставка    «Путешествие в СССР», позволяющая окунуться в атмосферу Советского Союза. </w:t>
      </w:r>
      <w:r w:rsidRPr="006870DC">
        <w:rPr>
          <w:sz w:val="28"/>
          <w:szCs w:val="28"/>
        </w:rPr>
        <w:t>Концепция выставки - воссоздание духа советской эпохи. Внимание посетителей привлекают не только книги и предметы быта того времени, но и коллекции значков, марок, монет, календарей, выпущенны</w:t>
      </w:r>
      <w:proofErr w:type="gramStart"/>
      <w:r w:rsidRPr="006870DC">
        <w:rPr>
          <w:sz w:val="28"/>
          <w:szCs w:val="28"/>
        </w:rPr>
        <w:t>х в СССР</w:t>
      </w:r>
      <w:proofErr w:type="gramEnd"/>
      <w:r w:rsidRPr="006870DC">
        <w:rPr>
          <w:sz w:val="28"/>
          <w:szCs w:val="28"/>
        </w:rPr>
        <w:t xml:space="preserve">.  Поскольку открытие выставки проходило накануне Нового года, в центре экспозиции - елка, украшенная игрушками того времени. Для желающих сфотографироваться </w:t>
      </w:r>
      <w:r w:rsidRPr="006870DC">
        <w:rPr>
          <w:i/>
          <w:sz w:val="28"/>
          <w:szCs w:val="28"/>
        </w:rPr>
        <w:t xml:space="preserve"> </w:t>
      </w:r>
      <w:r w:rsidRPr="006870DC">
        <w:rPr>
          <w:sz w:val="28"/>
          <w:szCs w:val="28"/>
        </w:rPr>
        <w:t>с экспонатами ретро-</w:t>
      </w:r>
      <w:r w:rsidRPr="00474C29">
        <w:rPr>
          <w:color w:val="3333FF"/>
          <w:sz w:val="28"/>
          <w:szCs w:val="28"/>
        </w:rPr>
        <w:t>выставки</w:t>
      </w:r>
      <w:r w:rsidRPr="006870DC">
        <w:rPr>
          <w:sz w:val="28"/>
          <w:szCs w:val="28"/>
        </w:rPr>
        <w:t xml:space="preserve"> была подготовлена фотозона.</w:t>
      </w:r>
      <w:r w:rsidRPr="006870DC">
        <w:rPr>
          <w:i/>
          <w:sz w:val="28"/>
          <w:szCs w:val="28"/>
        </w:rPr>
        <w:t xml:space="preserve">  </w:t>
      </w:r>
      <w:r w:rsidRPr="006870DC">
        <w:rPr>
          <w:sz w:val="28"/>
          <w:szCs w:val="28"/>
        </w:rPr>
        <w:t xml:space="preserve">Первыми посетителями знаковой экспозиции были ректор ИГЭУ </w:t>
      </w:r>
      <w:proofErr w:type="spellStart"/>
      <w:r>
        <w:rPr>
          <w:sz w:val="28"/>
          <w:szCs w:val="28"/>
        </w:rPr>
        <w:t>Г.В.</w:t>
      </w:r>
      <w:r w:rsidRPr="006870DC">
        <w:rPr>
          <w:sz w:val="28"/>
          <w:szCs w:val="28"/>
        </w:rPr>
        <w:t>Ледуховский</w:t>
      </w:r>
      <w:proofErr w:type="spellEnd"/>
      <w:r w:rsidRPr="006870DC">
        <w:rPr>
          <w:sz w:val="28"/>
          <w:szCs w:val="28"/>
        </w:rPr>
        <w:t xml:space="preserve"> и проректор по организационно-административной работе ИГЭУ </w:t>
      </w:r>
      <w:proofErr w:type="spellStart"/>
      <w:r>
        <w:rPr>
          <w:sz w:val="28"/>
          <w:szCs w:val="28"/>
        </w:rPr>
        <w:t>А.А.</w:t>
      </w:r>
      <w:r w:rsidRPr="006870DC">
        <w:rPr>
          <w:sz w:val="28"/>
          <w:szCs w:val="28"/>
        </w:rPr>
        <w:t>Филатов</w:t>
      </w:r>
      <w:proofErr w:type="spellEnd"/>
      <w:r>
        <w:rPr>
          <w:sz w:val="28"/>
          <w:szCs w:val="28"/>
        </w:rPr>
        <w:t xml:space="preserve">, </w:t>
      </w:r>
      <w:r w:rsidRPr="006870DC">
        <w:rPr>
          <w:sz w:val="28"/>
          <w:szCs w:val="28"/>
        </w:rPr>
        <w:t xml:space="preserve">которые дали выставке высокую оценку. </w:t>
      </w:r>
      <w:r>
        <w:rPr>
          <w:noProof/>
        </w:rPr>
        <w:t xml:space="preserve">                                            </w:t>
      </w:r>
      <w:r w:rsidRPr="003A4F66">
        <w:rPr>
          <w:rFonts w:ascii="Bookman Old Style" w:hAnsi="Bookman Old Style"/>
          <w:i/>
          <w:sz w:val="28"/>
          <w:szCs w:val="28"/>
        </w:rPr>
        <w:t xml:space="preserve"> </w:t>
      </w:r>
    </w:p>
    <w:p w:rsidR="00E07360" w:rsidRDefault="00E07360" w:rsidP="00E07360">
      <w:pPr>
        <w:jc w:val="both"/>
        <w:rPr>
          <w:sz w:val="28"/>
          <w:szCs w:val="28"/>
        </w:rPr>
      </w:pPr>
    </w:p>
    <w:p w:rsidR="00E07360" w:rsidRPr="001E2196" w:rsidRDefault="00E07360" w:rsidP="00E07360">
      <w:pPr>
        <w:jc w:val="both"/>
        <w:rPr>
          <w:color w:val="7030A0"/>
          <w:sz w:val="28"/>
          <w:szCs w:val="28"/>
          <w:u w:val="single"/>
          <w:bdr w:val="none" w:sz="0" w:space="0" w:color="auto" w:frame="1"/>
        </w:rPr>
      </w:pPr>
      <w:r w:rsidRPr="006870DC">
        <w:rPr>
          <w:sz w:val="28"/>
          <w:szCs w:val="28"/>
        </w:rPr>
        <w:t xml:space="preserve">- В </w:t>
      </w:r>
      <w:proofErr w:type="spellStart"/>
      <w:r w:rsidRPr="006870DC">
        <w:rPr>
          <w:sz w:val="28"/>
          <w:szCs w:val="28"/>
        </w:rPr>
        <w:t>коворкинге</w:t>
      </w:r>
      <w:proofErr w:type="spellEnd"/>
      <w:r w:rsidRPr="006870DC">
        <w:rPr>
          <w:sz w:val="28"/>
          <w:szCs w:val="28"/>
          <w:bdr w:val="none" w:sz="0" w:space="0" w:color="auto" w:frame="1"/>
        </w:rPr>
        <w:t xml:space="preserve"> «</w:t>
      </w:r>
      <w:proofErr w:type="spellStart"/>
      <w:r w:rsidRPr="006870DC">
        <w:rPr>
          <w:sz w:val="28"/>
          <w:szCs w:val="28"/>
          <w:bdr w:val="none" w:sz="0" w:space="0" w:color="auto" w:frame="1"/>
        </w:rPr>
        <w:t>СекторС</w:t>
      </w:r>
      <w:proofErr w:type="spellEnd"/>
      <w:r w:rsidRPr="006870DC">
        <w:rPr>
          <w:sz w:val="28"/>
          <w:szCs w:val="28"/>
          <w:bdr w:val="none" w:sz="0" w:space="0" w:color="auto" w:frame="1"/>
        </w:rPr>
        <w:t xml:space="preserve">» состоялось совместное заседание Клуба любителей французского языка и Клуба любителей английского языка </w:t>
      </w:r>
      <w:proofErr w:type="spellStart"/>
      <w:r w:rsidRPr="006870DC">
        <w:rPr>
          <w:sz w:val="28"/>
          <w:szCs w:val="28"/>
          <w:bdr w:val="none" w:sz="0" w:space="0" w:color="auto" w:frame="1"/>
        </w:rPr>
        <w:t>Intelligent</w:t>
      </w:r>
      <w:proofErr w:type="spellEnd"/>
      <w:r w:rsidRPr="006870DC">
        <w:rPr>
          <w:sz w:val="28"/>
          <w:szCs w:val="28"/>
          <w:bdr w:val="none" w:sz="0" w:space="0" w:color="auto" w:frame="1"/>
        </w:rPr>
        <w:t xml:space="preserve">.  Темой </w:t>
      </w:r>
      <w:r w:rsidRPr="006870DC">
        <w:rPr>
          <w:sz w:val="28"/>
          <w:szCs w:val="28"/>
          <w:bdr w:val="none" w:sz="0" w:space="0" w:color="auto" w:frame="1"/>
        </w:rPr>
        <w:lastRenderedPageBreak/>
        <w:t xml:space="preserve">обсуждения стали знаменательные даты в мировой истории науки, а именно юбилеи: основателя микробиологии Луи Пастера, учёного-экспериментатора в области радиоактивности Марии Склодовской-Кюри, инженера, специалиста по металлическим конструкциям Гюстава Эйфеля, изобретателя телефона Александра </w:t>
      </w:r>
      <w:proofErr w:type="spellStart"/>
      <w:r w:rsidRPr="006870DC">
        <w:rPr>
          <w:sz w:val="28"/>
          <w:szCs w:val="28"/>
          <w:bdr w:val="none" w:sz="0" w:space="0" w:color="auto" w:frame="1"/>
        </w:rPr>
        <w:t>Грэма</w:t>
      </w:r>
      <w:proofErr w:type="spellEnd"/>
      <w:r w:rsidRPr="006870DC">
        <w:rPr>
          <w:sz w:val="28"/>
          <w:szCs w:val="28"/>
          <w:bdr w:val="none" w:sz="0" w:space="0" w:color="auto" w:frame="1"/>
        </w:rPr>
        <w:t xml:space="preserve"> Белла. Мероприятие началось с беседы у  выставки «Люди, изменившие мир», которую провели сотрудники библиотеки</w:t>
      </w:r>
      <w:r w:rsidRPr="0076192E">
        <w:rPr>
          <w:sz w:val="28"/>
          <w:szCs w:val="28"/>
          <w:bdr w:val="none" w:sz="0" w:space="0" w:color="auto" w:frame="1"/>
        </w:rPr>
        <w:t xml:space="preserve">  </w:t>
      </w:r>
      <w:hyperlink r:id="rId30" w:history="1">
        <w:r w:rsidRPr="001E2196">
          <w:rPr>
            <w:color w:val="3333FF"/>
            <w:sz w:val="28"/>
            <w:szCs w:val="28"/>
            <w:u w:val="single"/>
            <w:bdr w:val="none" w:sz="0" w:space="0" w:color="auto" w:frame="1"/>
          </w:rPr>
          <w:t>https://vk.com/album-101012284_288213443</w:t>
        </w:r>
      </w:hyperlink>
    </w:p>
    <w:p w:rsidR="00E07360" w:rsidRPr="00AC36E8" w:rsidRDefault="00E07360" w:rsidP="00E07360">
      <w:pPr>
        <w:jc w:val="both"/>
        <w:rPr>
          <w:color w:val="0033CC"/>
          <w:sz w:val="26"/>
          <w:szCs w:val="26"/>
        </w:rPr>
      </w:pPr>
    </w:p>
    <w:p w:rsidR="00E07360" w:rsidRDefault="00E07360" w:rsidP="00E07360">
      <w:pPr>
        <w:pStyle w:val="2"/>
        <w:shd w:val="clear" w:color="auto" w:fill="FFFFFF"/>
        <w:spacing w:before="0" w:after="0"/>
        <w:jc w:val="both"/>
        <w:rPr>
          <w:rFonts w:ascii="Times New Roman" w:hAnsi="Times New Roman"/>
          <w:b w:val="0"/>
          <w:i w:val="0"/>
          <w:color w:val="333333"/>
          <w:bdr w:val="none" w:sz="0" w:space="0" w:color="auto" w:frame="1"/>
          <w:shd w:val="clear" w:color="auto" w:fill="FFFFFF"/>
        </w:rPr>
      </w:pPr>
      <w:r w:rsidRPr="00AC36E8">
        <w:rPr>
          <w:rFonts w:ascii="Times New Roman" w:hAnsi="Times New Roman"/>
          <w:b w:val="0"/>
          <w:i w:val="0"/>
          <w:color w:val="333333"/>
          <w:bdr w:val="none" w:sz="0" w:space="0" w:color="auto" w:frame="1"/>
        </w:rPr>
        <w:t>-</w:t>
      </w:r>
      <w:r w:rsidRPr="00AC36E8">
        <w:rPr>
          <w:rFonts w:ascii="Times New Roman" w:hAnsi="Times New Roman"/>
          <w:b w:val="0"/>
          <w:i w:val="0"/>
          <w:color w:val="333333"/>
          <w:bdr w:val="none" w:sz="0" w:space="0" w:color="auto" w:frame="1"/>
          <w:shd w:val="clear" w:color="auto" w:fill="FFFFFF"/>
        </w:rPr>
        <w:t> </w:t>
      </w:r>
      <w:r w:rsidRPr="00AC36E8">
        <w:rPr>
          <w:rFonts w:ascii="Times New Roman" w:hAnsi="Times New Roman"/>
          <w:b w:val="0"/>
          <w:i w:val="0"/>
          <w:bdr w:val="none" w:sz="0" w:space="0" w:color="auto" w:frame="1"/>
          <w:shd w:val="clear" w:color="auto" w:fill="FFFFFF"/>
        </w:rPr>
        <w:t>Впервые состоялась встреча  обучающихся Военного Учебного Центра с доцентом кафедры ТОЭЭ, кандидатом технических наук, Заслуженным изобретателем РФ М.С. Сайкиным. Тема встречи:  «Фронтовые и стратегические бомбардировщики</w:t>
      </w:r>
      <w:r w:rsidRPr="00AC36E8">
        <w:rPr>
          <w:rFonts w:ascii="Times New Roman" w:hAnsi="Times New Roman"/>
          <w:b w:val="0"/>
          <w:i w:val="0"/>
          <w:color w:val="333333"/>
          <w:bdr w:val="none" w:sz="0" w:space="0" w:color="auto" w:frame="1"/>
          <w:shd w:val="clear" w:color="auto" w:fill="FFFFFF"/>
        </w:rPr>
        <w:t>»</w:t>
      </w:r>
    </w:p>
    <w:p w:rsidR="00E07360" w:rsidRPr="00AC36E8" w:rsidRDefault="00E07360" w:rsidP="00E07360">
      <w:pPr>
        <w:pStyle w:val="2"/>
        <w:shd w:val="clear" w:color="auto" w:fill="FFFFFF"/>
        <w:spacing w:before="0" w:after="0"/>
        <w:jc w:val="both"/>
        <w:rPr>
          <w:rFonts w:ascii="Times New Roman" w:hAnsi="Times New Roman"/>
          <w:noProof/>
        </w:rPr>
      </w:pPr>
      <w:r w:rsidRPr="00AC36E8">
        <w:rPr>
          <w:rFonts w:ascii="Times New Roman" w:hAnsi="Times New Roman"/>
          <w:noProof/>
        </w:rPr>
        <w:t xml:space="preserve">                                                         </w:t>
      </w:r>
    </w:p>
    <w:p w:rsidR="00E07360" w:rsidRPr="00AC36E8" w:rsidRDefault="00E07360" w:rsidP="00E07360">
      <w:pPr>
        <w:pStyle w:val="rtejustify"/>
        <w:shd w:val="clear" w:color="auto" w:fill="FFFFFF"/>
        <w:spacing w:before="0" w:beforeAutospacing="0" w:after="0" w:afterAutospacing="0"/>
        <w:jc w:val="both"/>
        <w:rPr>
          <w:sz w:val="28"/>
          <w:szCs w:val="28"/>
          <w:bdr w:val="none" w:sz="0" w:space="0" w:color="auto" w:frame="1"/>
        </w:rPr>
      </w:pPr>
      <w:r w:rsidRPr="00AC36E8">
        <w:rPr>
          <w:sz w:val="28"/>
          <w:szCs w:val="28"/>
        </w:rPr>
        <w:t>- Состоялась в</w:t>
      </w:r>
      <w:r w:rsidRPr="00AC36E8">
        <w:rPr>
          <w:sz w:val="28"/>
          <w:szCs w:val="28"/>
          <w:bdr w:val="none" w:sz="0" w:space="0" w:color="auto" w:frame="1"/>
        </w:rPr>
        <w:t xml:space="preserve">стреча с </w:t>
      </w:r>
      <w:proofErr w:type="spellStart"/>
      <w:r w:rsidRPr="00AC36E8">
        <w:rPr>
          <w:sz w:val="28"/>
          <w:szCs w:val="28"/>
          <w:bdr w:val="none" w:sz="0" w:space="0" w:color="auto" w:frame="1"/>
        </w:rPr>
        <w:t>А.В.Сафоновым</w:t>
      </w:r>
      <w:proofErr w:type="spellEnd"/>
      <w:r w:rsidRPr="00AC36E8">
        <w:rPr>
          <w:sz w:val="28"/>
          <w:szCs w:val="28"/>
          <w:bdr w:val="none" w:sz="0" w:space="0" w:color="auto" w:frame="1"/>
        </w:rPr>
        <w:t>, известным фотографом, руководителем Ивановского фотографического клуба, куратором направления "Фотография" фестиваля современного искусства "Первая фабрика авангарда". Студенты получили возможность посмотреть на наш город глазами человека, который хочет сохранить "уходящую натуру" советского стрит-арта  в фотографиях. Участники знакомились и с другими элементами декора того времени – барельефами, фресками, витражами. Особое внимание студентов привлекли мозаики на фасаде и во внутреннем помещении корпуса "В" нашего университета с изображениями портретов учёных с древнейших времён до наших дней. Далее Андрей Васильевич предложил поучаствовать в викторине "Где эта улица? Где этот дом?". Ребята с интересом вглядывались в фотографии известных, снятых в необычных ракурсах зданий, и наперебой давали свои варианты ответов.</w:t>
      </w:r>
      <w:r w:rsidRPr="00AC36E8">
        <w:rPr>
          <w:noProof/>
          <w:sz w:val="28"/>
          <w:szCs w:val="28"/>
        </w:rPr>
        <w:t xml:space="preserve">                                            </w:t>
      </w:r>
    </w:p>
    <w:p w:rsidR="00E07360" w:rsidRPr="00AC36E8" w:rsidRDefault="002C541F" w:rsidP="00E07360">
      <w:pPr>
        <w:pStyle w:val="rtejustify"/>
        <w:shd w:val="clear" w:color="auto" w:fill="FFFFFF"/>
        <w:spacing w:before="0" w:beforeAutospacing="0" w:after="0" w:afterAutospacing="0"/>
        <w:rPr>
          <w:noProof/>
          <w:sz w:val="28"/>
          <w:szCs w:val="28"/>
        </w:rPr>
      </w:pPr>
      <w:hyperlink r:id="rId31" w:history="1">
        <w:r w:rsidR="00E07360" w:rsidRPr="00AC36E8">
          <w:rPr>
            <w:rStyle w:val="a5"/>
            <w:noProof/>
            <w:sz w:val="28"/>
            <w:szCs w:val="28"/>
          </w:rPr>
          <w:t>https://vk.com/wall-101012284_18422</w:t>
        </w:r>
      </w:hyperlink>
    </w:p>
    <w:p w:rsidR="00E07360" w:rsidRPr="0076192E" w:rsidRDefault="002C541F" w:rsidP="00E07360">
      <w:pPr>
        <w:pStyle w:val="rtejustify"/>
        <w:shd w:val="clear" w:color="auto" w:fill="FFFFFF"/>
        <w:spacing w:before="0" w:beforeAutospacing="0" w:after="0" w:afterAutospacing="0"/>
        <w:rPr>
          <w:color w:val="333333"/>
          <w:sz w:val="28"/>
          <w:szCs w:val="28"/>
          <w:bdr w:val="none" w:sz="0" w:space="0" w:color="auto" w:frame="1"/>
        </w:rPr>
      </w:pPr>
      <w:hyperlink r:id="rId32" w:history="1">
        <w:r w:rsidR="00E07360" w:rsidRPr="00AC36E8">
          <w:rPr>
            <w:rStyle w:val="a5"/>
            <w:noProof/>
            <w:sz w:val="28"/>
            <w:szCs w:val="28"/>
          </w:rPr>
          <w:t>https://vk.com/wall-101012284_18404</w:t>
        </w:r>
      </w:hyperlink>
      <w:r w:rsidR="00E07360" w:rsidRPr="00AC36E8">
        <w:rPr>
          <w:noProof/>
          <w:sz w:val="28"/>
          <w:szCs w:val="28"/>
        </w:rPr>
        <w:t xml:space="preserve"> </w:t>
      </w:r>
      <w:r w:rsidR="00E07360" w:rsidRPr="00AC36E8">
        <w:rPr>
          <w:color w:val="333333"/>
          <w:sz w:val="28"/>
          <w:szCs w:val="28"/>
          <w:bdr w:val="none" w:sz="0" w:space="0" w:color="auto" w:frame="1"/>
        </w:rPr>
        <w:t xml:space="preserve"> </w:t>
      </w:r>
    </w:p>
    <w:p w:rsidR="00E07360" w:rsidRPr="0076192E" w:rsidRDefault="00E07360" w:rsidP="00E07360">
      <w:pPr>
        <w:pStyle w:val="rtejustify"/>
        <w:shd w:val="clear" w:color="auto" w:fill="FFFFFF"/>
        <w:spacing w:before="0" w:beforeAutospacing="0" w:after="0" w:afterAutospacing="0"/>
        <w:rPr>
          <w:noProof/>
          <w:sz w:val="28"/>
          <w:szCs w:val="28"/>
        </w:rPr>
      </w:pPr>
    </w:p>
    <w:p w:rsidR="00E07360" w:rsidRPr="003647C7" w:rsidRDefault="00E07360" w:rsidP="003647C7">
      <w:pPr>
        <w:pStyle w:val="1"/>
        <w:shd w:val="clear" w:color="auto" w:fill="FFFFFF"/>
        <w:spacing w:before="0" w:after="0"/>
        <w:jc w:val="both"/>
        <w:rPr>
          <w:rFonts w:ascii="Times New Roman" w:hAnsi="Times New Roman" w:cs="Times New Roman"/>
          <w:b w:val="0"/>
          <w:color w:val="0000FF"/>
          <w:sz w:val="28"/>
          <w:szCs w:val="28"/>
        </w:rPr>
      </w:pPr>
      <w:r w:rsidRPr="003647C7">
        <w:rPr>
          <w:rFonts w:ascii="Times New Roman" w:hAnsi="Times New Roman" w:cs="Times New Roman"/>
          <w:b w:val="0"/>
          <w:sz w:val="28"/>
          <w:szCs w:val="28"/>
          <w:bdr w:val="none" w:sz="0" w:space="0" w:color="auto" w:frame="1"/>
        </w:rPr>
        <w:t xml:space="preserve">- </w:t>
      </w:r>
      <w:r w:rsidRPr="003647C7">
        <w:rPr>
          <w:rFonts w:ascii="Times New Roman" w:hAnsi="Times New Roman" w:cs="Times New Roman"/>
          <w:sz w:val="28"/>
          <w:szCs w:val="28"/>
          <w:bdr w:val="none" w:sz="0" w:space="0" w:color="auto" w:frame="1"/>
        </w:rPr>
        <w:t xml:space="preserve"> </w:t>
      </w:r>
      <w:r w:rsidRPr="003647C7">
        <w:rPr>
          <w:rFonts w:ascii="Times New Roman" w:hAnsi="Times New Roman" w:cs="Times New Roman"/>
          <w:b w:val="0"/>
          <w:sz w:val="28"/>
          <w:szCs w:val="28"/>
          <w:bdr w:val="none" w:sz="0" w:space="0" w:color="auto" w:frame="1"/>
        </w:rPr>
        <w:t xml:space="preserve">С 31 августа по 2 сентября библиотека участвовала в Федеральном просветительском марафоне «Знание». Просмотр трансляций осуществлялся в </w:t>
      </w:r>
      <w:proofErr w:type="spellStart"/>
      <w:r w:rsidRPr="003647C7">
        <w:rPr>
          <w:rFonts w:ascii="Times New Roman" w:hAnsi="Times New Roman" w:cs="Times New Roman"/>
          <w:b w:val="0"/>
          <w:sz w:val="28"/>
          <w:szCs w:val="28"/>
          <w:bdr w:val="none" w:sz="0" w:space="0" w:color="auto" w:frame="1"/>
        </w:rPr>
        <w:t>фан</w:t>
      </w:r>
      <w:proofErr w:type="spellEnd"/>
      <w:r w:rsidRPr="003647C7">
        <w:rPr>
          <w:rFonts w:ascii="Times New Roman" w:hAnsi="Times New Roman" w:cs="Times New Roman"/>
          <w:b w:val="0"/>
          <w:sz w:val="28"/>
          <w:szCs w:val="28"/>
          <w:bdr w:val="none" w:sz="0" w:space="0" w:color="auto" w:frame="1"/>
        </w:rPr>
        <w:t xml:space="preserve">-зоне, </w:t>
      </w:r>
      <w:proofErr w:type="gramStart"/>
      <w:r w:rsidRPr="003647C7">
        <w:rPr>
          <w:rFonts w:ascii="Times New Roman" w:hAnsi="Times New Roman" w:cs="Times New Roman"/>
          <w:b w:val="0"/>
          <w:sz w:val="28"/>
          <w:szCs w:val="28"/>
          <w:bdr w:val="none" w:sz="0" w:space="0" w:color="auto" w:frame="1"/>
        </w:rPr>
        <w:t>которая</w:t>
      </w:r>
      <w:proofErr w:type="gramEnd"/>
      <w:r w:rsidRPr="003647C7">
        <w:rPr>
          <w:rFonts w:ascii="Times New Roman" w:hAnsi="Times New Roman" w:cs="Times New Roman"/>
          <w:b w:val="0"/>
          <w:sz w:val="28"/>
          <w:szCs w:val="28"/>
          <w:bdr w:val="none" w:sz="0" w:space="0" w:color="auto" w:frame="1"/>
        </w:rPr>
        <w:t xml:space="preserve"> размещалась в читальном зале научной литературы.</w:t>
      </w:r>
      <w:r w:rsidRPr="003647C7">
        <w:rPr>
          <w:rFonts w:ascii="Times New Roman" w:hAnsi="Times New Roman" w:cs="Times New Roman"/>
          <w:sz w:val="28"/>
          <w:szCs w:val="28"/>
          <w:bdr w:val="none" w:sz="0" w:space="0" w:color="auto" w:frame="1"/>
        </w:rPr>
        <w:t xml:space="preserve"> </w:t>
      </w:r>
      <w:r w:rsidRPr="003647C7">
        <w:rPr>
          <w:rFonts w:ascii="Times New Roman" w:hAnsi="Times New Roman" w:cs="Times New Roman"/>
          <w:b w:val="0"/>
          <w:sz w:val="28"/>
          <w:szCs w:val="28"/>
          <w:bdr w:val="none" w:sz="0" w:space="0" w:color="auto" w:frame="1"/>
        </w:rPr>
        <w:t>На площадках в Москве, Санкт-Петербурге, Нижнем Новгороде, Камчатском крае, Луганской Народной Республике выступали государственные и общественные деятели, ученые и руководители компаний, актеры, режиссеры, спортсмены</w:t>
      </w:r>
      <w:r w:rsidRPr="003647C7">
        <w:rPr>
          <w:rFonts w:ascii="Times New Roman" w:hAnsi="Times New Roman" w:cs="Times New Roman"/>
          <w:b w:val="0"/>
          <w:color w:val="0000FF"/>
          <w:sz w:val="28"/>
          <w:szCs w:val="28"/>
          <w:u w:val="single"/>
          <w:bdr w:val="none" w:sz="0" w:space="0" w:color="auto" w:frame="1"/>
        </w:rPr>
        <w:t>.</w:t>
      </w:r>
      <w:r w:rsidRPr="00474C29">
        <w:rPr>
          <w:rFonts w:ascii="Times New Roman" w:hAnsi="Times New Roman" w:cs="Times New Roman"/>
          <w:b w:val="0"/>
          <w:color w:val="0000FF"/>
          <w:u w:val="single"/>
          <w:bdr w:val="none" w:sz="0" w:space="0" w:color="auto" w:frame="1"/>
        </w:rPr>
        <w:t> </w:t>
      </w:r>
      <w:r w:rsidRPr="00474C29">
        <w:rPr>
          <w:rFonts w:ascii="Times New Roman" w:hAnsi="Times New Roman" w:cs="Times New Roman"/>
          <w:b w:val="0"/>
          <w:bCs w:val="0"/>
          <w:color w:val="0000FF"/>
          <w:u w:val="single"/>
        </w:rPr>
        <w:t xml:space="preserve"> </w:t>
      </w:r>
      <w:hyperlink r:id="rId33" w:history="1">
        <w:r w:rsidRPr="003647C7">
          <w:rPr>
            <w:rFonts w:ascii="Times New Roman" w:hAnsi="Times New Roman" w:cs="Times New Roman"/>
            <w:b w:val="0"/>
            <w:color w:val="0000FF"/>
            <w:sz w:val="28"/>
            <w:szCs w:val="28"/>
            <w:u w:val="single"/>
            <w:bdr w:val="none" w:sz="0" w:space="0" w:color="auto" w:frame="1"/>
          </w:rPr>
          <w:t>https://vk.com/video-135454514_456242320</w:t>
        </w:r>
      </w:hyperlink>
    </w:p>
    <w:p w:rsidR="00E07360" w:rsidRPr="0076192E" w:rsidRDefault="00E07360" w:rsidP="00E07360">
      <w:pPr>
        <w:pStyle w:val="rtejustify"/>
        <w:shd w:val="clear" w:color="auto" w:fill="FFFFFF"/>
        <w:spacing w:before="0" w:beforeAutospacing="0" w:after="0" w:afterAutospacing="0"/>
        <w:jc w:val="both"/>
        <w:rPr>
          <w:sz w:val="28"/>
          <w:szCs w:val="28"/>
        </w:rPr>
      </w:pPr>
    </w:p>
    <w:p w:rsidR="00E07360" w:rsidRPr="00AC36E8" w:rsidRDefault="00E07360" w:rsidP="00E07360">
      <w:pPr>
        <w:pStyle w:val="rtejustify"/>
        <w:shd w:val="clear" w:color="auto" w:fill="FFFFFF"/>
        <w:spacing w:before="0" w:beforeAutospacing="0" w:after="0" w:afterAutospacing="0"/>
        <w:jc w:val="both"/>
        <w:rPr>
          <w:color w:val="000000"/>
          <w:sz w:val="28"/>
          <w:szCs w:val="28"/>
          <w:shd w:val="clear" w:color="auto" w:fill="FFFFFF"/>
        </w:rPr>
      </w:pPr>
      <w:r w:rsidRPr="00AC36E8">
        <w:rPr>
          <w:sz w:val="28"/>
          <w:szCs w:val="28"/>
        </w:rPr>
        <w:t>-</w:t>
      </w:r>
      <w:r w:rsidRPr="00AC36E8">
        <w:rPr>
          <w:b/>
          <w:sz w:val="28"/>
          <w:szCs w:val="28"/>
        </w:rPr>
        <w:t xml:space="preserve"> </w:t>
      </w:r>
      <w:r w:rsidRPr="00AC36E8">
        <w:rPr>
          <w:sz w:val="28"/>
          <w:szCs w:val="28"/>
        </w:rPr>
        <w:t>Впервые</w:t>
      </w:r>
      <w:r w:rsidRPr="00AC36E8">
        <w:rPr>
          <w:color w:val="000000"/>
          <w:sz w:val="28"/>
          <w:szCs w:val="28"/>
          <w:shd w:val="clear" w:color="auto" w:fill="FFFFFF"/>
        </w:rPr>
        <w:t xml:space="preserve"> в Студенческом Оздоровительном Лагере "</w:t>
      </w:r>
      <w:proofErr w:type="spellStart"/>
      <w:r w:rsidRPr="00AC36E8">
        <w:rPr>
          <w:color w:val="000000"/>
          <w:sz w:val="28"/>
          <w:szCs w:val="28"/>
          <w:shd w:val="clear" w:color="auto" w:fill="FFFFFF"/>
        </w:rPr>
        <w:t>Рубское</w:t>
      </w:r>
      <w:proofErr w:type="spellEnd"/>
      <w:r w:rsidRPr="00AC36E8">
        <w:rPr>
          <w:color w:val="000000"/>
          <w:sz w:val="28"/>
          <w:szCs w:val="28"/>
          <w:shd w:val="clear" w:color="auto" w:fill="FFFFFF"/>
        </w:rPr>
        <w:t xml:space="preserve"> озеро" библиотека провела для отдыхающих  два поэтических вечера. Чтение стихов сопровождалось классической музыкой, звучали оперные арии.</w:t>
      </w:r>
    </w:p>
    <w:p w:rsidR="00E07360" w:rsidRPr="00AC36E8" w:rsidRDefault="002C541F" w:rsidP="00E07360">
      <w:pPr>
        <w:shd w:val="clear" w:color="auto" w:fill="FFFFFF"/>
        <w:jc w:val="both"/>
        <w:rPr>
          <w:color w:val="333333"/>
          <w:sz w:val="28"/>
          <w:szCs w:val="28"/>
        </w:rPr>
      </w:pPr>
      <w:hyperlink r:id="rId34" w:history="1">
        <w:r w:rsidR="00E07360" w:rsidRPr="00AC36E8">
          <w:rPr>
            <w:rStyle w:val="a5"/>
            <w:sz w:val="28"/>
            <w:szCs w:val="28"/>
          </w:rPr>
          <w:t>https://vk.com/wall-101012284_17799</w:t>
        </w:r>
      </w:hyperlink>
      <w:r w:rsidR="00E07360" w:rsidRPr="00AC36E8">
        <w:rPr>
          <w:color w:val="333333"/>
          <w:sz w:val="28"/>
          <w:szCs w:val="28"/>
        </w:rPr>
        <w:t xml:space="preserve"> </w:t>
      </w:r>
    </w:p>
    <w:p w:rsidR="00E07360" w:rsidRDefault="00E07360" w:rsidP="00E07360">
      <w:pPr>
        <w:shd w:val="clear" w:color="auto" w:fill="FFFFFF"/>
        <w:jc w:val="both"/>
        <w:rPr>
          <w:sz w:val="28"/>
          <w:szCs w:val="28"/>
        </w:rPr>
      </w:pPr>
      <w:r w:rsidRPr="00AC36E8">
        <w:rPr>
          <w:sz w:val="28"/>
          <w:szCs w:val="28"/>
        </w:rPr>
        <w:t>- В</w:t>
      </w:r>
      <w:r w:rsidRPr="00AC36E8">
        <w:rPr>
          <w:color w:val="333333"/>
          <w:sz w:val="28"/>
          <w:szCs w:val="28"/>
          <w:bdr w:val="none" w:sz="0" w:space="0" w:color="auto" w:frame="1"/>
        </w:rPr>
        <w:t xml:space="preserve"> </w:t>
      </w:r>
      <w:r w:rsidRPr="00AC36E8">
        <w:rPr>
          <w:sz w:val="28"/>
          <w:szCs w:val="28"/>
          <w:bdr w:val="none" w:sz="0" w:space="0" w:color="auto" w:frame="1"/>
        </w:rPr>
        <w:t xml:space="preserve">сообществе </w:t>
      </w:r>
      <w:r w:rsidRPr="00AC36E8">
        <w:rPr>
          <w:color w:val="333333"/>
          <w:sz w:val="28"/>
          <w:szCs w:val="28"/>
          <w:bdr w:val="none" w:sz="0" w:space="0" w:color="auto" w:frame="1"/>
        </w:rPr>
        <w:t xml:space="preserve">«Иваново – город красной зари» </w:t>
      </w:r>
      <w:proofErr w:type="spellStart"/>
      <w:r w:rsidRPr="00AC36E8">
        <w:rPr>
          <w:color w:val="333333"/>
          <w:sz w:val="28"/>
          <w:szCs w:val="28"/>
          <w:bdr w:val="none" w:sz="0" w:space="0" w:color="auto" w:frame="1"/>
        </w:rPr>
        <w:t>ВКонтакте</w:t>
      </w:r>
      <w:proofErr w:type="spellEnd"/>
      <w:r w:rsidRPr="00AC36E8">
        <w:rPr>
          <w:color w:val="333333"/>
          <w:sz w:val="28"/>
          <w:szCs w:val="28"/>
          <w:bdr w:val="none" w:sz="0" w:space="0" w:color="auto" w:frame="1"/>
        </w:rPr>
        <w:t xml:space="preserve"> появилась новая </w:t>
      </w:r>
      <w:r w:rsidRPr="00AC36E8">
        <w:rPr>
          <w:sz w:val="28"/>
          <w:szCs w:val="28"/>
          <w:bdr w:val="none" w:sz="0" w:space="0" w:color="auto" w:frame="1"/>
        </w:rPr>
        <w:t>рубрика</w:t>
      </w:r>
      <w:r w:rsidRPr="00AC36E8">
        <w:rPr>
          <w:color w:val="FF0000"/>
          <w:sz w:val="28"/>
          <w:szCs w:val="28"/>
          <w:bdr w:val="none" w:sz="0" w:space="0" w:color="auto" w:frame="1"/>
        </w:rPr>
        <w:t xml:space="preserve"> </w:t>
      </w:r>
      <w:r w:rsidRPr="00AC36E8">
        <w:rPr>
          <w:sz w:val="28"/>
          <w:szCs w:val="28"/>
          <w:bdr w:val="none" w:sz="0" w:space="0" w:color="auto" w:frame="1"/>
        </w:rPr>
        <w:t>«Этот день в истории Ивановского края», в которой ежедневно публиковалась информация о значимых событиях в жизни Иваново и Ивановской области. Также в рамках проекта был проведен</w:t>
      </w:r>
      <w:r w:rsidRPr="00AC36E8">
        <w:rPr>
          <w:sz w:val="28"/>
          <w:szCs w:val="28"/>
        </w:rPr>
        <w:t xml:space="preserve">  н</w:t>
      </w:r>
      <w:r w:rsidRPr="00AC36E8">
        <w:rPr>
          <w:color w:val="000000"/>
          <w:sz w:val="28"/>
          <w:szCs w:val="28"/>
          <w:shd w:val="clear" w:color="auto" w:fill="FFFFFF"/>
        </w:rPr>
        <w:t>овый конкурс «Воспоминания детства».</w:t>
      </w:r>
      <w:hyperlink r:id="rId35" w:history="1">
        <w:r w:rsidRPr="00AC36E8">
          <w:rPr>
            <w:rStyle w:val="a5"/>
            <w:sz w:val="28"/>
            <w:szCs w:val="28"/>
          </w:rPr>
          <w:t>https://vk.com/wall-101012284_18626</w:t>
        </w:r>
      </w:hyperlink>
    </w:p>
    <w:p w:rsidR="00E07360" w:rsidRPr="00AC36E8" w:rsidRDefault="00E07360" w:rsidP="00E07360">
      <w:pPr>
        <w:pStyle w:val="rtejustify"/>
        <w:shd w:val="clear" w:color="auto" w:fill="FFFFFF"/>
        <w:spacing w:before="0" w:beforeAutospacing="0" w:after="0" w:afterAutospacing="0"/>
        <w:jc w:val="both"/>
        <w:rPr>
          <w:sz w:val="28"/>
          <w:szCs w:val="28"/>
        </w:rPr>
      </w:pPr>
      <w:r w:rsidRPr="00AC36E8">
        <w:rPr>
          <w:sz w:val="28"/>
          <w:szCs w:val="28"/>
        </w:rPr>
        <w:lastRenderedPageBreak/>
        <w:t xml:space="preserve">- Новая форма работы библиотеки в социальных сетях - создание  </w:t>
      </w:r>
      <w:proofErr w:type="spellStart"/>
      <w:r w:rsidRPr="00AC36E8">
        <w:rPr>
          <w:sz w:val="28"/>
          <w:szCs w:val="28"/>
        </w:rPr>
        <w:t>подкастов</w:t>
      </w:r>
      <w:proofErr w:type="spellEnd"/>
      <w:r w:rsidRPr="00AC36E8">
        <w:rPr>
          <w:sz w:val="28"/>
          <w:szCs w:val="28"/>
        </w:rPr>
        <w:t>. В</w:t>
      </w:r>
      <w:r>
        <w:rPr>
          <w:sz w:val="28"/>
          <w:szCs w:val="28"/>
        </w:rPr>
        <w:t xml:space="preserve"> </w:t>
      </w:r>
      <w:r w:rsidRPr="00AC36E8">
        <w:rPr>
          <w:sz w:val="28"/>
          <w:szCs w:val="28"/>
        </w:rPr>
        <w:t xml:space="preserve">качестве примера представляем вторую часть четвертого выпуска </w:t>
      </w:r>
      <w:r>
        <w:rPr>
          <w:sz w:val="28"/>
          <w:szCs w:val="28"/>
        </w:rPr>
        <w:t>«</w:t>
      </w:r>
      <w:r w:rsidRPr="00AC36E8">
        <w:rPr>
          <w:sz w:val="28"/>
          <w:szCs w:val="28"/>
        </w:rPr>
        <w:t xml:space="preserve">Красного </w:t>
      </w:r>
      <w:proofErr w:type="spellStart"/>
      <w:r w:rsidRPr="00AC36E8">
        <w:rPr>
          <w:sz w:val="28"/>
          <w:szCs w:val="28"/>
        </w:rPr>
        <w:t>подкаста</w:t>
      </w:r>
      <w:proofErr w:type="spellEnd"/>
      <w:r w:rsidRPr="00AC36E8">
        <w:rPr>
          <w:sz w:val="28"/>
          <w:szCs w:val="28"/>
        </w:rPr>
        <w:t xml:space="preserve">» с актрисой-вокалисткой Ивановского музыкального театра Л.В. </w:t>
      </w:r>
      <w:proofErr w:type="spellStart"/>
      <w:r w:rsidRPr="00AC36E8">
        <w:rPr>
          <w:sz w:val="28"/>
          <w:szCs w:val="28"/>
        </w:rPr>
        <w:t>Раскатовой</w:t>
      </w:r>
      <w:proofErr w:type="spellEnd"/>
      <w:r w:rsidRPr="00AC36E8">
        <w:rPr>
          <w:sz w:val="28"/>
          <w:szCs w:val="28"/>
        </w:rPr>
        <w:t>.</w:t>
      </w:r>
    </w:p>
    <w:p w:rsidR="00E07360" w:rsidRPr="00AC36E8" w:rsidRDefault="002C541F" w:rsidP="00E07360">
      <w:pPr>
        <w:pStyle w:val="rtejustify"/>
        <w:shd w:val="clear" w:color="auto" w:fill="FFFFFF"/>
        <w:spacing w:before="0" w:beforeAutospacing="0" w:after="0" w:afterAutospacing="0"/>
        <w:rPr>
          <w:noProof/>
          <w:sz w:val="28"/>
          <w:szCs w:val="28"/>
        </w:rPr>
      </w:pPr>
      <w:hyperlink r:id="rId36" w:history="1">
        <w:r w:rsidR="00E07360" w:rsidRPr="00AC36E8">
          <w:rPr>
            <w:rStyle w:val="a5"/>
            <w:noProof/>
            <w:sz w:val="28"/>
            <w:szCs w:val="28"/>
          </w:rPr>
          <w:t>https://vk.com/wall-101012284_17544</w:t>
        </w:r>
      </w:hyperlink>
      <w:r w:rsidR="00E07360" w:rsidRPr="00AC36E8">
        <w:rPr>
          <w:noProof/>
          <w:sz w:val="28"/>
          <w:szCs w:val="28"/>
        </w:rPr>
        <w:t xml:space="preserve"> </w:t>
      </w:r>
    </w:p>
    <w:p w:rsidR="00E07360" w:rsidRPr="00AC36E8" w:rsidRDefault="002C541F" w:rsidP="00E07360">
      <w:pPr>
        <w:pStyle w:val="rtejustify"/>
        <w:shd w:val="clear" w:color="auto" w:fill="FFFFFF"/>
        <w:spacing w:before="0" w:beforeAutospacing="0" w:after="0" w:afterAutospacing="0"/>
        <w:rPr>
          <w:color w:val="333333"/>
          <w:sz w:val="28"/>
          <w:szCs w:val="28"/>
        </w:rPr>
      </w:pPr>
      <w:hyperlink r:id="rId37" w:history="1">
        <w:r w:rsidR="00E07360" w:rsidRPr="00AC36E8">
          <w:rPr>
            <w:rStyle w:val="a5"/>
            <w:sz w:val="28"/>
            <w:szCs w:val="28"/>
          </w:rPr>
          <w:t>https://vk.com/wall-101012284_17747</w:t>
        </w:r>
      </w:hyperlink>
      <w:r w:rsidR="00E07360" w:rsidRPr="00AC36E8">
        <w:rPr>
          <w:color w:val="333333"/>
          <w:sz w:val="28"/>
          <w:szCs w:val="28"/>
        </w:rPr>
        <w:t xml:space="preserve"> </w:t>
      </w:r>
    </w:p>
    <w:p w:rsidR="00E07360" w:rsidRPr="00AC36E8" w:rsidRDefault="002C541F" w:rsidP="00E07360">
      <w:pPr>
        <w:pStyle w:val="rtejustify"/>
        <w:shd w:val="clear" w:color="auto" w:fill="FFFFFF"/>
        <w:spacing w:before="0" w:beforeAutospacing="0" w:after="0" w:afterAutospacing="0"/>
        <w:rPr>
          <w:color w:val="333333"/>
          <w:sz w:val="28"/>
          <w:szCs w:val="28"/>
        </w:rPr>
      </w:pPr>
      <w:hyperlink r:id="rId38" w:history="1">
        <w:r w:rsidR="00E07360" w:rsidRPr="00AC36E8">
          <w:rPr>
            <w:rStyle w:val="a5"/>
            <w:sz w:val="28"/>
            <w:szCs w:val="28"/>
          </w:rPr>
          <w:t>https://vk.com/wall-101012284_1</w:t>
        </w:r>
      </w:hyperlink>
      <w:r w:rsidR="00E07360" w:rsidRPr="00AC36E8">
        <w:rPr>
          <w:i/>
          <w:iCs/>
          <w:color w:val="000000"/>
          <w:sz w:val="28"/>
          <w:szCs w:val="28"/>
        </w:rPr>
        <w:t xml:space="preserve">                                        </w:t>
      </w:r>
      <w:r w:rsidR="00E07360" w:rsidRPr="00AC36E8">
        <w:rPr>
          <w:noProof/>
          <w:sz w:val="28"/>
          <w:szCs w:val="28"/>
        </w:rPr>
        <w:t xml:space="preserve">                                                            </w:t>
      </w:r>
    </w:p>
    <w:p w:rsidR="00E07360" w:rsidRPr="00A532B2" w:rsidRDefault="00E07360" w:rsidP="00E07360">
      <w:pPr>
        <w:ind w:firstLine="708"/>
        <w:jc w:val="both"/>
        <w:rPr>
          <w:rFonts w:ascii="Bookman Old Style" w:hAnsi="Bookman Old Style"/>
          <w:b/>
          <w:color w:val="FF0000"/>
          <w:sz w:val="28"/>
          <w:szCs w:val="28"/>
        </w:rPr>
      </w:pPr>
      <w:r>
        <w:rPr>
          <w:noProof/>
        </w:rPr>
        <w:t xml:space="preserve">                 </w:t>
      </w:r>
    </w:p>
    <w:p w:rsidR="00E07360" w:rsidRPr="0076192E" w:rsidRDefault="00E07360" w:rsidP="00E07360">
      <w:pPr>
        <w:jc w:val="both"/>
        <w:rPr>
          <w:rFonts w:ascii="Bookman Old Style" w:hAnsi="Bookman Old Style"/>
          <w:b/>
          <w:i/>
          <w:color w:val="0070C0"/>
          <w:sz w:val="28"/>
          <w:szCs w:val="28"/>
        </w:rPr>
      </w:pPr>
      <w:r w:rsidRPr="00592D72">
        <w:rPr>
          <w:rFonts w:ascii="Bookman Old Style" w:hAnsi="Bookman Old Style"/>
          <w:b/>
          <w:i/>
          <w:color w:val="0070C0"/>
          <w:sz w:val="28"/>
          <w:szCs w:val="28"/>
        </w:rPr>
        <w:t>ИГХТУ</w:t>
      </w:r>
    </w:p>
    <w:p w:rsidR="00E07360" w:rsidRPr="0076192E" w:rsidRDefault="00E07360" w:rsidP="00E07360">
      <w:pPr>
        <w:jc w:val="both"/>
        <w:rPr>
          <w:rFonts w:ascii="Bookman Old Style" w:hAnsi="Bookman Old Style"/>
          <w:b/>
          <w:i/>
          <w:color w:val="0070C0"/>
          <w:sz w:val="28"/>
          <w:szCs w:val="28"/>
        </w:rPr>
      </w:pPr>
    </w:p>
    <w:p w:rsidR="00E07360" w:rsidRPr="00203CBD" w:rsidRDefault="00E07360" w:rsidP="00E07360">
      <w:pPr>
        <w:pStyle w:val="af6"/>
        <w:ind w:left="0"/>
        <w:jc w:val="both"/>
        <w:rPr>
          <w:sz w:val="28"/>
          <w:szCs w:val="28"/>
        </w:rPr>
      </w:pPr>
      <w:r w:rsidRPr="00203CBD">
        <w:rPr>
          <w:iCs/>
          <w:sz w:val="28"/>
          <w:szCs w:val="28"/>
        </w:rPr>
        <w:t xml:space="preserve">• </w:t>
      </w:r>
      <w:r>
        <w:rPr>
          <w:iCs/>
          <w:sz w:val="28"/>
          <w:szCs w:val="28"/>
        </w:rPr>
        <w:t xml:space="preserve">15 февраля </w:t>
      </w:r>
      <w:r w:rsidRPr="00203CBD">
        <w:rPr>
          <w:sz w:val="28"/>
          <w:szCs w:val="28"/>
        </w:rPr>
        <w:t xml:space="preserve">совместно с Советом молодых ученых ИГХТУ и Ивановским общественным телевидением  проведен </w:t>
      </w:r>
      <w:r w:rsidRPr="00474C29">
        <w:rPr>
          <w:rStyle w:val="a6"/>
          <w:rFonts w:eastAsia="Calibri"/>
          <w:b w:val="0"/>
        </w:rPr>
        <w:t>вечер-портрет «Мой путь в науку»</w:t>
      </w:r>
      <w:r w:rsidRPr="00474C29">
        <w:rPr>
          <w:b/>
          <w:i/>
          <w:sz w:val="28"/>
          <w:szCs w:val="28"/>
        </w:rPr>
        <w:t>.</w:t>
      </w:r>
      <w:r w:rsidRPr="00203CBD">
        <w:rPr>
          <w:sz w:val="28"/>
          <w:szCs w:val="28"/>
        </w:rPr>
        <w:t xml:space="preserve"> </w:t>
      </w:r>
    </w:p>
    <w:p w:rsidR="00E07360" w:rsidRPr="00203CBD" w:rsidRDefault="00E07360" w:rsidP="00E07360">
      <w:pPr>
        <w:pStyle w:val="af6"/>
        <w:ind w:left="0"/>
        <w:jc w:val="both"/>
        <w:rPr>
          <w:sz w:val="28"/>
          <w:szCs w:val="28"/>
        </w:rPr>
      </w:pPr>
      <w:r w:rsidRPr="00203CBD">
        <w:rPr>
          <w:sz w:val="28"/>
          <w:szCs w:val="28"/>
        </w:rPr>
        <w:t xml:space="preserve">В качестве «главных героев» вечера выступили: д.х.н., профессор, </w:t>
      </w:r>
      <w:proofErr w:type="spellStart"/>
      <w:r w:rsidRPr="00203CBD">
        <w:rPr>
          <w:sz w:val="28"/>
          <w:szCs w:val="28"/>
        </w:rPr>
        <w:t>зав</w:t>
      </w:r>
      <w:proofErr w:type="gramStart"/>
      <w:r w:rsidRPr="00203CBD">
        <w:rPr>
          <w:sz w:val="28"/>
          <w:szCs w:val="28"/>
        </w:rPr>
        <w:t>.к</w:t>
      </w:r>
      <w:proofErr w:type="gramEnd"/>
      <w:r w:rsidRPr="00203CBD">
        <w:rPr>
          <w:sz w:val="28"/>
          <w:szCs w:val="28"/>
        </w:rPr>
        <w:t>афедрой</w:t>
      </w:r>
      <w:proofErr w:type="spellEnd"/>
      <w:r w:rsidRPr="00203CBD">
        <w:rPr>
          <w:sz w:val="28"/>
          <w:szCs w:val="28"/>
        </w:rPr>
        <w:t xml:space="preserve"> технологии пищевых продуктов и биотехнологии С.В. Макаров и молодой ученый, к.х.н., доцент </w:t>
      </w:r>
      <w:proofErr w:type="spellStart"/>
      <w:r w:rsidRPr="00203CBD">
        <w:rPr>
          <w:sz w:val="28"/>
          <w:szCs w:val="28"/>
        </w:rPr>
        <w:t>каф.физики</w:t>
      </w:r>
      <w:proofErr w:type="spellEnd"/>
      <w:r w:rsidRPr="00203CBD">
        <w:rPr>
          <w:sz w:val="28"/>
          <w:szCs w:val="28"/>
        </w:rPr>
        <w:t xml:space="preserve">, научный сотрудник лаборатории молекулярных параметров </w:t>
      </w:r>
      <w:proofErr w:type="spellStart"/>
      <w:r w:rsidRPr="00203CBD">
        <w:rPr>
          <w:sz w:val="28"/>
          <w:szCs w:val="28"/>
        </w:rPr>
        <w:t>Ю.А.Жабанов</w:t>
      </w:r>
      <w:proofErr w:type="spellEnd"/>
      <w:r w:rsidRPr="00203CBD">
        <w:rPr>
          <w:sz w:val="28"/>
          <w:szCs w:val="28"/>
        </w:rPr>
        <w:t xml:space="preserve">. Эти ученые ИГХТУ в течение последних двух лет принимали участие в записи видеороликов передач «Просто о </w:t>
      </w:r>
      <w:proofErr w:type="gramStart"/>
      <w:r w:rsidRPr="00203CBD">
        <w:rPr>
          <w:sz w:val="28"/>
          <w:szCs w:val="28"/>
        </w:rPr>
        <w:t>сложном</w:t>
      </w:r>
      <w:proofErr w:type="gramEnd"/>
      <w:r w:rsidRPr="00203CBD">
        <w:rPr>
          <w:sz w:val="28"/>
          <w:szCs w:val="28"/>
        </w:rPr>
        <w:t>» на Ивановском общественном телевидение. К вечеру-портрету был подготовлен открытый тематический просмотр трудов этих ученых «Мой путь в науку».</w:t>
      </w:r>
    </w:p>
    <w:p w:rsidR="00E07360" w:rsidRDefault="002C541F" w:rsidP="00E07360">
      <w:pPr>
        <w:jc w:val="both"/>
        <w:rPr>
          <w:rStyle w:val="a5"/>
          <w:sz w:val="28"/>
          <w:szCs w:val="28"/>
        </w:rPr>
      </w:pPr>
      <w:hyperlink r:id="rId39" w:history="1">
        <w:r w:rsidR="00E07360" w:rsidRPr="00203CBD">
          <w:rPr>
            <w:rStyle w:val="a5"/>
            <w:sz w:val="28"/>
            <w:szCs w:val="28"/>
          </w:rPr>
          <w:t>https://www.isuct.ru/department/ightu/news/2022/02/16/kakim-budet-vash-put-v-nauku</w:t>
        </w:r>
      </w:hyperlink>
    </w:p>
    <w:p w:rsidR="00E07360" w:rsidRPr="00203CBD" w:rsidRDefault="00E07360" w:rsidP="00E07360">
      <w:pPr>
        <w:jc w:val="both"/>
        <w:rPr>
          <w:sz w:val="28"/>
          <w:szCs w:val="28"/>
        </w:rPr>
      </w:pPr>
    </w:p>
    <w:p w:rsidR="00E07360" w:rsidRPr="00203CBD" w:rsidRDefault="00E07360" w:rsidP="00E07360">
      <w:pPr>
        <w:jc w:val="both"/>
        <w:rPr>
          <w:sz w:val="28"/>
          <w:szCs w:val="28"/>
        </w:rPr>
      </w:pPr>
      <w:r w:rsidRPr="00203CBD">
        <w:rPr>
          <w:sz w:val="28"/>
          <w:szCs w:val="28"/>
        </w:rPr>
        <w:t>• 25 февраля в читальном зале творческая встреча «Неповторимый мир человеческой души»</w:t>
      </w:r>
      <w:r w:rsidRPr="00203CBD">
        <w:rPr>
          <w:b/>
          <w:sz w:val="28"/>
          <w:szCs w:val="28"/>
        </w:rPr>
        <w:t xml:space="preserve"> </w:t>
      </w:r>
      <w:r w:rsidRPr="00203CBD">
        <w:rPr>
          <w:sz w:val="28"/>
          <w:szCs w:val="28"/>
        </w:rPr>
        <w:t xml:space="preserve">с </w:t>
      </w:r>
      <w:proofErr w:type="spellStart"/>
      <w:r w:rsidRPr="00203CBD">
        <w:rPr>
          <w:sz w:val="28"/>
          <w:szCs w:val="28"/>
        </w:rPr>
        <w:t>А.А.Федотовым</w:t>
      </w:r>
      <w:proofErr w:type="spellEnd"/>
      <w:r w:rsidRPr="00203CBD">
        <w:rPr>
          <w:sz w:val="28"/>
          <w:szCs w:val="28"/>
        </w:rPr>
        <w:t>, доктором исторических наук, профессором  кафедры истории и культурологии ИГХТУ, членом Союза писателей России и Союза журналистов России.</w:t>
      </w:r>
    </w:p>
    <w:p w:rsidR="00E07360" w:rsidRPr="0076192E" w:rsidRDefault="00E07360" w:rsidP="00E07360">
      <w:pPr>
        <w:jc w:val="both"/>
        <w:outlineLvl w:val="1"/>
        <w:rPr>
          <w:iCs/>
          <w:sz w:val="28"/>
          <w:szCs w:val="28"/>
        </w:rPr>
      </w:pPr>
    </w:p>
    <w:p w:rsidR="00E07360" w:rsidRPr="00203CBD" w:rsidRDefault="00E07360" w:rsidP="00E07360">
      <w:pPr>
        <w:jc w:val="both"/>
        <w:outlineLvl w:val="1"/>
        <w:rPr>
          <w:sz w:val="28"/>
          <w:szCs w:val="28"/>
        </w:rPr>
      </w:pPr>
      <w:r w:rsidRPr="00203CBD">
        <w:rPr>
          <w:iCs/>
          <w:sz w:val="28"/>
          <w:szCs w:val="28"/>
        </w:rPr>
        <w:t xml:space="preserve">• с 31 марта по 21 апреля </w:t>
      </w:r>
      <w:r>
        <w:rPr>
          <w:iCs/>
          <w:sz w:val="28"/>
          <w:szCs w:val="28"/>
        </w:rPr>
        <w:t>прошла о</w:t>
      </w:r>
      <w:r w:rsidRPr="00203CBD">
        <w:rPr>
          <w:sz w:val="28"/>
          <w:szCs w:val="28"/>
        </w:rPr>
        <w:t xml:space="preserve">нлайн-викторина «Лауреаты Нобелевской премии в области физики и химии». В викторине приняли участие студенты, аспиранты, преподаватели и сотрудники - всего 249 человек.   </w:t>
      </w:r>
    </w:p>
    <w:p w:rsidR="00E07360" w:rsidRDefault="002C541F" w:rsidP="00E07360">
      <w:pPr>
        <w:rPr>
          <w:rStyle w:val="a5"/>
          <w:sz w:val="28"/>
          <w:szCs w:val="28"/>
        </w:rPr>
      </w:pPr>
      <w:hyperlink r:id="rId40" w:history="1">
        <w:r w:rsidR="00E07360" w:rsidRPr="00203CBD">
          <w:rPr>
            <w:rStyle w:val="a5"/>
            <w:sz w:val="28"/>
            <w:szCs w:val="28"/>
          </w:rPr>
          <w:t>https://www.isuct.ru/department/book/news/2022/04/25/dlya-vas-intellektualy-i-znatoki-nauki</w:t>
        </w:r>
      </w:hyperlink>
    </w:p>
    <w:p w:rsidR="00E07360" w:rsidRDefault="00E07360" w:rsidP="00E07360">
      <w:pPr>
        <w:rPr>
          <w:rStyle w:val="a5"/>
          <w:sz w:val="28"/>
          <w:szCs w:val="28"/>
        </w:rPr>
      </w:pPr>
    </w:p>
    <w:p w:rsidR="00E07360" w:rsidRPr="00AC36E8" w:rsidRDefault="00E07360" w:rsidP="00E07360">
      <w:pPr>
        <w:pStyle w:val="af6"/>
        <w:numPr>
          <w:ilvl w:val="0"/>
          <w:numId w:val="35"/>
        </w:numPr>
        <w:ind w:left="0" w:firstLine="0"/>
        <w:jc w:val="both"/>
        <w:rPr>
          <w:color w:val="FF0000"/>
        </w:rPr>
      </w:pPr>
      <w:r w:rsidRPr="00AC36E8">
        <w:rPr>
          <w:sz w:val="28"/>
          <w:szCs w:val="28"/>
        </w:rPr>
        <w:t>В рамках Ярмарки вакансий (29 марта</w:t>
      </w:r>
      <w:r w:rsidRPr="00474C29">
        <w:rPr>
          <w:sz w:val="28"/>
          <w:szCs w:val="28"/>
        </w:rPr>
        <w:t xml:space="preserve"> </w:t>
      </w:r>
      <w:r w:rsidRPr="00AC36E8">
        <w:rPr>
          <w:sz w:val="28"/>
          <w:szCs w:val="28"/>
        </w:rPr>
        <w:t xml:space="preserve">-1 апреля) организованы выставки литературы по всем выпускающим профилям вуза. Почетным гостем Ярмарки вакансий был </w:t>
      </w:r>
      <w:hyperlink r:id="rId41" w:history="1">
        <w:r w:rsidRPr="00266E56">
          <w:rPr>
            <w:rStyle w:val="a6"/>
            <w:rFonts w:eastAsia="Calibri"/>
            <w:b w:val="0"/>
            <w:sz w:val="28"/>
            <w:szCs w:val="28"/>
          </w:rPr>
          <w:t>летчик-космонавт</w:t>
        </w:r>
      </w:hyperlink>
      <w:r w:rsidRPr="00266E56">
        <w:rPr>
          <w:b/>
          <w:sz w:val="28"/>
          <w:szCs w:val="28"/>
        </w:rPr>
        <w:t xml:space="preserve">, </w:t>
      </w:r>
      <w:r w:rsidRPr="00AC36E8">
        <w:rPr>
          <w:sz w:val="28"/>
          <w:szCs w:val="28"/>
        </w:rPr>
        <w:t xml:space="preserve">Герой России </w:t>
      </w:r>
      <w:proofErr w:type="spellStart"/>
      <w:r w:rsidRPr="00AC36E8">
        <w:rPr>
          <w:sz w:val="28"/>
          <w:szCs w:val="28"/>
        </w:rPr>
        <w:t>С.А.Волков</w:t>
      </w:r>
      <w:proofErr w:type="spellEnd"/>
      <w:r w:rsidRPr="00AC36E8">
        <w:rPr>
          <w:sz w:val="28"/>
          <w:szCs w:val="28"/>
        </w:rPr>
        <w:t xml:space="preserve"> (представляет холдинг «</w:t>
      </w:r>
      <w:proofErr w:type="spellStart"/>
      <w:r w:rsidRPr="00AC36E8">
        <w:rPr>
          <w:sz w:val="28"/>
          <w:szCs w:val="28"/>
        </w:rPr>
        <w:t>Еврохим</w:t>
      </w:r>
      <w:proofErr w:type="spellEnd"/>
      <w:r w:rsidRPr="00AC36E8">
        <w:rPr>
          <w:sz w:val="28"/>
          <w:szCs w:val="28"/>
        </w:rPr>
        <w:t xml:space="preserve">»).  Он  посетил выставку-просмотр редких книг «Бесценные памятники времени», на которой были представлены прижизненные издания выдающихся ученых-химиков: Д.И. Менделеева, А.М. Бутлерова, Н.А. </w:t>
      </w:r>
      <w:proofErr w:type="spellStart"/>
      <w:r w:rsidRPr="00AC36E8">
        <w:rPr>
          <w:sz w:val="28"/>
          <w:szCs w:val="28"/>
        </w:rPr>
        <w:t>Меншуткина</w:t>
      </w:r>
      <w:proofErr w:type="spellEnd"/>
      <w:r w:rsidRPr="00AC36E8">
        <w:rPr>
          <w:sz w:val="28"/>
          <w:szCs w:val="28"/>
        </w:rPr>
        <w:t xml:space="preserve">, В.Ф. </w:t>
      </w:r>
      <w:proofErr w:type="spellStart"/>
      <w:r w:rsidRPr="00AC36E8">
        <w:rPr>
          <w:sz w:val="28"/>
          <w:szCs w:val="28"/>
        </w:rPr>
        <w:t>Оствальда</w:t>
      </w:r>
      <w:proofErr w:type="spellEnd"/>
      <w:r w:rsidRPr="00AC36E8">
        <w:rPr>
          <w:sz w:val="28"/>
          <w:szCs w:val="28"/>
        </w:rPr>
        <w:t xml:space="preserve"> и др. Особый интерес вызвало первое прижизненное издание Нобелевского лауреата В.Ф. </w:t>
      </w:r>
      <w:proofErr w:type="spellStart"/>
      <w:r w:rsidRPr="00AC36E8">
        <w:rPr>
          <w:sz w:val="28"/>
          <w:szCs w:val="28"/>
        </w:rPr>
        <w:t>Оствальда</w:t>
      </w:r>
      <w:proofErr w:type="spellEnd"/>
      <w:r w:rsidRPr="00AC36E8">
        <w:rPr>
          <w:sz w:val="28"/>
          <w:szCs w:val="28"/>
        </w:rPr>
        <w:t xml:space="preserve"> «</w:t>
      </w:r>
      <w:proofErr w:type="spellStart"/>
      <w:r w:rsidRPr="00AC36E8">
        <w:rPr>
          <w:sz w:val="28"/>
          <w:szCs w:val="28"/>
        </w:rPr>
        <w:t>Цветоведение</w:t>
      </w:r>
      <w:proofErr w:type="spellEnd"/>
      <w:r w:rsidRPr="00AC36E8">
        <w:t>».</w:t>
      </w:r>
    </w:p>
    <w:p w:rsidR="00E07360" w:rsidRPr="00AC36E8" w:rsidRDefault="00E07360" w:rsidP="00E07360">
      <w:pPr>
        <w:pStyle w:val="af6"/>
        <w:numPr>
          <w:ilvl w:val="0"/>
          <w:numId w:val="35"/>
        </w:numPr>
        <w:ind w:left="0" w:firstLine="0"/>
        <w:jc w:val="both"/>
        <w:rPr>
          <w:color w:val="FF0000"/>
          <w:sz w:val="28"/>
          <w:szCs w:val="28"/>
        </w:rPr>
      </w:pPr>
      <w:r w:rsidRPr="00AC36E8">
        <w:rPr>
          <w:sz w:val="28"/>
          <w:szCs w:val="28"/>
        </w:rPr>
        <w:t xml:space="preserve">В апреле совместно с кафедрой истории и культурологии Гуманитарного института была подготовлена и проведена презентация новой книги известного ивановского  ученого, краеведа А.М. Тихомирова «Ивановская митрополия русской православной церкви. Иваново-Вознесенская епархия». К мероприятию представлена тематическая выставка литературы «Иваново: историю помним и </w:t>
      </w:r>
      <w:r w:rsidRPr="00AC36E8">
        <w:rPr>
          <w:sz w:val="28"/>
          <w:szCs w:val="28"/>
        </w:rPr>
        <w:lastRenderedPageBreak/>
        <w:t xml:space="preserve">храним». </w:t>
      </w:r>
      <w:hyperlink w:history="1"/>
      <w:hyperlink r:id="rId42" w:history="1">
        <w:r w:rsidRPr="00AC36E8">
          <w:rPr>
            <w:rStyle w:val="a5"/>
            <w:sz w:val="28"/>
            <w:szCs w:val="28"/>
          </w:rPr>
          <w:t>https://www.isuct.ru/department/ightu/news/2022/04/18/prosvetitel-zemli-ivanovskoy</w:t>
        </w:r>
      </w:hyperlink>
    </w:p>
    <w:p w:rsidR="00E07360" w:rsidRPr="00203CBD" w:rsidRDefault="00E07360" w:rsidP="00E07360">
      <w:pPr>
        <w:pStyle w:val="2"/>
        <w:spacing w:before="0" w:after="0"/>
        <w:jc w:val="both"/>
        <w:rPr>
          <w:rFonts w:ascii="Times New Roman" w:hAnsi="Times New Roman"/>
          <w:b w:val="0"/>
          <w:i w:val="0"/>
        </w:rPr>
      </w:pPr>
      <w:r w:rsidRPr="00203CBD">
        <w:rPr>
          <w:rFonts w:ascii="Times New Roman" w:hAnsi="Times New Roman"/>
          <w:b w:val="0"/>
          <w:i w:val="0"/>
        </w:rPr>
        <w:t>• в фойе Информационного центра были оформлены</w:t>
      </w:r>
      <w:r w:rsidRPr="00203CBD">
        <w:rPr>
          <w:rFonts w:ascii="Times New Roman" w:hAnsi="Times New Roman"/>
          <w:i w:val="0"/>
        </w:rPr>
        <w:t xml:space="preserve"> библиотечные </w:t>
      </w:r>
      <w:proofErr w:type="spellStart"/>
      <w:r w:rsidRPr="00203CBD">
        <w:rPr>
          <w:rFonts w:ascii="Times New Roman" w:hAnsi="Times New Roman"/>
          <w:i w:val="0"/>
        </w:rPr>
        <w:t>квилты</w:t>
      </w:r>
      <w:proofErr w:type="spellEnd"/>
      <w:r w:rsidRPr="00203CBD">
        <w:rPr>
          <w:rFonts w:ascii="Times New Roman" w:hAnsi="Times New Roman"/>
          <w:b w:val="0"/>
          <w:i w:val="0"/>
        </w:rPr>
        <w:t xml:space="preserve"> </w:t>
      </w:r>
      <w:r>
        <w:rPr>
          <w:rFonts w:ascii="Times New Roman" w:hAnsi="Times New Roman"/>
          <w:i w:val="0"/>
        </w:rPr>
        <w:t>(</w:t>
      </w:r>
      <w:r w:rsidRPr="00203CBD">
        <w:rPr>
          <w:rFonts w:ascii="Times New Roman" w:hAnsi="Times New Roman"/>
          <w:b w:val="0"/>
          <w:i w:val="0"/>
        </w:rPr>
        <w:t>интерактивные стенды</w:t>
      </w:r>
      <w:r>
        <w:rPr>
          <w:rFonts w:ascii="Times New Roman" w:hAnsi="Times New Roman"/>
          <w:b w:val="0"/>
          <w:i w:val="0"/>
        </w:rPr>
        <w:t>)</w:t>
      </w:r>
      <w:r w:rsidRPr="00203CBD">
        <w:rPr>
          <w:rFonts w:ascii="Times New Roman" w:hAnsi="Times New Roman"/>
          <w:b w:val="0"/>
          <w:i w:val="0"/>
        </w:rPr>
        <w:t>:  «Гордимся именем твоим! Что ты не знаешь о  Петре I (К 350-летию со дня рождения)» и «Великий сын Отечества (К 311- годовщине со дня рождения М.В. Ломоносова)»</w:t>
      </w:r>
    </w:p>
    <w:p w:rsidR="00E07360" w:rsidRPr="00203CBD" w:rsidRDefault="002C541F" w:rsidP="00E07360">
      <w:pPr>
        <w:jc w:val="both"/>
        <w:rPr>
          <w:sz w:val="28"/>
          <w:szCs w:val="28"/>
        </w:rPr>
      </w:pPr>
      <w:hyperlink r:id="rId43" w:history="1">
        <w:r w:rsidR="00E07360" w:rsidRPr="00203CBD">
          <w:rPr>
            <w:rStyle w:val="a5"/>
            <w:sz w:val="28"/>
            <w:szCs w:val="28"/>
          </w:rPr>
          <w:t>https://www.isuct.ru/department/book/news/2022/01/17/bibliotechnyy-kvilt-gordimsya-imenem-tvoim-chto-ty-ne-znaesh-o-petre</w:t>
        </w:r>
      </w:hyperlink>
    </w:p>
    <w:p w:rsidR="00E07360" w:rsidRPr="00203CBD" w:rsidRDefault="002C541F" w:rsidP="00E07360">
      <w:pPr>
        <w:jc w:val="both"/>
        <w:rPr>
          <w:rStyle w:val="a5"/>
          <w:sz w:val="28"/>
          <w:szCs w:val="28"/>
        </w:rPr>
      </w:pPr>
      <w:hyperlink r:id="rId44" w:history="1">
        <w:r w:rsidR="00E07360" w:rsidRPr="00203CBD">
          <w:rPr>
            <w:rStyle w:val="a5"/>
            <w:sz w:val="28"/>
            <w:szCs w:val="28"/>
          </w:rPr>
          <w:t>https://www.isuct.ru/department/ightu/news/2022/11/24/zhivym-slovom-i-nastoyashchim-delom</w:t>
        </w:r>
      </w:hyperlink>
    </w:p>
    <w:p w:rsidR="00E07360" w:rsidRDefault="00E07360" w:rsidP="00E07360">
      <w:pPr>
        <w:jc w:val="both"/>
        <w:rPr>
          <w:rStyle w:val="a5"/>
          <w:sz w:val="28"/>
          <w:szCs w:val="28"/>
        </w:rPr>
      </w:pPr>
      <w:r w:rsidRPr="00203CBD">
        <w:rPr>
          <w:sz w:val="28"/>
          <w:szCs w:val="28"/>
        </w:rPr>
        <w:t xml:space="preserve">        − в группе ИЦ «</w:t>
      </w:r>
      <w:proofErr w:type="spellStart"/>
      <w:r w:rsidRPr="00203CBD">
        <w:rPr>
          <w:sz w:val="28"/>
          <w:szCs w:val="28"/>
        </w:rPr>
        <w:t>ВКонтакте</w:t>
      </w:r>
      <w:proofErr w:type="spellEnd"/>
      <w:r w:rsidRPr="00203CBD">
        <w:rPr>
          <w:sz w:val="28"/>
          <w:szCs w:val="28"/>
        </w:rPr>
        <w:t>» в феврале-июне вышел цикл публикаций «Образ Петра Первого в поэтических произведениях</w:t>
      </w:r>
      <w:r>
        <w:rPr>
          <w:sz w:val="28"/>
          <w:szCs w:val="28"/>
        </w:rPr>
        <w:t xml:space="preserve"> </w:t>
      </w:r>
      <w:r w:rsidRPr="00203CBD">
        <w:rPr>
          <w:sz w:val="28"/>
          <w:szCs w:val="28"/>
        </w:rPr>
        <w:t>#</w:t>
      </w:r>
      <w:proofErr w:type="spellStart"/>
      <w:r w:rsidRPr="00203CBD">
        <w:rPr>
          <w:sz w:val="28"/>
          <w:szCs w:val="28"/>
        </w:rPr>
        <w:t>образ_Петра_Первого_в_поэзии</w:t>
      </w:r>
      <w:proofErr w:type="spellEnd"/>
      <w:r w:rsidRPr="00203CBD">
        <w:rPr>
          <w:sz w:val="28"/>
          <w:szCs w:val="28"/>
        </w:rPr>
        <w:t xml:space="preserve">». Девять публикаций проекта собрали 1073 просмотра </w:t>
      </w:r>
      <w:hyperlink r:id="rId45" w:history="1">
        <w:r w:rsidRPr="00203CBD">
          <w:rPr>
            <w:rStyle w:val="a5"/>
            <w:sz w:val="28"/>
            <w:szCs w:val="28"/>
          </w:rPr>
          <w:t>https://vk.com/album-79404790_284755223</w:t>
        </w:r>
      </w:hyperlink>
    </w:p>
    <w:p w:rsidR="00E07360" w:rsidRPr="00203CBD" w:rsidRDefault="00E07360" w:rsidP="00E07360">
      <w:pPr>
        <w:pStyle w:val="a3"/>
        <w:spacing w:before="0" w:beforeAutospacing="0" w:after="0" w:afterAutospacing="0"/>
        <w:jc w:val="both"/>
        <w:rPr>
          <w:sz w:val="28"/>
          <w:szCs w:val="28"/>
        </w:rPr>
      </w:pPr>
      <w:r w:rsidRPr="00203CBD">
        <w:rPr>
          <w:b/>
          <w:sz w:val="28"/>
          <w:szCs w:val="28"/>
        </w:rPr>
        <w:t xml:space="preserve">• </w:t>
      </w:r>
      <w:r w:rsidRPr="00203CBD">
        <w:rPr>
          <w:sz w:val="28"/>
          <w:szCs w:val="28"/>
        </w:rPr>
        <w:t>на сайте ИГХТУ, в группе сообщества ИЦ «</w:t>
      </w:r>
      <w:proofErr w:type="spellStart"/>
      <w:r w:rsidRPr="00203CBD">
        <w:rPr>
          <w:sz w:val="28"/>
          <w:szCs w:val="28"/>
        </w:rPr>
        <w:t>ВКонтакте</w:t>
      </w:r>
      <w:proofErr w:type="spellEnd"/>
      <w:r w:rsidRPr="00203CBD">
        <w:rPr>
          <w:sz w:val="28"/>
          <w:szCs w:val="28"/>
        </w:rPr>
        <w:t>»  размещена виртуальная тематическая выставка «Традиции живая нить</w:t>
      </w:r>
      <w:r w:rsidRPr="00203CBD">
        <w:rPr>
          <w:b/>
          <w:sz w:val="28"/>
          <w:szCs w:val="28"/>
        </w:rPr>
        <w:t>»,</w:t>
      </w:r>
      <w:r w:rsidRPr="00203CBD">
        <w:rPr>
          <w:sz w:val="28"/>
          <w:szCs w:val="28"/>
        </w:rPr>
        <w:t xml:space="preserve"> на которой представлены книги </w:t>
      </w:r>
      <w:r w:rsidRPr="00203CBD">
        <w:rPr>
          <w:sz w:val="28"/>
          <w:szCs w:val="28"/>
          <w:lang w:val="en-US"/>
        </w:rPr>
        <w:t>XIX</w:t>
      </w:r>
      <w:r w:rsidRPr="00203CBD">
        <w:rPr>
          <w:sz w:val="28"/>
          <w:szCs w:val="28"/>
        </w:rPr>
        <w:t xml:space="preserve"> </w:t>
      </w:r>
      <w:r w:rsidRPr="00474C29">
        <w:rPr>
          <w:sz w:val="28"/>
          <w:szCs w:val="28"/>
        </w:rPr>
        <w:t>-</w:t>
      </w:r>
      <w:r>
        <w:rPr>
          <w:sz w:val="28"/>
          <w:szCs w:val="28"/>
        </w:rPr>
        <w:t xml:space="preserve"> </w:t>
      </w:r>
      <w:r w:rsidRPr="00203CBD">
        <w:rPr>
          <w:sz w:val="28"/>
          <w:szCs w:val="28"/>
        </w:rPr>
        <w:t>нач</w:t>
      </w:r>
      <w:r>
        <w:rPr>
          <w:sz w:val="28"/>
          <w:szCs w:val="28"/>
        </w:rPr>
        <w:t>.</w:t>
      </w:r>
      <w:r w:rsidRPr="00203CBD">
        <w:rPr>
          <w:sz w:val="28"/>
          <w:szCs w:val="28"/>
        </w:rPr>
        <w:t xml:space="preserve">  </w:t>
      </w:r>
      <w:proofErr w:type="gramStart"/>
      <w:r w:rsidRPr="00203CBD">
        <w:rPr>
          <w:sz w:val="28"/>
          <w:szCs w:val="28"/>
          <w:lang w:val="en-US"/>
        </w:rPr>
        <w:t>XX</w:t>
      </w:r>
      <w:r>
        <w:rPr>
          <w:sz w:val="28"/>
          <w:szCs w:val="28"/>
        </w:rPr>
        <w:t xml:space="preserve"> веков </w:t>
      </w:r>
      <w:r w:rsidRPr="00203CBD">
        <w:rPr>
          <w:sz w:val="28"/>
          <w:szCs w:val="28"/>
        </w:rPr>
        <w:t>из редкого фонда ИЦ (библиотеки).</w:t>
      </w:r>
      <w:proofErr w:type="gramEnd"/>
      <w:r w:rsidRPr="00203CBD">
        <w:rPr>
          <w:sz w:val="28"/>
          <w:szCs w:val="28"/>
        </w:rPr>
        <w:t xml:space="preserve"> Выставка посвящена художественному оформлению и отделке тканей, изделий текстильного производства с использованием  фольклорных традиций русского народа. </w:t>
      </w:r>
      <w:r>
        <w:rPr>
          <w:sz w:val="28"/>
          <w:szCs w:val="28"/>
        </w:rPr>
        <w:t>Пр</w:t>
      </w:r>
      <w:r w:rsidRPr="00203CBD">
        <w:rPr>
          <w:sz w:val="28"/>
          <w:szCs w:val="28"/>
        </w:rPr>
        <w:t>едставлен</w:t>
      </w:r>
      <w:r>
        <w:rPr>
          <w:sz w:val="28"/>
          <w:szCs w:val="28"/>
        </w:rPr>
        <w:t xml:space="preserve">ы </w:t>
      </w:r>
      <w:r w:rsidRPr="00203CBD">
        <w:rPr>
          <w:sz w:val="28"/>
          <w:szCs w:val="28"/>
        </w:rPr>
        <w:t xml:space="preserve">уникальные издания с вклеенными вручную образцами ситцевых тканей </w:t>
      </w:r>
      <w:r w:rsidRPr="00203CBD">
        <w:rPr>
          <w:sz w:val="28"/>
          <w:szCs w:val="28"/>
          <w:lang w:val="en-US"/>
        </w:rPr>
        <w:t>XIX</w:t>
      </w:r>
      <w:r>
        <w:rPr>
          <w:sz w:val="28"/>
          <w:szCs w:val="28"/>
        </w:rPr>
        <w:t xml:space="preserve"> века.</w:t>
      </w:r>
      <w:r w:rsidRPr="00203CBD">
        <w:rPr>
          <w:sz w:val="28"/>
          <w:szCs w:val="28"/>
        </w:rPr>
        <w:t xml:space="preserve"> </w:t>
      </w:r>
      <w:hyperlink r:id="rId46" w:history="1">
        <w:r w:rsidRPr="00203CBD">
          <w:rPr>
            <w:rStyle w:val="a5"/>
            <w:sz w:val="28"/>
            <w:szCs w:val="28"/>
          </w:rPr>
          <w:t>https://www.isuct.ru/department/book/virtyalnie-vistavki/tradicii-zhivaya-nit</w:t>
        </w:r>
      </w:hyperlink>
    </w:p>
    <w:p w:rsidR="00E07360" w:rsidRDefault="00E07360" w:rsidP="00E07360">
      <w:pPr>
        <w:jc w:val="both"/>
        <w:rPr>
          <w:color w:val="FF0000"/>
          <w:sz w:val="28"/>
          <w:szCs w:val="28"/>
        </w:rPr>
      </w:pPr>
    </w:p>
    <w:p w:rsidR="00E07360" w:rsidRDefault="00E07360" w:rsidP="00E07360">
      <w:pPr>
        <w:pStyle w:val="rtejustify"/>
        <w:spacing w:before="0" w:beforeAutospacing="0" w:after="0" w:afterAutospacing="0"/>
        <w:jc w:val="both"/>
        <w:rPr>
          <w:sz w:val="28"/>
          <w:szCs w:val="28"/>
        </w:rPr>
      </w:pPr>
      <w:r w:rsidRPr="00F936E9">
        <w:rPr>
          <w:sz w:val="28"/>
          <w:szCs w:val="28"/>
        </w:rPr>
        <w:t xml:space="preserve">• 12 октября в рамках  </w:t>
      </w:r>
      <w:r w:rsidRPr="00F936E9">
        <w:rPr>
          <w:b/>
          <w:sz w:val="28"/>
          <w:szCs w:val="28"/>
        </w:rPr>
        <w:t>Краеведческих чтений</w:t>
      </w:r>
      <w:r w:rsidRPr="00F936E9">
        <w:rPr>
          <w:sz w:val="28"/>
          <w:szCs w:val="28"/>
        </w:rPr>
        <w:t xml:space="preserve"> «Подвигом славны мои земляки»</w:t>
      </w:r>
      <w:r>
        <w:rPr>
          <w:sz w:val="28"/>
          <w:szCs w:val="28"/>
        </w:rPr>
        <w:t>,</w:t>
      </w:r>
      <w:r w:rsidRPr="00F936E9">
        <w:rPr>
          <w:sz w:val="28"/>
          <w:szCs w:val="28"/>
        </w:rPr>
        <w:t xml:space="preserve"> проведенных  совместно с кафедрой истории и культурологии ИГХТУ и кафедрой истории России </w:t>
      </w:r>
      <w:proofErr w:type="spellStart"/>
      <w:r w:rsidRPr="00F936E9">
        <w:rPr>
          <w:sz w:val="28"/>
          <w:szCs w:val="28"/>
        </w:rPr>
        <w:t>ИвГУ</w:t>
      </w:r>
      <w:proofErr w:type="spellEnd"/>
      <w:r w:rsidRPr="00F936E9">
        <w:rPr>
          <w:sz w:val="28"/>
          <w:szCs w:val="28"/>
        </w:rPr>
        <w:t xml:space="preserve"> зав. информационно-издательским отделом </w:t>
      </w:r>
      <w:proofErr w:type="spellStart"/>
      <w:r w:rsidR="001E2196">
        <w:rPr>
          <w:sz w:val="28"/>
          <w:szCs w:val="28"/>
        </w:rPr>
        <w:t>В.В.</w:t>
      </w:r>
      <w:r w:rsidRPr="00F936E9">
        <w:rPr>
          <w:sz w:val="28"/>
          <w:szCs w:val="28"/>
        </w:rPr>
        <w:t>Ганюшкиной</w:t>
      </w:r>
      <w:proofErr w:type="spellEnd"/>
      <w:r w:rsidRPr="00F936E9">
        <w:rPr>
          <w:sz w:val="28"/>
          <w:szCs w:val="28"/>
        </w:rPr>
        <w:t xml:space="preserve"> представлен доклад-презентация «Вклад ученых Ивановского </w:t>
      </w:r>
      <w:proofErr w:type="spellStart"/>
      <w:r w:rsidRPr="00F936E9">
        <w:rPr>
          <w:sz w:val="28"/>
          <w:szCs w:val="28"/>
        </w:rPr>
        <w:t>Химтеха</w:t>
      </w:r>
      <w:proofErr w:type="spellEnd"/>
      <w:r w:rsidRPr="00F936E9">
        <w:rPr>
          <w:sz w:val="28"/>
          <w:szCs w:val="28"/>
        </w:rPr>
        <w:t xml:space="preserve"> в укрепление обороноспособности страны». Героями презентации стали выдающиеся ученые прошлого и настоящего </w:t>
      </w:r>
      <w:proofErr w:type="spellStart"/>
      <w:r w:rsidRPr="00F936E9">
        <w:rPr>
          <w:sz w:val="28"/>
          <w:szCs w:val="28"/>
        </w:rPr>
        <w:t>химтеха</w:t>
      </w:r>
      <w:proofErr w:type="spellEnd"/>
      <w:r w:rsidRPr="00F936E9">
        <w:rPr>
          <w:sz w:val="28"/>
          <w:szCs w:val="28"/>
        </w:rPr>
        <w:t xml:space="preserve">: Н. Д. Зелинский, В. Н. Ипатьев, Я. К. Сыркин, И. Н. </w:t>
      </w:r>
      <w:proofErr w:type="spellStart"/>
      <w:r w:rsidRPr="00F936E9">
        <w:rPr>
          <w:sz w:val="28"/>
          <w:szCs w:val="28"/>
        </w:rPr>
        <w:t>Годнев</w:t>
      </w:r>
      <w:proofErr w:type="spellEnd"/>
      <w:r w:rsidRPr="00F936E9">
        <w:rPr>
          <w:sz w:val="28"/>
          <w:szCs w:val="28"/>
        </w:rPr>
        <w:t xml:space="preserve">, Е. А. Шилов, И. П. Кириллов, Б. Л. </w:t>
      </w:r>
      <w:proofErr w:type="spellStart"/>
      <w:r w:rsidRPr="00F936E9">
        <w:rPr>
          <w:sz w:val="28"/>
          <w:szCs w:val="28"/>
        </w:rPr>
        <w:t>Горберг</w:t>
      </w:r>
      <w:proofErr w:type="spellEnd"/>
      <w:r w:rsidRPr="00F936E9">
        <w:rPr>
          <w:sz w:val="28"/>
          <w:szCs w:val="28"/>
        </w:rPr>
        <w:t xml:space="preserve"> и др. На мероприятии присутствовали не только преподаватели вуза, ивановские краеведы, но и студенты – та категория читателей, которая особо нуждается в пополнении знаний о славном прошлом вуза.</w:t>
      </w:r>
      <w:r>
        <w:rPr>
          <w:sz w:val="28"/>
          <w:szCs w:val="28"/>
        </w:rPr>
        <w:t xml:space="preserve"> </w:t>
      </w:r>
      <w:r w:rsidRPr="00F936E9">
        <w:rPr>
          <w:sz w:val="28"/>
          <w:szCs w:val="28"/>
        </w:rPr>
        <w:t xml:space="preserve">К Краеведческим чтениям была подготовлена тематическая выставка-просмотр литературы «Иваново: историю и помним, и храним!». </w:t>
      </w:r>
    </w:p>
    <w:p w:rsidR="00E07360" w:rsidRPr="00F936E9" w:rsidRDefault="00E07360" w:rsidP="00E07360">
      <w:pPr>
        <w:pStyle w:val="rtejustify"/>
        <w:spacing w:before="0" w:beforeAutospacing="0" w:after="0" w:afterAutospacing="0"/>
        <w:jc w:val="both"/>
        <w:rPr>
          <w:sz w:val="28"/>
          <w:szCs w:val="28"/>
        </w:rPr>
      </w:pPr>
    </w:p>
    <w:p w:rsidR="00E07360" w:rsidRDefault="00E07360" w:rsidP="00E07360">
      <w:pPr>
        <w:jc w:val="both"/>
        <w:rPr>
          <w:iCs/>
          <w:sz w:val="28"/>
          <w:szCs w:val="28"/>
        </w:rPr>
      </w:pPr>
      <w:r w:rsidRPr="00F936E9">
        <w:rPr>
          <w:iCs/>
          <w:sz w:val="28"/>
          <w:szCs w:val="28"/>
        </w:rPr>
        <w:t>•  В дополнение к реализуемому</w:t>
      </w:r>
      <w:r w:rsidRPr="00F936E9">
        <w:rPr>
          <w:b/>
          <w:iCs/>
          <w:sz w:val="28"/>
          <w:szCs w:val="28"/>
        </w:rPr>
        <w:t xml:space="preserve"> </w:t>
      </w:r>
      <w:r w:rsidRPr="00F936E9">
        <w:rPr>
          <w:iCs/>
          <w:sz w:val="28"/>
          <w:szCs w:val="28"/>
        </w:rPr>
        <w:t>Проекту</w:t>
      </w:r>
      <w:r w:rsidRPr="00F936E9">
        <w:rPr>
          <w:b/>
          <w:iCs/>
          <w:sz w:val="28"/>
          <w:szCs w:val="28"/>
        </w:rPr>
        <w:t xml:space="preserve"> «ИГХТУ в моей судьбе. Почему </w:t>
      </w:r>
      <w:proofErr w:type="spellStart"/>
      <w:r w:rsidRPr="00F936E9">
        <w:rPr>
          <w:b/>
          <w:iCs/>
          <w:sz w:val="28"/>
          <w:szCs w:val="28"/>
        </w:rPr>
        <w:t>Химтех</w:t>
      </w:r>
      <w:proofErr w:type="spellEnd"/>
      <w:r w:rsidRPr="00F936E9">
        <w:rPr>
          <w:b/>
          <w:iCs/>
          <w:sz w:val="28"/>
          <w:szCs w:val="28"/>
        </w:rPr>
        <w:t xml:space="preserve"> лучше всех?»</w:t>
      </w:r>
      <w:r w:rsidRPr="00F936E9">
        <w:rPr>
          <w:iCs/>
          <w:sz w:val="28"/>
          <w:szCs w:val="28"/>
        </w:rPr>
        <w:t xml:space="preserve"> подготовлена в фойе читальных залов библиотеки тематическая выставка-просмотр литературы «</w:t>
      </w:r>
      <w:r w:rsidRPr="00F936E9">
        <w:rPr>
          <w:bCs/>
          <w:iCs/>
          <w:sz w:val="28"/>
          <w:szCs w:val="28"/>
        </w:rPr>
        <w:t>Мы гордимся вами! Труды преподавателей ИГХТУ</w:t>
      </w:r>
      <w:r w:rsidRPr="00F936E9">
        <w:rPr>
          <w:iCs/>
          <w:sz w:val="28"/>
          <w:szCs w:val="28"/>
        </w:rPr>
        <w:t>». На выставке представлено более 80 экз. литературы: монографии, учебники и учебные пособия, труды, биобиблиографические указатели, методические пособия, статьи из журналов ученых, преподавателей и сотрудников вуза - участников Проекта.</w:t>
      </w:r>
    </w:p>
    <w:p w:rsidR="00E07360" w:rsidRDefault="00E07360" w:rsidP="00E07360">
      <w:pPr>
        <w:jc w:val="both"/>
        <w:rPr>
          <w:iCs/>
          <w:sz w:val="28"/>
          <w:szCs w:val="28"/>
        </w:rPr>
      </w:pPr>
    </w:p>
    <w:p w:rsidR="003647C7" w:rsidRPr="00EC3E6E" w:rsidRDefault="003647C7" w:rsidP="00E07360">
      <w:pPr>
        <w:jc w:val="both"/>
        <w:rPr>
          <w:rFonts w:ascii="Bookman Old Style" w:hAnsi="Bookman Old Style"/>
          <w:b/>
          <w:i/>
          <w:color w:val="0070C0"/>
          <w:sz w:val="28"/>
          <w:szCs w:val="28"/>
          <w:u w:val="single"/>
        </w:rPr>
      </w:pPr>
    </w:p>
    <w:p w:rsidR="00E07360" w:rsidRPr="001E2196" w:rsidRDefault="00E07360" w:rsidP="00E07360">
      <w:pPr>
        <w:jc w:val="both"/>
        <w:rPr>
          <w:rFonts w:ascii="Bookman Old Style" w:hAnsi="Bookman Old Style"/>
          <w:b/>
          <w:i/>
          <w:color w:val="0070C0"/>
          <w:sz w:val="28"/>
          <w:szCs w:val="28"/>
        </w:rPr>
      </w:pPr>
      <w:proofErr w:type="spellStart"/>
      <w:r w:rsidRPr="001E2196">
        <w:rPr>
          <w:rFonts w:ascii="Bookman Old Style" w:hAnsi="Bookman Old Style"/>
          <w:b/>
          <w:i/>
          <w:color w:val="0070C0"/>
          <w:sz w:val="28"/>
          <w:szCs w:val="28"/>
        </w:rPr>
        <w:lastRenderedPageBreak/>
        <w:t>ИвГУ</w:t>
      </w:r>
      <w:proofErr w:type="spellEnd"/>
    </w:p>
    <w:p w:rsidR="00E07360" w:rsidRPr="00EC3E6E" w:rsidRDefault="00E07360" w:rsidP="00E07360">
      <w:pPr>
        <w:jc w:val="both"/>
        <w:rPr>
          <w:rFonts w:ascii="Bookman Old Style" w:hAnsi="Bookman Old Style"/>
          <w:b/>
          <w:i/>
          <w:color w:val="0070C0"/>
          <w:sz w:val="28"/>
          <w:szCs w:val="28"/>
          <w:u w:val="single"/>
        </w:rPr>
      </w:pPr>
    </w:p>
    <w:p w:rsidR="00E07360" w:rsidRPr="00AC36E8" w:rsidRDefault="00E07360" w:rsidP="00E07360">
      <w:pPr>
        <w:rPr>
          <w:sz w:val="28"/>
          <w:szCs w:val="28"/>
        </w:rPr>
      </w:pPr>
      <w:r w:rsidRPr="00AC36E8">
        <w:rPr>
          <w:sz w:val="28"/>
          <w:szCs w:val="28"/>
        </w:rPr>
        <w:t xml:space="preserve">- "Спектакль и выставка книг на одной сцене Читального зала" </w:t>
      </w:r>
    </w:p>
    <w:p w:rsidR="00E07360" w:rsidRPr="00AC36E8" w:rsidRDefault="00E07360" w:rsidP="00E07360">
      <w:pPr>
        <w:jc w:val="both"/>
        <w:rPr>
          <w:sz w:val="28"/>
          <w:szCs w:val="28"/>
        </w:rPr>
      </w:pPr>
      <w:r w:rsidRPr="00AC36E8">
        <w:rPr>
          <w:sz w:val="28"/>
          <w:szCs w:val="28"/>
        </w:rPr>
        <w:t xml:space="preserve">29 апреля, во Всемирный день танца, в читальном зале состоялся </w:t>
      </w:r>
      <w:r w:rsidRPr="00AC36E8">
        <w:rPr>
          <w:rStyle w:val="a6"/>
          <w:b w:val="0"/>
        </w:rPr>
        <w:t>премьерный показ</w:t>
      </w:r>
      <w:r w:rsidRPr="00AC36E8">
        <w:rPr>
          <w:rStyle w:val="a6"/>
        </w:rPr>
        <w:t xml:space="preserve"> </w:t>
      </w:r>
      <w:r w:rsidRPr="00AC36E8">
        <w:rPr>
          <w:sz w:val="28"/>
          <w:szCs w:val="28"/>
        </w:rPr>
        <w:t xml:space="preserve">экспериментальным  пластическим театром  "Провинциальная фабрика" </w:t>
      </w:r>
      <w:proofErr w:type="spellStart"/>
      <w:r w:rsidRPr="00E07360">
        <w:rPr>
          <w:rStyle w:val="a6"/>
          <w:sz w:val="28"/>
          <w:szCs w:val="28"/>
        </w:rPr>
        <w:t>иммерсивного</w:t>
      </w:r>
      <w:proofErr w:type="spellEnd"/>
      <w:r w:rsidRPr="00E07360">
        <w:rPr>
          <w:rStyle w:val="a6"/>
          <w:sz w:val="28"/>
          <w:szCs w:val="28"/>
        </w:rPr>
        <w:t xml:space="preserve"> спектакля «Ломаной черной линией»</w:t>
      </w:r>
      <w:r w:rsidRPr="00E07360">
        <w:rPr>
          <w:sz w:val="28"/>
          <w:szCs w:val="28"/>
        </w:rPr>
        <w:t xml:space="preserve"> Этот уникальный спектакль,</w:t>
      </w:r>
      <w:r w:rsidRPr="00AC36E8">
        <w:rPr>
          <w:sz w:val="28"/>
          <w:szCs w:val="28"/>
        </w:rPr>
        <w:t xml:space="preserve"> повествующий о жизни и творчестве русской поэтессы Анны Ахматовой, призван вывести действие за пределы сценического пространства. Спектакль был показан в библиотеке классического университета, обстановка которой стала частью декораций, а зрители-читатели оказались участниками </w:t>
      </w:r>
      <w:proofErr w:type="spellStart"/>
      <w:r w:rsidRPr="00AC36E8">
        <w:rPr>
          <w:sz w:val="28"/>
          <w:szCs w:val="28"/>
        </w:rPr>
        <w:t>перформанса</w:t>
      </w:r>
      <w:proofErr w:type="spellEnd"/>
      <w:r w:rsidRPr="00AC36E8">
        <w:rPr>
          <w:sz w:val="28"/>
          <w:szCs w:val="28"/>
        </w:rPr>
        <w:t xml:space="preserve">. В спектакле, наряду с современной хореографией, были использованы </w:t>
      </w:r>
      <w:proofErr w:type="gramStart"/>
      <w:r w:rsidRPr="00AC36E8">
        <w:rPr>
          <w:sz w:val="28"/>
          <w:szCs w:val="28"/>
        </w:rPr>
        <w:t>аудио-визуальные</w:t>
      </w:r>
      <w:proofErr w:type="gramEnd"/>
      <w:r w:rsidRPr="00AC36E8">
        <w:rPr>
          <w:sz w:val="28"/>
          <w:szCs w:val="28"/>
        </w:rPr>
        <w:t xml:space="preserve"> приемы, а также голосовые практики. После показов спектакля состоялась творческая встреча с актерами спектакля и педагогами кафедры русской литературы филологического факультета </w:t>
      </w:r>
      <w:proofErr w:type="spellStart"/>
      <w:r w:rsidRPr="00AC36E8">
        <w:rPr>
          <w:sz w:val="28"/>
          <w:szCs w:val="28"/>
        </w:rPr>
        <w:t>ИвГУ</w:t>
      </w:r>
      <w:proofErr w:type="spellEnd"/>
      <w:r w:rsidRPr="00AC36E8">
        <w:rPr>
          <w:sz w:val="28"/>
          <w:szCs w:val="28"/>
        </w:rPr>
        <w:t>, специалистами по поэзии Серебряного века и творчеству А. Ахматовой.</w:t>
      </w:r>
    </w:p>
    <w:p w:rsidR="00E07360" w:rsidRPr="00E07360" w:rsidRDefault="00E07360" w:rsidP="00E07360">
      <w:pPr>
        <w:jc w:val="both"/>
        <w:rPr>
          <w:b/>
          <w:sz w:val="28"/>
          <w:szCs w:val="28"/>
        </w:rPr>
      </w:pPr>
      <w:r w:rsidRPr="00AC36E8">
        <w:rPr>
          <w:sz w:val="28"/>
          <w:szCs w:val="28"/>
        </w:rPr>
        <w:t xml:space="preserve">В читальном зале к этому событию была открыта </w:t>
      </w:r>
      <w:r w:rsidRPr="00E07360">
        <w:rPr>
          <w:rStyle w:val="a6"/>
          <w:b w:val="0"/>
          <w:sz w:val="28"/>
          <w:szCs w:val="28"/>
        </w:rPr>
        <w:t>выставка "Анна Андреевна Ахматова. Поэт. Переводчик. Литературовед"</w:t>
      </w:r>
      <w:r w:rsidRPr="00E07360">
        <w:rPr>
          <w:b/>
          <w:sz w:val="28"/>
          <w:szCs w:val="28"/>
        </w:rPr>
        <w:t>.</w:t>
      </w:r>
    </w:p>
    <w:p w:rsidR="00E07360" w:rsidRPr="00E07360" w:rsidRDefault="00E07360" w:rsidP="00E07360">
      <w:pPr>
        <w:jc w:val="both"/>
        <w:rPr>
          <w:b/>
          <w:sz w:val="28"/>
          <w:szCs w:val="28"/>
        </w:rPr>
      </w:pPr>
    </w:p>
    <w:p w:rsidR="00E07360" w:rsidRPr="00E07360" w:rsidRDefault="00E07360" w:rsidP="00E07360">
      <w:pPr>
        <w:jc w:val="both"/>
        <w:rPr>
          <w:sz w:val="28"/>
          <w:szCs w:val="28"/>
        </w:rPr>
      </w:pPr>
      <w:r w:rsidRPr="00E07360">
        <w:rPr>
          <w:sz w:val="28"/>
          <w:szCs w:val="28"/>
        </w:rPr>
        <w:t xml:space="preserve">-  Научная библиотека и кафедра отечественной филологии запустила </w:t>
      </w:r>
      <w:r w:rsidRPr="00E07360">
        <w:rPr>
          <w:rStyle w:val="a6"/>
          <w:b w:val="0"/>
          <w:sz w:val="28"/>
          <w:szCs w:val="28"/>
        </w:rPr>
        <w:t>совместный Проект</w:t>
      </w:r>
      <w:r w:rsidRPr="00E07360">
        <w:rPr>
          <w:rStyle w:val="a6"/>
          <w:sz w:val="28"/>
          <w:szCs w:val="28"/>
        </w:rPr>
        <w:t xml:space="preserve"> «Читайте и вдохновляйтесь»</w:t>
      </w:r>
      <w:r w:rsidRPr="00E07360">
        <w:rPr>
          <w:sz w:val="28"/>
          <w:szCs w:val="28"/>
        </w:rPr>
        <w:t>, где будут звучать стихи поэтов, отрывки из произведений писателей – юбиляров 2022-2023 учебного года. В октябре</w:t>
      </w:r>
      <w:r w:rsidRPr="00E07360">
        <w:rPr>
          <w:rStyle w:val="a6"/>
          <w:b w:val="0"/>
          <w:sz w:val="28"/>
          <w:szCs w:val="28"/>
        </w:rPr>
        <w:t xml:space="preserve"> звучали стихи  поэтессы</w:t>
      </w:r>
      <w:r w:rsidRPr="00E07360">
        <w:rPr>
          <w:sz w:val="28"/>
          <w:szCs w:val="28"/>
        </w:rPr>
        <w:t xml:space="preserve"> </w:t>
      </w:r>
      <w:proofErr w:type="spellStart"/>
      <w:r w:rsidRPr="00E07360">
        <w:rPr>
          <w:rStyle w:val="a6"/>
          <w:sz w:val="28"/>
          <w:szCs w:val="28"/>
        </w:rPr>
        <w:t>М.Цветаевой</w:t>
      </w:r>
      <w:proofErr w:type="spellEnd"/>
      <w:r w:rsidRPr="00E07360">
        <w:rPr>
          <w:rStyle w:val="a6"/>
          <w:sz w:val="28"/>
          <w:szCs w:val="28"/>
        </w:rPr>
        <w:t xml:space="preserve"> (</w:t>
      </w:r>
      <w:r w:rsidRPr="00E07360">
        <w:rPr>
          <w:rStyle w:val="a6"/>
          <w:b w:val="0"/>
          <w:sz w:val="28"/>
          <w:szCs w:val="28"/>
        </w:rPr>
        <w:t>к 130-летию со дня рождения</w:t>
      </w:r>
      <w:r w:rsidRPr="00E07360">
        <w:rPr>
          <w:rStyle w:val="a6"/>
          <w:sz w:val="28"/>
          <w:szCs w:val="28"/>
        </w:rPr>
        <w:t xml:space="preserve">).  </w:t>
      </w:r>
      <w:r w:rsidRPr="00E07360">
        <w:rPr>
          <w:sz w:val="28"/>
          <w:szCs w:val="28"/>
        </w:rPr>
        <w:t xml:space="preserve">Подготовлены </w:t>
      </w:r>
      <w:hyperlink r:id="rId47" w:history="1">
        <w:r w:rsidRPr="00E07360">
          <w:rPr>
            <w:rStyle w:val="a5"/>
            <w:sz w:val="28"/>
            <w:szCs w:val="28"/>
          </w:rPr>
          <w:t>видео</w:t>
        </w:r>
      </w:hyperlink>
      <w:r w:rsidRPr="00E07360">
        <w:rPr>
          <w:sz w:val="28"/>
          <w:szCs w:val="28"/>
        </w:rPr>
        <w:t xml:space="preserve"> с чтением стихов студентов 1-2-х курсов направления Отечественной филологии</w:t>
      </w:r>
    </w:p>
    <w:p w:rsidR="00E07360" w:rsidRPr="00E07360" w:rsidRDefault="00E07360" w:rsidP="00E07360">
      <w:pPr>
        <w:jc w:val="both"/>
        <w:rPr>
          <w:b/>
          <w:i/>
          <w:color w:val="0070C0"/>
          <w:sz w:val="28"/>
          <w:szCs w:val="28"/>
          <w:u w:val="single"/>
        </w:rPr>
      </w:pPr>
    </w:p>
    <w:p w:rsidR="00E07360" w:rsidRPr="00E87297" w:rsidRDefault="00E07360" w:rsidP="00E07360">
      <w:pPr>
        <w:jc w:val="both"/>
        <w:rPr>
          <w:sz w:val="28"/>
          <w:szCs w:val="28"/>
        </w:rPr>
      </w:pPr>
      <w:r w:rsidRPr="00E87297">
        <w:rPr>
          <w:i/>
          <w:sz w:val="28"/>
          <w:szCs w:val="28"/>
        </w:rPr>
        <w:t>−</w:t>
      </w:r>
      <w:r w:rsidRPr="00E87297">
        <w:rPr>
          <w:sz w:val="28"/>
          <w:szCs w:val="28"/>
        </w:rPr>
        <w:t xml:space="preserve"> В группе </w:t>
      </w:r>
      <w:proofErr w:type="spellStart"/>
      <w:r w:rsidRPr="00E87297">
        <w:rPr>
          <w:sz w:val="28"/>
          <w:szCs w:val="28"/>
        </w:rPr>
        <w:t>ВКонтакте</w:t>
      </w:r>
      <w:proofErr w:type="spellEnd"/>
      <w:r w:rsidRPr="00E87297">
        <w:rPr>
          <w:sz w:val="28"/>
          <w:szCs w:val="28"/>
        </w:rPr>
        <w:t xml:space="preserve"> введены новые рубрики "Народные промыслы России" и "Шедевры под обложкой". </w:t>
      </w:r>
    </w:p>
    <w:p w:rsidR="00E07360" w:rsidRPr="00E87297" w:rsidRDefault="00E07360" w:rsidP="00E07360">
      <w:pPr>
        <w:jc w:val="both"/>
        <w:rPr>
          <w:bCs/>
          <w:sz w:val="28"/>
          <w:szCs w:val="28"/>
        </w:rPr>
      </w:pPr>
    </w:p>
    <w:p w:rsidR="00E07360" w:rsidRPr="00E87297" w:rsidRDefault="00E07360" w:rsidP="00E07360">
      <w:pPr>
        <w:jc w:val="both"/>
        <w:rPr>
          <w:bCs/>
          <w:sz w:val="28"/>
          <w:szCs w:val="28"/>
        </w:rPr>
      </w:pPr>
      <w:r w:rsidRPr="00E87297">
        <w:rPr>
          <w:i/>
          <w:sz w:val="28"/>
          <w:szCs w:val="28"/>
        </w:rPr>
        <w:t>−</w:t>
      </w:r>
      <w:r w:rsidRPr="00E87297">
        <w:rPr>
          <w:bCs/>
          <w:sz w:val="28"/>
          <w:szCs w:val="28"/>
        </w:rPr>
        <w:t xml:space="preserve"> </w:t>
      </w:r>
      <w:r w:rsidRPr="00E87297">
        <w:rPr>
          <w:sz w:val="28"/>
          <w:szCs w:val="28"/>
        </w:rPr>
        <w:t xml:space="preserve">В этом году было снято два видеоклипа в вертикальном формате, длительностью не более одной минуты: ко дню книги и рекламный клип для привлечения читателей. Они были также выложены в социальной сети </w:t>
      </w:r>
      <w:proofErr w:type="spellStart"/>
      <w:r w:rsidRPr="00E87297">
        <w:rPr>
          <w:sz w:val="28"/>
          <w:szCs w:val="28"/>
        </w:rPr>
        <w:t>ВКонтакте</w:t>
      </w:r>
      <w:proofErr w:type="spellEnd"/>
      <w:r w:rsidRPr="00E87297">
        <w:rPr>
          <w:sz w:val="28"/>
          <w:szCs w:val="28"/>
        </w:rPr>
        <w:t>, общее количество просмотров – 1816. Данный вид подачи информации очень популярен в последнее время.</w:t>
      </w:r>
    </w:p>
    <w:p w:rsidR="00E07360" w:rsidRPr="003647C7" w:rsidRDefault="00E07360" w:rsidP="00E07360">
      <w:pPr>
        <w:pStyle w:val="2"/>
        <w:spacing w:before="0" w:after="0"/>
        <w:rPr>
          <w:rStyle w:val="a5"/>
          <w:rFonts w:ascii="Times New Roman" w:hAnsi="Times New Roman"/>
          <w:b w:val="0"/>
          <w:i w:val="0"/>
        </w:rPr>
      </w:pPr>
      <w:r w:rsidRPr="00E87297">
        <w:rPr>
          <w:rFonts w:ascii="Times New Roman" w:hAnsi="Times New Roman"/>
        </w:rPr>
        <w:t> </w:t>
      </w:r>
      <w:r w:rsidRPr="00E87297">
        <w:rPr>
          <w:rFonts w:ascii="Times New Roman" w:hAnsi="Times New Roman"/>
          <w:b w:val="0"/>
        </w:rPr>
        <w:t xml:space="preserve">1клип  </w:t>
      </w:r>
      <w:r w:rsidRPr="00E87297">
        <w:rPr>
          <w:rFonts w:ascii="Times New Roman" w:hAnsi="Times New Roman"/>
          <w:b w:val="0"/>
          <w:i w:val="0"/>
        </w:rPr>
        <w:t xml:space="preserve">День книг </w:t>
      </w:r>
      <w:hyperlink r:id="rId48" w:history="1">
        <w:r w:rsidRPr="003647C7">
          <w:rPr>
            <w:rStyle w:val="a5"/>
            <w:rFonts w:ascii="Times New Roman" w:hAnsi="Times New Roman"/>
            <w:b w:val="0"/>
            <w:i w:val="0"/>
          </w:rPr>
          <w:t>https://vk.com/clip-107486987_456239059</w:t>
        </w:r>
      </w:hyperlink>
    </w:p>
    <w:p w:rsidR="00E07360" w:rsidRPr="00AC36E8" w:rsidRDefault="00E07360" w:rsidP="00E07360">
      <w:pPr>
        <w:rPr>
          <w:b/>
          <w:i/>
          <w:sz w:val="28"/>
          <w:szCs w:val="28"/>
        </w:rPr>
      </w:pPr>
      <w:r w:rsidRPr="00AC36E8">
        <w:rPr>
          <w:i/>
          <w:sz w:val="28"/>
          <w:szCs w:val="28"/>
        </w:rPr>
        <w:t xml:space="preserve">2 клип  </w:t>
      </w:r>
      <w:r w:rsidRPr="00266E56">
        <w:rPr>
          <w:rStyle w:val="a6"/>
          <w:b w:val="0"/>
          <w:sz w:val="28"/>
          <w:szCs w:val="28"/>
        </w:rPr>
        <w:t>День книг и авторского права</w:t>
      </w:r>
      <w:r w:rsidRPr="00AC36E8">
        <w:rPr>
          <w:rStyle w:val="a6"/>
        </w:rPr>
        <w:t xml:space="preserve"> </w:t>
      </w:r>
      <w:r w:rsidRPr="00AC36E8">
        <w:rPr>
          <w:sz w:val="28"/>
          <w:szCs w:val="28"/>
        </w:rPr>
        <w:t xml:space="preserve"> </w:t>
      </w:r>
      <w:hyperlink r:id="rId49" w:history="1">
        <w:r w:rsidRPr="0009766F">
          <w:rPr>
            <w:rStyle w:val="a5"/>
            <w:sz w:val="28"/>
            <w:szCs w:val="28"/>
          </w:rPr>
          <w:t>https://vk.com/clip-07486987_456239061</w:t>
        </w:r>
      </w:hyperlink>
      <w:r w:rsidRPr="00AC36E8">
        <w:rPr>
          <w:b/>
          <w:i/>
          <w:sz w:val="28"/>
          <w:szCs w:val="28"/>
        </w:rPr>
        <w:t xml:space="preserve"> </w:t>
      </w:r>
    </w:p>
    <w:p w:rsidR="00E07360" w:rsidRPr="00AC36E8" w:rsidRDefault="00E07360" w:rsidP="00E07360">
      <w:pPr>
        <w:pStyle w:val="12"/>
        <w:ind w:left="0"/>
        <w:jc w:val="both"/>
        <w:rPr>
          <w:b/>
          <w:i/>
          <w:color w:val="0070C0"/>
          <w:u w:val="single"/>
        </w:rPr>
      </w:pPr>
    </w:p>
    <w:p w:rsidR="00E07360" w:rsidRPr="001E2196" w:rsidRDefault="00E07360" w:rsidP="00E07360">
      <w:pPr>
        <w:pStyle w:val="12"/>
        <w:ind w:left="0"/>
        <w:jc w:val="both"/>
        <w:rPr>
          <w:rFonts w:ascii="Bookman Old Style" w:hAnsi="Bookman Old Style"/>
          <w:b/>
          <w:i/>
          <w:color w:val="0070C0"/>
        </w:rPr>
      </w:pPr>
      <w:r w:rsidRPr="001E2196">
        <w:rPr>
          <w:rFonts w:ascii="Bookman Old Style" w:hAnsi="Bookman Old Style"/>
          <w:b/>
          <w:i/>
          <w:color w:val="0070C0"/>
        </w:rPr>
        <w:t xml:space="preserve">ШФ </w:t>
      </w:r>
      <w:proofErr w:type="spellStart"/>
      <w:r w:rsidRPr="001E2196">
        <w:rPr>
          <w:rFonts w:ascii="Bookman Old Style" w:hAnsi="Bookman Old Style"/>
          <w:b/>
          <w:i/>
          <w:color w:val="0070C0"/>
        </w:rPr>
        <w:t>ИвГУ</w:t>
      </w:r>
      <w:proofErr w:type="spellEnd"/>
    </w:p>
    <w:p w:rsidR="00E07360" w:rsidRPr="00636C37" w:rsidRDefault="00E07360" w:rsidP="00E07360"/>
    <w:p w:rsidR="00E07360" w:rsidRPr="00733988" w:rsidRDefault="00E07360" w:rsidP="00E07360">
      <w:pPr>
        <w:jc w:val="both"/>
        <w:rPr>
          <w:sz w:val="28"/>
          <w:szCs w:val="28"/>
        </w:rPr>
      </w:pPr>
      <w:r>
        <w:rPr>
          <w:i/>
          <w:sz w:val="28"/>
          <w:szCs w:val="28"/>
        </w:rPr>
        <w:t>-</w:t>
      </w:r>
      <w:r w:rsidRPr="00E87297">
        <w:rPr>
          <w:sz w:val="28"/>
          <w:szCs w:val="28"/>
        </w:rPr>
        <w:t xml:space="preserve"> 2022 год был объявлен Годом народного искусства и нематериального </w:t>
      </w:r>
    </w:p>
    <w:p w:rsidR="00E07360" w:rsidRPr="00E87297" w:rsidRDefault="00E07360" w:rsidP="00E07360">
      <w:pPr>
        <w:jc w:val="both"/>
        <w:rPr>
          <w:sz w:val="28"/>
          <w:szCs w:val="28"/>
        </w:rPr>
      </w:pPr>
      <w:r w:rsidRPr="00E87297">
        <w:rPr>
          <w:sz w:val="28"/>
          <w:szCs w:val="28"/>
        </w:rPr>
        <w:t>культурного наследия народов России.</w:t>
      </w:r>
    </w:p>
    <w:p w:rsidR="00E07360" w:rsidRPr="00E87297" w:rsidRDefault="00E07360" w:rsidP="00E07360">
      <w:pPr>
        <w:widowControl w:val="0"/>
        <w:numPr>
          <w:ilvl w:val="0"/>
          <w:numId w:val="13"/>
        </w:numPr>
        <w:suppressAutoHyphens/>
        <w:ind w:left="142" w:hanging="142"/>
        <w:jc w:val="both"/>
        <w:rPr>
          <w:sz w:val="28"/>
          <w:szCs w:val="28"/>
        </w:rPr>
      </w:pPr>
      <w:r w:rsidRPr="00E87297">
        <w:rPr>
          <w:sz w:val="28"/>
          <w:szCs w:val="28"/>
        </w:rPr>
        <w:t xml:space="preserve"> На </w:t>
      </w:r>
      <w:r w:rsidRPr="008D27F7">
        <w:rPr>
          <w:sz w:val="28"/>
          <w:szCs w:val="28"/>
        </w:rPr>
        <w:t>обзоре «Народный костюм. Путешествие с севера на юг»</w:t>
      </w:r>
      <w:r w:rsidRPr="00E87297">
        <w:rPr>
          <w:sz w:val="28"/>
          <w:szCs w:val="28"/>
        </w:rPr>
        <w:t xml:space="preserve">  вниманию студентов были представлены иллюстрированные книги о русском костюме от истории до современности.</w:t>
      </w:r>
    </w:p>
    <w:p w:rsidR="00E07360" w:rsidRPr="00E87297" w:rsidRDefault="00E07360" w:rsidP="00E07360">
      <w:pPr>
        <w:jc w:val="both"/>
        <w:rPr>
          <w:sz w:val="28"/>
          <w:szCs w:val="28"/>
        </w:rPr>
      </w:pPr>
      <w:r w:rsidRPr="00E87297">
        <w:rPr>
          <w:sz w:val="28"/>
          <w:szCs w:val="28"/>
        </w:rPr>
        <w:t>Данной теме посвящены и выставки.</w:t>
      </w:r>
    </w:p>
    <w:p w:rsidR="00E07360" w:rsidRPr="00E87297" w:rsidRDefault="00E07360" w:rsidP="00E07360">
      <w:pPr>
        <w:widowControl w:val="0"/>
        <w:numPr>
          <w:ilvl w:val="0"/>
          <w:numId w:val="13"/>
        </w:numPr>
        <w:suppressAutoHyphens/>
        <w:ind w:left="0" w:hanging="142"/>
        <w:jc w:val="both"/>
        <w:rPr>
          <w:sz w:val="28"/>
          <w:szCs w:val="28"/>
        </w:rPr>
      </w:pPr>
      <w:r>
        <w:rPr>
          <w:sz w:val="28"/>
          <w:szCs w:val="28"/>
        </w:rPr>
        <w:t xml:space="preserve">    </w:t>
      </w:r>
      <w:r w:rsidRPr="00592F0D">
        <w:rPr>
          <w:sz w:val="28"/>
          <w:szCs w:val="28"/>
        </w:rPr>
        <w:t xml:space="preserve">Выставка «Многообразие национальных культур в произведениях отечественной </w:t>
      </w:r>
      <w:r w:rsidRPr="00592F0D">
        <w:rPr>
          <w:sz w:val="28"/>
          <w:szCs w:val="28"/>
        </w:rPr>
        <w:lastRenderedPageBreak/>
        <w:t xml:space="preserve">литературы»  </w:t>
      </w:r>
      <w:r>
        <w:rPr>
          <w:sz w:val="28"/>
          <w:szCs w:val="28"/>
        </w:rPr>
        <w:t xml:space="preserve">действовала </w:t>
      </w:r>
      <w:r w:rsidRPr="00592F0D">
        <w:rPr>
          <w:sz w:val="28"/>
          <w:szCs w:val="28"/>
        </w:rPr>
        <w:t>в течение года с периодическим обновлением</w:t>
      </w:r>
      <w:r w:rsidRPr="00E87297">
        <w:rPr>
          <w:sz w:val="28"/>
          <w:szCs w:val="28"/>
        </w:rPr>
        <w:t xml:space="preserve"> разделов. Всего представлено пять разделов: «Фольклор», «Древнерусская литература», «Русская литература до начала 20 века», «Литература России от советского периода до наших дней», «Детская литература». </w:t>
      </w:r>
    </w:p>
    <w:p w:rsidR="00E07360" w:rsidRPr="00E87297" w:rsidRDefault="00E07360" w:rsidP="00E07360">
      <w:pPr>
        <w:pStyle w:val="af6"/>
        <w:numPr>
          <w:ilvl w:val="0"/>
          <w:numId w:val="13"/>
        </w:numPr>
        <w:ind w:left="0" w:firstLine="0"/>
        <w:jc w:val="both"/>
        <w:rPr>
          <w:sz w:val="28"/>
          <w:szCs w:val="28"/>
        </w:rPr>
      </w:pPr>
      <w:r w:rsidRPr="00E87297">
        <w:rPr>
          <w:sz w:val="28"/>
          <w:szCs w:val="28"/>
        </w:rPr>
        <w:t xml:space="preserve">В этом году  исполнилось 60 лет образованию нового раздела педагогики - </w:t>
      </w:r>
      <w:proofErr w:type="spellStart"/>
      <w:r w:rsidRPr="00E87297">
        <w:rPr>
          <w:sz w:val="28"/>
          <w:szCs w:val="28"/>
        </w:rPr>
        <w:t>этнопедагогика</w:t>
      </w:r>
      <w:proofErr w:type="spellEnd"/>
      <w:r w:rsidRPr="00E87297">
        <w:rPr>
          <w:sz w:val="28"/>
          <w:szCs w:val="28"/>
        </w:rPr>
        <w:t xml:space="preserve">. </w:t>
      </w:r>
      <w:r>
        <w:rPr>
          <w:sz w:val="28"/>
          <w:szCs w:val="28"/>
        </w:rPr>
        <w:t xml:space="preserve"> </w:t>
      </w:r>
      <w:r w:rsidRPr="00592F0D">
        <w:rPr>
          <w:sz w:val="28"/>
          <w:szCs w:val="28"/>
        </w:rPr>
        <w:t>Выставка «</w:t>
      </w:r>
      <w:proofErr w:type="spellStart"/>
      <w:r w:rsidRPr="00592F0D">
        <w:rPr>
          <w:sz w:val="28"/>
          <w:szCs w:val="28"/>
        </w:rPr>
        <w:t>Этнопедагогика</w:t>
      </w:r>
      <w:proofErr w:type="spellEnd"/>
      <w:r w:rsidRPr="00592F0D">
        <w:rPr>
          <w:sz w:val="28"/>
          <w:szCs w:val="28"/>
        </w:rPr>
        <w:t>: живой опыт воспитания»</w:t>
      </w:r>
      <w:r>
        <w:rPr>
          <w:sz w:val="28"/>
          <w:szCs w:val="28"/>
        </w:rPr>
        <w:t xml:space="preserve"> </w:t>
      </w:r>
      <w:r w:rsidRPr="00E87297">
        <w:rPr>
          <w:sz w:val="28"/>
          <w:szCs w:val="28"/>
        </w:rPr>
        <w:t xml:space="preserve">  рассказала о  воспитательных традициях народов России, народном искусстве и духовной культуре. Фольклор, традиции, обычаи - на этом каждый народ воспитывает будущие поколения, начиная с воспитания в семье. Народная педагогика используется в детских садах, школах, это способствует и воспитанию толерантности в межнациональных отношениях.</w:t>
      </w:r>
      <w:r>
        <w:rPr>
          <w:sz w:val="28"/>
          <w:szCs w:val="28"/>
        </w:rPr>
        <w:t xml:space="preserve"> </w:t>
      </w:r>
      <w:r w:rsidRPr="00E87297">
        <w:rPr>
          <w:sz w:val="28"/>
          <w:szCs w:val="28"/>
        </w:rPr>
        <w:t>В группе в ВК регулярно выставлялись посты по данной тематике.</w:t>
      </w:r>
    </w:p>
    <w:p w:rsidR="00E07360" w:rsidRDefault="00E07360" w:rsidP="00E07360">
      <w:pPr>
        <w:jc w:val="both"/>
        <w:rPr>
          <w:rStyle w:val="a6"/>
          <w:b w:val="0"/>
        </w:rPr>
      </w:pPr>
    </w:p>
    <w:p w:rsidR="00E07360" w:rsidRDefault="00E07360" w:rsidP="00E07360">
      <w:pPr>
        <w:jc w:val="both"/>
        <w:rPr>
          <w:sz w:val="28"/>
          <w:szCs w:val="28"/>
        </w:rPr>
      </w:pPr>
      <w:r w:rsidRPr="00E87297">
        <w:rPr>
          <w:sz w:val="28"/>
          <w:szCs w:val="28"/>
        </w:rPr>
        <w:t xml:space="preserve">- С января  по май в читальном зале проходили мероприятия, посвященные </w:t>
      </w:r>
      <w:r w:rsidRPr="00E87297">
        <w:rPr>
          <w:b/>
          <w:sz w:val="28"/>
          <w:szCs w:val="28"/>
        </w:rPr>
        <w:t xml:space="preserve">70-летию Шуйского государственного педагогического института им. Фурманова. </w:t>
      </w:r>
      <w:r w:rsidRPr="00E87297">
        <w:rPr>
          <w:sz w:val="28"/>
          <w:szCs w:val="28"/>
        </w:rPr>
        <w:t xml:space="preserve">По выставке-просмотру «Ученые записки: наука в лицах» были организованы серии экскурсий для студентов, преподавателей, сотрудников вуза. </w:t>
      </w:r>
    </w:p>
    <w:p w:rsidR="00E07360" w:rsidRPr="00E87297" w:rsidRDefault="00E07360" w:rsidP="00E07360">
      <w:pPr>
        <w:jc w:val="both"/>
        <w:rPr>
          <w:sz w:val="28"/>
          <w:szCs w:val="28"/>
        </w:rPr>
      </w:pPr>
    </w:p>
    <w:p w:rsidR="00E07360" w:rsidRPr="00E87297" w:rsidRDefault="00E07360" w:rsidP="00E07360">
      <w:pPr>
        <w:jc w:val="both"/>
        <w:rPr>
          <w:sz w:val="28"/>
          <w:szCs w:val="28"/>
        </w:rPr>
      </w:pPr>
      <w:r w:rsidRPr="00E87297">
        <w:rPr>
          <w:sz w:val="28"/>
          <w:szCs w:val="28"/>
        </w:rPr>
        <w:t xml:space="preserve">- </w:t>
      </w:r>
      <w:r>
        <w:rPr>
          <w:sz w:val="28"/>
          <w:szCs w:val="28"/>
        </w:rPr>
        <w:t>П</w:t>
      </w:r>
      <w:r w:rsidRPr="00E87297">
        <w:rPr>
          <w:sz w:val="28"/>
          <w:szCs w:val="28"/>
        </w:rPr>
        <w:t xml:space="preserve">одготовлен библиографический указатель «Ученые записки: наука в лицах» (к 70-летию со дня образования ШГПИ как высшего учебного заведения),  который содержал биографические справки авторов статей, указатель научных работ, список всех изданий Ученых записок. </w:t>
      </w:r>
    </w:p>
    <w:p w:rsidR="00E07360" w:rsidRPr="00E87297" w:rsidRDefault="00E07360" w:rsidP="00E07360">
      <w:pPr>
        <w:jc w:val="both"/>
        <w:rPr>
          <w:sz w:val="28"/>
          <w:szCs w:val="28"/>
        </w:rPr>
      </w:pPr>
      <w:r w:rsidRPr="00E87297">
        <w:rPr>
          <w:sz w:val="28"/>
          <w:szCs w:val="28"/>
        </w:rPr>
        <w:t>По материала</w:t>
      </w:r>
      <w:r>
        <w:rPr>
          <w:sz w:val="28"/>
          <w:szCs w:val="28"/>
        </w:rPr>
        <w:t xml:space="preserve">м выставки и указателя </w:t>
      </w:r>
      <w:r w:rsidRPr="00E87297">
        <w:rPr>
          <w:sz w:val="28"/>
          <w:szCs w:val="28"/>
        </w:rPr>
        <w:t xml:space="preserve"> был создан одноименный виртуальный проект, который содержал информацию из истории создания и развития научного жанра ученые записки в Российской империи, Советском Союзе.</w:t>
      </w:r>
    </w:p>
    <w:p w:rsidR="00E07360" w:rsidRPr="00E87297" w:rsidRDefault="00E07360" w:rsidP="00E07360">
      <w:pPr>
        <w:jc w:val="both"/>
        <w:rPr>
          <w:sz w:val="28"/>
          <w:szCs w:val="28"/>
        </w:rPr>
      </w:pPr>
    </w:p>
    <w:p w:rsidR="00E07360" w:rsidRPr="00E87297" w:rsidRDefault="00E07360" w:rsidP="00E07360">
      <w:pPr>
        <w:tabs>
          <w:tab w:val="left" w:pos="3420"/>
        </w:tabs>
        <w:jc w:val="both"/>
        <w:rPr>
          <w:sz w:val="28"/>
          <w:szCs w:val="28"/>
          <w:lang w:eastAsia="ar-SA"/>
        </w:rPr>
      </w:pPr>
      <w:r w:rsidRPr="00E87297">
        <w:rPr>
          <w:sz w:val="28"/>
          <w:szCs w:val="28"/>
          <w:lang w:eastAsia="ar-SA"/>
        </w:rPr>
        <w:t xml:space="preserve">- Заведующей БИЦ Курниковой Н.С. в соавторстве с директором ШФ </w:t>
      </w:r>
      <w:proofErr w:type="spellStart"/>
      <w:r w:rsidRPr="00E87297">
        <w:rPr>
          <w:sz w:val="28"/>
          <w:szCs w:val="28"/>
          <w:lang w:eastAsia="ar-SA"/>
        </w:rPr>
        <w:t>ИвГУ</w:t>
      </w:r>
      <w:proofErr w:type="spellEnd"/>
      <w:r w:rsidRPr="00E87297">
        <w:rPr>
          <w:sz w:val="28"/>
          <w:szCs w:val="28"/>
          <w:lang w:eastAsia="ar-SA"/>
        </w:rPr>
        <w:t xml:space="preserve"> А.А. Михайловым подготовлена </w:t>
      </w:r>
      <w:r w:rsidRPr="008D27F7">
        <w:rPr>
          <w:sz w:val="28"/>
          <w:szCs w:val="28"/>
          <w:lang w:eastAsia="ar-SA"/>
        </w:rPr>
        <w:t>статья «Первые педагоги Шуйского пединститута: к 70-летию со дня открытия высшего учебного заведения», размещенная в Вестнике Владимирского</w:t>
      </w:r>
      <w:r w:rsidRPr="00E87297">
        <w:rPr>
          <w:sz w:val="28"/>
          <w:szCs w:val="28"/>
          <w:lang w:eastAsia="ar-SA"/>
        </w:rPr>
        <w:t xml:space="preserve"> госуниверситета им. А.Г. и Н.Г. Столетовых в серии «Педагогические и психологические науки» №  49 (68). Статья посвящена истории ШГПИ, </w:t>
      </w:r>
      <w:proofErr w:type="gramStart"/>
      <w:r w:rsidRPr="00E87297">
        <w:rPr>
          <w:sz w:val="28"/>
          <w:szCs w:val="28"/>
          <w:lang w:eastAsia="ar-SA"/>
        </w:rPr>
        <w:t>открытого</w:t>
      </w:r>
      <w:proofErr w:type="gramEnd"/>
      <w:r w:rsidRPr="00E87297">
        <w:rPr>
          <w:sz w:val="28"/>
          <w:szCs w:val="28"/>
          <w:lang w:eastAsia="ar-SA"/>
        </w:rPr>
        <w:t xml:space="preserve"> 70 лет назад. В ней отражены факты, события, лица, свидетельствующие о богатой истории вуза, ставшего центром педагогического образования в Ивановском регионе.</w:t>
      </w:r>
    </w:p>
    <w:p w:rsidR="00E07360" w:rsidRDefault="00E07360" w:rsidP="00E07360">
      <w:pPr>
        <w:jc w:val="both"/>
        <w:rPr>
          <w:sz w:val="28"/>
          <w:szCs w:val="28"/>
        </w:rPr>
      </w:pPr>
    </w:p>
    <w:p w:rsidR="00E07360" w:rsidRPr="00E87297" w:rsidRDefault="00E07360" w:rsidP="00E07360">
      <w:pPr>
        <w:jc w:val="both"/>
        <w:rPr>
          <w:sz w:val="28"/>
          <w:szCs w:val="28"/>
        </w:rPr>
      </w:pPr>
      <w:r w:rsidRPr="00E87297">
        <w:rPr>
          <w:sz w:val="28"/>
          <w:szCs w:val="28"/>
        </w:rPr>
        <w:t>- К 430-летию со дня рожде</w:t>
      </w:r>
      <w:r w:rsidR="003647C7">
        <w:rPr>
          <w:sz w:val="28"/>
          <w:szCs w:val="28"/>
        </w:rPr>
        <w:t>ния Я.А. Коменского организованы</w:t>
      </w:r>
      <w:r w:rsidRPr="00E87297">
        <w:rPr>
          <w:sz w:val="28"/>
          <w:szCs w:val="28"/>
        </w:rPr>
        <w:t xml:space="preserve">: </w:t>
      </w:r>
    </w:p>
    <w:p w:rsidR="00E07360" w:rsidRPr="00592F0D" w:rsidRDefault="00E07360" w:rsidP="00E07360">
      <w:pPr>
        <w:pStyle w:val="af6"/>
        <w:numPr>
          <w:ilvl w:val="0"/>
          <w:numId w:val="14"/>
        </w:numPr>
        <w:jc w:val="both"/>
        <w:rPr>
          <w:sz w:val="28"/>
          <w:szCs w:val="28"/>
        </w:rPr>
      </w:pPr>
      <w:r w:rsidRPr="00592F0D">
        <w:rPr>
          <w:sz w:val="28"/>
          <w:szCs w:val="28"/>
        </w:rPr>
        <w:t xml:space="preserve">выставка «Я.А. Коменский – чешский педагог, общественный деятель», </w:t>
      </w:r>
    </w:p>
    <w:p w:rsidR="00E07360" w:rsidRPr="00592F0D" w:rsidRDefault="00E07360" w:rsidP="00E07360">
      <w:pPr>
        <w:pStyle w:val="af6"/>
        <w:numPr>
          <w:ilvl w:val="0"/>
          <w:numId w:val="15"/>
        </w:numPr>
        <w:jc w:val="both"/>
        <w:rPr>
          <w:sz w:val="28"/>
          <w:szCs w:val="28"/>
        </w:rPr>
      </w:pPr>
      <w:proofErr w:type="gramStart"/>
      <w:r w:rsidRPr="00592F0D">
        <w:rPr>
          <w:sz w:val="28"/>
          <w:szCs w:val="28"/>
        </w:rPr>
        <w:t>обзор литературы «Творцы нового времени» - (Я.А. Коменский и его современники:</w:t>
      </w:r>
      <w:proofErr w:type="gramEnd"/>
      <w:r w:rsidRPr="00592F0D">
        <w:rPr>
          <w:sz w:val="28"/>
          <w:szCs w:val="28"/>
        </w:rPr>
        <w:t xml:space="preserve"> </w:t>
      </w:r>
      <w:proofErr w:type="gramStart"/>
      <w:r w:rsidRPr="00592F0D">
        <w:rPr>
          <w:sz w:val="28"/>
          <w:szCs w:val="28"/>
        </w:rPr>
        <w:t xml:space="preserve">Ф. Бэкон, Д. Бруно, Г. Галилей, Р. Декарт, Т. Кампанелла, Б. Спиноза), </w:t>
      </w:r>
      <w:proofErr w:type="gramEnd"/>
    </w:p>
    <w:p w:rsidR="00E07360" w:rsidRDefault="00E07360" w:rsidP="00E07360">
      <w:pPr>
        <w:pStyle w:val="af6"/>
        <w:numPr>
          <w:ilvl w:val="0"/>
          <w:numId w:val="16"/>
        </w:numPr>
        <w:jc w:val="both"/>
        <w:rPr>
          <w:sz w:val="28"/>
          <w:szCs w:val="28"/>
        </w:rPr>
      </w:pPr>
      <w:r w:rsidRPr="00592F0D">
        <w:rPr>
          <w:i/>
          <w:sz w:val="28"/>
          <w:szCs w:val="28"/>
        </w:rPr>
        <w:t>э</w:t>
      </w:r>
      <w:r w:rsidRPr="00592F0D">
        <w:rPr>
          <w:sz w:val="28"/>
          <w:szCs w:val="28"/>
        </w:rPr>
        <w:t>кскурсии по выставке-просмотру «Великий гуманист</w:t>
      </w:r>
      <w:r w:rsidRPr="00E87297">
        <w:rPr>
          <w:b/>
          <w:sz w:val="28"/>
          <w:szCs w:val="28"/>
        </w:rPr>
        <w:t>».</w:t>
      </w:r>
      <w:r w:rsidRPr="00E87297">
        <w:rPr>
          <w:sz w:val="28"/>
          <w:szCs w:val="28"/>
        </w:rPr>
        <w:t xml:space="preserve">  Ян </w:t>
      </w:r>
      <w:proofErr w:type="spellStart"/>
      <w:r w:rsidRPr="00E87297">
        <w:rPr>
          <w:sz w:val="28"/>
          <w:szCs w:val="28"/>
        </w:rPr>
        <w:t>Амос</w:t>
      </w:r>
      <w:proofErr w:type="spellEnd"/>
      <w:r w:rsidRPr="00E87297">
        <w:rPr>
          <w:sz w:val="28"/>
          <w:szCs w:val="28"/>
        </w:rPr>
        <w:t xml:space="preserve"> Коменский - демократ и гуманист, основоположник педагогической науки, выдвинул и обосновал передовые для своего времени принципы воспитания и обучения, провозгласил демократический принцип всеобщего обучения на родном языке и создал новую, классно-урочную систему обучения.</w:t>
      </w:r>
    </w:p>
    <w:p w:rsidR="00E07360" w:rsidRPr="00266E56" w:rsidRDefault="00E07360" w:rsidP="00E07360">
      <w:pPr>
        <w:pStyle w:val="af6"/>
        <w:ind w:hanging="720"/>
        <w:jc w:val="both"/>
        <w:rPr>
          <w:rFonts w:ascii="Bookman Old Style" w:hAnsi="Bookman Old Style"/>
          <w:b/>
          <w:i/>
          <w:color w:val="0070C0"/>
          <w:sz w:val="28"/>
          <w:szCs w:val="28"/>
        </w:rPr>
      </w:pPr>
      <w:proofErr w:type="spellStart"/>
      <w:r w:rsidRPr="00266E56">
        <w:rPr>
          <w:rFonts w:ascii="Bookman Old Style" w:hAnsi="Bookman Old Style"/>
          <w:b/>
          <w:i/>
          <w:color w:val="0070C0"/>
          <w:sz w:val="28"/>
          <w:szCs w:val="28"/>
        </w:rPr>
        <w:lastRenderedPageBreak/>
        <w:t>ИвГМА</w:t>
      </w:r>
      <w:proofErr w:type="spellEnd"/>
    </w:p>
    <w:p w:rsidR="00E07360" w:rsidRDefault="00E07360" w:rsidP="00E07360">
      <w:pPr>
        <w:pStyle w:val="af6"/>
        <w:ind w:hanging="720"/>
        <w:jc w:val="both"/>
        <w:rPr>
          <w:rFonts w:ascii="Bookman Old Style" w:hAnsi="Bookman Old Style"/>
          <w:b/>
          <w:i/>
          <w:color w:val="0070C0"/>
          <w:sz w:val="28"/>
          <w:szCs w:val="28"/>
        </w:rPr>
      </w:pP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sz w:val="28"/>
          <w:szCs w:val="28"/>
        </w:rPr>
        <w:t xml:space="preserve">Большая часть культурно-просветительской деятельности библиотеки уже не первый год проводится в виртуальной среде. </w:t>
      </w: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sz w:val="28"/>
          <w:szCs w:val="28"/>
        </w:rPr>
        <w:t xml:space="preserve">На страничке библиотеки в </w:t>
      </w:r>
      <w:proofErr w:type="spellStart"/>
      <w:r w:rsidRPr="00E07360">
        <w:rPr>
          <w:rFonts w:ascii="Times New Roman" w:hAnsi="Times New Roman" w:cs="Times New Roman"/>
          <w:sz w:val="28"/>
          <w:szCs w:val="28"/>
        </w:rPr>
        <w:t>соц</w:t>
      </w:r>
      <w:proofErr w:type="gramStart"/>
      <w:r w:rsidRPr="00E07360">
        <w:rPr>
          <w:rFonts w:ascii="Times New Roman" w:hAnsi="Times New Roman" w:cs="Times New Roman"/>
          <w:sz w:val="28"/>
          <w:szCs w:val="28"/>
        </w:rPr>
        <w:t>.с</w:t>
      </w:r>
      <w:proofErr w:type="gramEnd"/>
      <w:r w:rsidRPr="00E07360">
        <w:rPr>
          <w:rFonts w:ascii="Times New Roman" w:hAnsi="Times New Roman" w:cs="Times New Roman"/>
          <w:sz w:val="28"/>
          <w:szCs w:val="28"/>
        </w:rPr>
        <w:t>ети</w:t>
      </w:r>
      <w:proofErr w:type="spellEnd"/>
      <w:r w:rsidRPr="00E07360">
        <w:rPr>
          <w:rFonts w:ascii="Times New Roman" w:hAnsi="Times New Roman" w:cs="Times New Roman"/>
          <w:sz w:val="28"/>
          <w:szCs w:val="28"/>
        </w:rPr>
        <w:t xml:space="preserve"> </w:t>
      </w:r>
      <w:proofErr w:type="spellStart"/>
      <w:r w:rsidRPr="00E07360">
        <w:rPr>
          <w:rFonts w:ascii="Times New Roman" w:hAnsi="Times New Roman" w:cs="Times New Roman"/>
          <w:sz w:val="28"/>
          <w:szCs w:val="28"/>
        </w:rPr>
        <w:t>ВКонтакте</w:t>
      </w:r>
      <w:proofErr w:type="spellEnd"/>
      <w:r w:rsidRPr="00E07360">
        <w:rPr>
          <w:rFonts w:ascii="Times New Roman" w:hAnsi="Times New Roman" w:cs="Times New Roman"/>
          <w:sz w:val="28"/>
          <w:szCs w:val="28"/>
        </w:rPr>
        <w:t xml:space="preserve"> существует несколько популярных проектов и рубрик  (</w:t>
      </w:r>
      <w:r w:rsidRPr="00E07360">
        <w:rPr>
          <w:rFonts w:ascii="Times New Roman" w:hAnsi="Times New Roman" w:cs="Times New Roman"/>
          <w:i/>
          <w:iCs/>
          <w:sz w:val="28"/>
          <w:szCs w:val="28"/>
        </w:rPr>
        <w:t xml:space="preserve">«Точка зрения», «Ивановская мозаика», «Книга дня», «Пятничная библиотека», «Нужная цитата», «Это интересно»). </w:t>
      </w:r>
    </w:p>
    <w:p w:rsidR="00E07360" w:rsidRDefault="00E07360" w:rsidP="00E07360">
      <w:pPr>
        <w:pStyle w:val="af6"/>
        <w:ind w:left="0"/>
        <w:jc w:val="both"/>
        <w:rPr>
          <w:sz w:val="28"/>
          <w:szCs w:val="28"/>
        </w:rPr>
      </w:pPr>
      <w:r>
        <w:rPr>
          <w:sz w:val="28"/>
          <w:szCs w:val="28"/>
        </w:rPr>
        <w:t>Из новых проектов 2022 года следует отметить: «Зеркальные миры Тарковского», «Рассказ о книгах-юбилярах» и «Вспомнить всё!»</w:t>
      </w:r>
    </w:p>
    <w:p w:rsidR="00E07360" w:rsidRPr="009D0C99" w:rsidRDefault="00E07360" w:rsidP="00E07360">
      <w:pPr>
        <w:pStyle w:val="af6"/>
        <w:ind w:left="0"/>
        <w:jc w:val="both"/>
        <w:rPr>
          <w:rFonts w:ascii="Bookman Old Style" w:hAnsi="Bookman Old Style"/>
          <w:b/>
          <w:i/>
          <w:color w:val="0070C0"/>
          <w:sz w:val="28"/>
          <w:szCs w:val="28"/>
        </w:rPr>
      </w:pPr>
    </w:p>
    <w:p w:rsidR="00E07360" w:rsidRDefault="00E07360" w:rsidP="00E07360">
      <w:pPr>
        <w:jc w:val="both"/>
        <w:rPr>
          <w:sz w:val="28"/>
          <w:szCs w:val="28"/>
        </w:rPr>
      </w:pPr>
      <w:r>
        <w:rPr>
          <w:b/>
          <w:bCs/>
          <w:i/>
          <w:iCs/>
          <w:sz w:val="28"/>
          <w:szCs w:val="28"/>
        </w:rPr>
        <w:t xml:space="preserve">- </w:t>
      </w:r>
      <w:r w:rsidRPr="00B87FDA">
        <w:rPr>
          <w:b/>
          <w:bCs/>
          <w:i/>
          <w:iCs/>
          <w:sz w:val="28"/>
          <w:szCs w:val="28"/>
        </w:rPr>
        <w:t xml:space="preserve">Проект «Зеркальные миры Тарковского» </w:t>
      </w:r>
      <w:r w:rsidRPr="00B87FDA">
        <w:rPr>
          <w:sz w:val="28"/>
          <w:szCs w:val="28"/>
        </w:rPr>
        <w:t xml:space="preserve">познакомил виртуальную аудиторию с материалами, отражающими яркую, талантливую и сложную  личность известного режиссёра и сценариста Андрея Тарковского. Цель – побуждение интереса к личности </w:t>
      </w:r>
      <w:proofErr w:type="spellStart"/>
      <w:r w:rsidRPr="00B87FDA">
        <w:rPr>
          <w:sz w:val="28"/>
          <w:szCs w:val="28"/>
        </w:rPr>
        <w:t>А.Тарковского</w:t>
      </w:r>
      <w:proofErr w:type="spellEnd"/>
      <w:r w:rsidRPr="00B87FDA">
        <w:rPr>
          <w:sz w:val="28"/>
          <w:szCs w:val="28"/>
        </w:rPr>
        <w:t xml:space="preserve">, его творчеству, философской и нравственной позиции в рамках краеведения, искусства, </w:t>
      </w:r>
      <w:proofErr w:type="spellStart"/>
      <w:r w:rsidRPr="00B87FDA">
        <w:rPr>
          <w:sz w:val="28"/>
          <w:szCs w:val="28"/>
        </w:rPr>
        <w:t>документалистики</w:t>
      </w:r>
      <w:proofErr w:type="spellEnd"/>
      <w:r>
        <w:rPr>
          <w:sz w:val="28"/>
          <w:szCs w:val="28"/>
        </w:rPr>
        <w:t>.</w:t>
      </w:r>
    </w:p>
    <w:p w:rsidR="00E07360" w:rsidRPr="00E07360" w:rsidRDefault="00E07360" w:rsidP="00E07360">
      <w:pPr>
        <w:pStyle w:val="Default"/>
        <w:rPr>
          <w:rFonts w:ascii="Times New Roman" w:hAnsi="Times New Roman" w:cs="Times New Roman"/>
          <w:sz w:val="28"/>
          <w:szCs w:val="28"/>
        </w:rPr>
      </w:pPr>
      <w:r w:rsidRPr="00E07360">
        <w:rPr>
          <w:rFonts w:ascii="Times New Roman" w:hAnsi="Times New Roman" w:cs="Times New Roman"/>
          <w:sz w:val="28"/>
          <w:szCs w:val="28"/>
        </w:rPr>
        <w:t>В составе проекта:</w:t>
      </w:r>
    </w:p>
    <w:p w:rsidR="00E07360" w:rsidRPr="00E07360" w:rsidRDefault="00E07360" w:rsidP="00E07360">
      <w:pPr>
        <w:pStyle w:val="Default"/>
        <w:numPr>
          <w:ilvl w:val="0"/>
          <w:numId w:val="17"/>
        </w:numPr>
        <w:rPr>
          <w:rFonts w:ascii="Times New Roman" w:hAnsi="Times New Roman" w:cs="Times New Roman"/>
          <w:sz w:val="28"/>
          <w:szCs w:val="28"/>
        </w:rPr>
      </w:pPr>
      <w:proofErr w:type="gramStart"/>
      <w:r w:rsidRPr="00E07360">
        <w:rPr>
          <w:rFonts w:ascii="Times New Roman" w:hAnsi="Times New Roman" w:cs="Times New Roman"/>
          <w:sz w:val="28"/>
          <w:szCs w:val="28"/>
        </w:rPr>
        <w:t xml:space="preserve">Публикация  цитат из дневниковых записей  </w:t>
      </w:r>
      <w:proofErr w:type="spellStart"/>
      <w:r w:rsidRPr="00E07360">
        <w:rPr>
          <w:rFonts w:ascii="Times New Roman" w:hAnsi="Times New Roman" w:cs="Times New Roman"/>
          <w:sz w:val="28"/>
          <w:szCs w:val="28"/>
        </w:rPr>
        <w:t>А.Тарковского</w:t>
      </w:r>
      <w:proofErr w:type="spellEnd"/>
      <w:r w:rsidRPr="00E07360">
        <w:rPr>
          <w:rFonts w:ascii="Times New Roman" w:hAnsi="Times New Roman" w:cs="Times New Roman"/>
          <w:sz w:val="28"/>
          <w:szCs w:val="28"/>
        </w:rPr>
        <w:t xml:space="preserve"> (1-2 раза в неделю (по годам) с названием «Мартиролог.</w:t>
      </w:r>
      <w:proofErr w:type="gramEnd"/>
      <w:r w:rsidRPr="00E07360">
        <w:rPr>
          <w:rFonts w:ascii="Times New Roman" w:hAnsi="Times New Roman" w:cs="Times New Roman"/>
          <w:sz w:val="28"/>
          <w:szCs w:val="28"/>
        </w:rPr>
        <w:t xml:space="preserve"> Год 19…»;</w:t>
      </w:r>
    </w:p>
    <w:p w:rsidR="00E07360" w:rsidRPr="00E07360" w:rsidRDefault="00E07360" w:rsidP="00E07360">
      <w:pPr>
        <w:pStyle w:val="Default"/>
        <w:numPr>
          <w:ilvl w:val="0"/>
          <w:numId w:val="17"/>
        </w:numPr>
        <w:rPr>
          <w:rFonts w:ascii="Times New Roman" w:hAnsi="Times New Roman" w:cs="Times New Roman"/>
          <w:sz w:val="28"/>
          <w:szCs w:val="28"/>
        </w:rPr>
      </w:pPr>
      <w:r w:rsidRPr="00E07360">
        <w:rPr>
          <w:rFonts w:ascii="Times New Roman" w:hAnsi="Times New Roman" w:cs="Times New Roman"/>
          <w:sz w:val="28"/>
          <w:szCs w:val="28"/>
        </w:rPr>
        <w:t xml:space="preserve">Публикация материалов о детстве </w:t>
      </w:r>
      <w:proofErr w:type="spellStart"/>
      <w:r w:rsidRPr="00E07360">
        <w:rPr>
          <w:rFonts w:ascii="Times New Roman" w:hAnsi="Times New Roman" w:cs="Times New Roman"/>
          <w:sz w:val="28"/>
          <w:szCs w:val="28"/>
        </w:rPr>
        <w:t>А.Тарковского</w:t>
      </w:r>
      <w:proofErr w:type="spellEnd"/>
      <w:r w:rsidRPr="00E07360">
        <w:rPr>
          <w:rFonts w:ascii="Times New Roman" w:hAnsi="Times New Roman" w:cs="Times New Roman"/>
          <w:sz w:val="28"/>
          <w:szCs w:val="28"/>
        </w:rPr>
        <w:t xml:space="preserve"> с подзаголовком «Зеркало в прошлое» (семья, отец Арсений Тарковский, ивановская земля как место рождения </w:t>
      </w:r>
      <w:proofErr w:type="spellStart"/>
      <w:r w:rsidRPr="00E07360">
        <w:rPr>
          <w:rFonts w:ascii="Times New Roman" w:hAnsi="Times New Roman" w:cs="Times New Roman"/>
          <w:sz w:val="28"/>
          <w:szCs w:val="28"/>
        </w:rPr>
        <w:t>А.Тарковского</w:t>
      </w:r>
      <w:proofErr w:type="spellEnd"/>
      <w:r w:rsidRPr="00E07360">
        <w:rPr>
          <w:rFonts w:ascii="Times New Roman" w:hAnsi="Times New Roman" w:cs="Times New Roman"/>
          <w:sz w:val="28"/>
          <w:szCs w:val="28"/>
        </w:rPr>
        <w:t xml:space="preserve"> и т.д.);</w:t>
      </w:r>
    </w:p>
    <w:p w:rsidR="00E07360" w:rsidRPr="00E07360" w:rsidRDefault="00E07360" w:rsidP="00E07360">
      <w:pPr>
        <w:pStyle w:val="Default"/>
        <w:numPr>
          <w:ilvl w:val="0"/>
          <w:numId w:val="17"/>
        </w:numPr>
        <w:rPr>
          <w:rFonts w:ascii="Times New Roman" w:hAnsi="Times New Roman" w:cs="Times New Roman"/>
          <w:sz w:val="28"/>
          <w:szCs w:val="28"/>
        </w:rPr>
      </w:pPr>
      <w:r w:rsidRPr="00E07360">
        <w:rPr>
          <w:rFonts w:ascii="Times New Roman" w:hAnsi="Times New Roman" w:cs="Times New Roman"/>
          <w:sz w:val="28"/>
          <w:szCs w:val="28"/>
        </w:rPr>
        <w:t>Публикация различных материалов из имеющихся в фонде библиотеки источников об Андрее Тарковском с подзаголовком «Другие зеркала»;</w:t>
      </w:r>
    </w:p>
    <w:p w:rsidR="00E07360" w:rsidRPr="00B87FDA" w:rsidRDefault="00E07360" w:rsidP="00E07360">
      <w:pPr>
        <w:pStyle w:val="af6"/>
        <w:numPr>
          <w:ilvl w:val="0"/>
          <w:numId w:val="17"/>
        </w:numPr>
        <w:jc w:val="both"/>
        <w:rPr>
          <w:sz w:val="26"/>
          <w:szCs w:val="26"/>
        </w:rPr>
      </w:pPr>
      <w:r w:rsidRPr="00B87FDA">
        <w:rPr>
          <w:sz w:val="28"/>
          <w:szCs w:val="28"/>
        </w:rPr>
        <w:t>Публикация материалов о современном кинофестивале имени Тарковского «Зеркало» с подзаголовком «Кино-Зеркало».</w:t>
      </w:r>
    </w:p>
    <w:p w:rsidR="00E07360" w:rsidRDefault="00E07360" w:rsidP="00E07360">
      <w:pPr>
        <w:pStyle w:val="af6"/>
        <w:jc w:val="both"/>
        <w:rPr>
          <w:sz w:val="26"/>
          <w:szCs w:val="26"/>
        </w:rPr>
      </w:pPr>
    </w:p>
    <w:p w:rsid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b/>
          <w:bCs/>
          <w:i/>
          <w:iCs/>
          <w:sz w:val="28"/>
          <w:szCs w:val="28"/>
        </w:rPr>
        <w:t xml:space="preserve">- Проект «Рассказ о книгах-юбилярах» </w:t>
      </w:r>
      <w:r w:rsidRPr="00E07360">
        <w:rPr>
          <w:rFonts w:ascii="Times New Roman" w:hAnsi="Times New Roman" w:cs="Times New Roman"/>
          <w:b/>
          <w:sz w:val="28"/>
          <w:szCs w:val="28"/>
        </w:rPr>
        <w:t xml:space="preserve">- </w:t>
      </w:r>
      <w:r w:rsidRPr="00E07360">
        <w:rPr>
          <w:rFonts w:ascii="Times New Roman" w:hAnsi="Times New Roman" w:cs="Times New Roman"/>
          <w:sz w:val="28"/>
          <w:szCs w:val="28"/>
        </w:rPr>
        <w:t xml:space="preserve">это цикл сообщений в виртуальной среде о произведениях, чьи юбилеи отмечались в этом году. Подготовлено 6 публикаций: Карамзин «Бедная Лиза (230), А. Пушкин «Песнь о Вещем Олеге» (200), В. Крестовский «Петербургские трущобы» (155), И. Тургенев «Вешние воды (150), Б. Полевой «Повесть о настоящем человеке» (75), М. Шолохов «Судьба человека» (65). </w:t>
      </w:r>
    </w:p>
    <w:p w:rsidR="003647C7" w:rsidRPr="00E07360" w:rsidRDefault="003647C7" w:rsidP="00E07360">
      <w:pPr>
        <w:pStyle w:val="Default"/>
        <w:jc w:val="both"/>
        <w:rPr>
          <w:rFonts w:ascii="Times New Roman" w:hAnsi="Times New Roman" w:cs="Times New Roman"/>
          <w:sz w:val="28"/>
          <w:szCs w:val="28"/>
        </w:rPr>
      </w:pP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sz w:val="28"/>
          <w:szCs w:val="28"/>
        </w:rPr>
        <w:t xml:space="preserve">-Запланированная виртуальная выставка </w:t>
      </w:r>
      <w:r w:rsidRPr="00E07360">
        <w:rPr>
          <w:rFonts w:ascii="Times New Roman" w:hAnsi="Times New Roman" w:cs="Times New Roman"/>
          <w:b/>
          <w:bCs/>
          <w:i/>
          <w:iCs/>
          <w:sz w:val="28"/>
          <w:szCs w:val="28"/>
        </w:rPr>
        <w:t xml:space="preserve">«Вспомнить всё!» </w:t>
      </w:r>
      <w:r w:rsidRPr="00E07360">
        <w:rPr>
          <w:rFonts w:ascii="Times New Roman" w:hAnsi="Times New Roman" w:cs="Times New Roman"/>
          <w:sz w:val="28"/>
          <w:szCs w:val="28"/>
        </w:rPr>
        <w:t xml:space="preserve">(мемуары из фонда библиотеки </w:t>
      </w:r>
      <w:proofErr w:type="spellStart"/>
      <w:r w:rsidRPr="00E07360">
        <w:rPr>
          <w:rFonts w:ascii="Times New Roman" w:hAnsi="Times New Roman" w:cs="Times New Roman"/>
          <w:sz w:val="28"/>
          <w:szCs w:val="28"/>
        </w:rPr>
        <w:t>ИвГМА</w:t>
      </w:r>
      <w:proofErr w:type="spellEnd"/>
      <w:r w:rsidRPr="00E07360">
        <w:rPr>
          <w:rFonts w:ascii="Times New Roman" w:hAnsi="Times New Roman" w:cs="Times New Roman"/>
          <w:sz w:val="28"/>
          <w:szCs w:val="28"/>
        </w:rPr>
        <w:t xml:space="preserve">) трансформировалась в </w:t>
      </w:r>
      <w:r w:rsidRPr="00E07360">
        <w:rPr>
          <w:rFonts w:ascii="Times New Roman" w:hAnsi="Times New Roman" w:cs="Times New Roman"/>
          <w:b/>
          <w:bCs/>
          <w:i/>
          <w:iCs/>
          <w:sz w:val="28"/>
          <w:szCs w:val="28"/>
        </w:rPr>
        <w:t xml:space="preserve">интернет-проект </w:t>
      </w:r>
      <w:r w:rsidRPr="00E07360">
        <w:rPr>
          <w:rFonts w:ascii="Times New Roman" w:hAnsi="Times New Roman" w:cs="Times New Roman"/>
          <w:sz w:val="28"/>
          <w:szCs w:val="28"/>
        </w:rPr>
        <w:t xml:space="preserve">в  соц. сети </w:t>
      </w:r>
      <w:proofErr w:type="spellStart"/>
      <w:r w:rsidRPr="00E07360">
        <w:rPr>
          <w:rFonts w:ascii="Times New Roman" w:hAnsi="Times New Roman" w:cs="Times New Roman"/>
          <w:sz w:val="28"/>
          <w:szCs w:val="28"/>
        </w:rPr>
        <w:t>ВКонтакте</w:t>
      </w:r>
      <w:proofErr w:type="spellEnd"/>
      <w:r w:rsidRPr="00E07360">
        <w:rPr>
          <w:rFonts w:ascii="Times New Roman" w:hAnsi="Times New Roman" w:cs="Times New Roman"/>
          <w:sz w:val="28"/>
          <w:szCs w:val="28"/>
        </w:rPr>
        <w:t xml:space="preserve">. Было дано 5 публикаций, с отобранными для выставки книгами мемуарного жанра. </w:t>
      </w: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sz w:val="28"/>
          <w:szCs w:val="28"/>
        </w:rPr>
        <w:t>1 и 2 части проекта касались документов более старых (18-19 вв.) – воспоминания декабристов, участников Отечественной войны 1812 г, государственных и военных  деятелей, революционеров.</w:t>
      </w: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sz w:val="28"/>
          <w:szCs w:val="28"/>
        </w:rPr>
        <w:t xml:space="preserve"> 3 и 4 части включали в себя воспоминания советского времени, периода репрессий и Великой Отечественной войны, некоторые воспоминания медицинских работников.</w:t>
      </w:r>
    </w:p>
    <w:p w:rsidR="00E07360" w:rsidRPr="00E07360" w:rsidRDefault="00E07360" w:rsidP="00E07360">
      <w:pPr>
        <w:pStyle w:val="Default"/>
        <w:jc w:val="both"/>
        <w:rPr>
          <w:rFonts w:ascii="Times New Roman" w:hAnsi="Times New Roman" w:cs="Times New Roman"/>
          <w:b/>
          <w:i/>
          <w:color w:val="0070C0"/>
          <w:sz w:val="28"/>
          <w:szCs w:val="28"/>
        </w:rPr>
      </w:pPr>
      <w:r w:rsidRPr="00E07360">
        <w:rPr>
          <w:rFonts w:ascii="Times New Roman" w:hAnsi="Times New Roman" w:cs="Times New Roman"/>
          <w:sz w:val="28"/>
          <w:szCs w:val="28"/>
        </w:rPr>
        <w:t xml:space="preserve"> В 5 часть вошли мемуары людей культуры и искусства. </w:t>
      </w:r>
    </w:p>
    <w:p w:rsidR="00E07360" w:rsidRPr="00E07360" w:rsidRDefault="00E07360" w:rsidP="00E07360">
      <w:pPr>
        <w:widowControl w:val="0"/>
        <w:jc w:val="both"/>
        <w:rPr>
          <w:b/>
          <w:i/>
          <w:color w:val="0070C0"/>
          <w:sz w:val="28"/>
          <w:szCs w:val="28"/>
        </w:rPr>
      </w:pPr>
    </w:p>
    <w:p w:rsidR="00E07360" w:rsidRDefault="00E07360" w:rsidP="00E07360">
      <w:pPr>
        <w:widowControl w:val="0"/>
        <w:jc w:val="both"/>
        <w:rPr>
          <w:rFonts w:ascii="Bookman Old Style" w:hAnsi="Bookman Old Style"/>
          <w:b/>
          <w:i/>
          <w:color w:val="0070C0"/>
          <w:sz w:val="28"/>
          <w:szCs w:val="28"/>
        </w:rPr>
      </w:pPr>
      <w:r w:rsidRPr="00B87FDA">
        <w:rPr>
          <w:rFonts w:ascii="Bookman Old Style" w:hAnsi="Bookman Old Style"/>
          <w:b/>
          <w:i/>
          <w:color w:val="0070C0"/>
          <w:sz w:val="28"/>
          <w:szCs w:val="28"/>
        </w:rPr>
        <w:lastRenderedPageBreak/>
        <w:t>ИВГПУ</w:t>
      </w:r>
    </w:p>
    <w:p w:rsidR="00E07360" w:rsidRPr="00B87FDA" w:rsidRDefault="00E07360" w:rsidP="00E07360">
      <w:pPr>
        <w:widowControl w:val="0"/>
        <w:jc w:val="both"/>
        <w:rPr>
          <w:rFonts w:ascii="Bookman Old Style" w:hAnsi="Bookman Old Style"/>
          <w:b/>
          <w:i/>
          <w:color w:val="0070C0"/>
          <w:sz w:val="28"/>
          <w:szCs w:val="28"/>
        </w:rPr>
      </w:pPr>
    </w:p>
    <w:p w:rsidR="00E07360" w:rsidRPr="00592F0D" w:rsidRDefault="00E07360" w:rsidP="00E07360">
      <w:pPr>
        <w:widowControl w:val="0"/>
        <w:jc w:val="both"/>
        <w:rPr>
          <w:smallCaps/>
          <w:sz w:val="28"/>
          <w:szCs w:val="28"/>
        </w:rPr>
      </w:pPr>
      <w:r w:rsidRPr="00592F0D">
        <w:rPr>
          <w:sz w:val="28"/>
          <w:szCs w:val="28"/>
        </w:rPr>
        <w:t xml:space="preserve">В год 170-летия </w:t>
      </w:r>
      <w:proofErr w:type="spellStart"/>
      <w:r w:rsidRPr="00592F0D">
        <w:rPr>
          <w:sz w:val="28"/>
          <w:szCs w:val="28"/>
        </w:rPr>
        <w:t>Д.Г.Бурылина</w:t>
      </w:r>
      <w:proofErr w:type="spellEnd"/>
      <w:r w:rsidRPr="00592F0D">
        <w:rPr>
          <w:sz w:val="28"/>
          <w:szCs w:val="28"/>
        </w:rPr>
        <w:t xml:space="preserve"> организована выставка </w:t>
      </w:r>
      <w:r w:rsidRPr="00592F0D">
        <w:rPr>
          <w:b/>
          <w:sz w:val="28"/>
          <w:szCs w:val="28"/>
        </w:rPr>
        <w:t xml:space="preserve">«Д.Г. </w:t>
      </w:r>
      <w:proofErr w:type="spellStart"/>
      <w:r w:rsidRPr="00592F0D">
        <w:rPr>
          <w:b/>
          <w:sz w:val="28"/>
          <w:szCs w:val="28"/>
        </w:rPr>
        <w:t>Бурылин</w:t>
      </w:r>
      <w:proofErr w:type="spellEnd"/>
      <w:r w:rsidRPr="00592F0D">
        <w:rPr>
          <w:b/>
          <w:sz w:val="28"/>
          <w:szCs w:val="28"/>
        </w:rPr>
        <w:t>: к истокам рода</w:t>
      </w:r>
      <w:r w:rsidRPr="007A7304">
        <w:rPr>
          <w:b/>
          <w:sz w:val="28"/>
          <w:szCs w:val="28"/>
        </w:rPr>
        <w:t>»</w:t>
      </w:r>
      <w:r w:rsidRPr="00592F0D">
        <w:rPr>
          <w:sz w:val="28"/>
          <w:szCs w:val="28"/>
        </w:rPr>
        <w:t xml:space="preserve">. </w:t>
      </w:r>
    </w:p>
    <w:p w:rsidR="00E07360" w:rsidRPr="00592F0D" w:rsidRDefault="00E07360" w:rsidP="00E07360">
      <w:pPr>
        <w:pStyle w:val="a3"/>
        <w:widowControl w:val="0"/>
        <w:spacing w:before="0" w:beforeAutospacing="0" w:after="0" w:afterAutospacing="0"/>
        <w:jc w:val="both"/>
        <w:rPr>
          <w:color w:val="151515"/>
          <w:sz w:val="28"/>
          <w:szCs w:val="28"/>
          <w:shd w:val="clear" w:color="auto" w:fill="FFFFFF"/>
        </w:rPr>
      </w:pPr>
      <w:proofErr w:type="gramStart"/>
      <w:r w:rsidRPr="00592F0D">
        <w:rPr>
          <w:color w:val="151515"/>
          <w:sz w:val="28"/>
          <w:szCs w:val="28"/>
          <w:shd w:val="clear" w:color="auto" w:fill="FFFFFF"/>
        </w:rPr>
        <w:t>Обучающиеся</w:t>
      </w:r>
      <w:proofErr w:type="gramEnd"/>
      <w:r w:rsidRPr="00592F0D">
        <w:rPr>
          <w:color w:val="151515"/>
          <w:sz w:val="28"/>
          <w:szCs w:val="28"/>
          <w:shd w:val="clear" w:color="auto" w:fill="FFFFFF"/>
        </w:rPr>
        <w:t xml:space="preserve">, проживающие недавно в городе Иваново, выразили желание посетить музей, созданный Д.Г. </w:t>
      </w:r>
      <w:proofErr w:type="spellStart"/>
      <w:r w:rsidRPr="00592F0D">
        <w:rPr>
          <w:color w:val="151515"/>
          <w:sz w:val="28"/>
          <w:szCs w:val="28"/>
          <w:shd w:val="clear" w:color="auto" w:fill="FFFFFF"/>
        </w:rPr>
        <w:t>Бурылин</w:t>
      </w:r>
      <w:r w:rsidR="007A7304">
        <w:rPr>
          <w:color w:val="151515"/>
          <w:sz w:val="28"/>
          <w:szCs w:val="28"/>
          <w:shd w:val="clear" w:color="auto" w:fill="FFFFFF"/>
        </w:rPr>
        <w:t>ым</w:t>
      </w:r>
      <w:proofErr w:type="spellEnd"/>
      <w:r w:rsidRPr="00592F0D">
        <w:rPr>
          <w:color w:val="151515"/>
          <w:sz w:val="28"/>
          <w:szCs w:val="28"/>
          <w:shd w:val="clear" w:color="auto" w:fill="FFFFFF"/>
        </w:rPr>
        <w:t>, расширить свое представление о культурном наследии нашего региона. А.А. Мотовилова  в мае провела 4 экскурсии по музею. В ходе экскурсии обучающиеся узнали много нового и интересного;</w:t>
      </w:r>
    </w:p>
    <w:p w:rsidR="00E07360" w:rsidRPr="00592F0D" w:rsidRDefault="00E07360" w:rsidP="00E07360">
      <w:pPr>
        <w:pStyle w:val="a3"/>
        <w:widowControl w:val="0"/>
        <w:spacing w:before="0" w:beforeAutospacing="0" w:after="0" w:afterAutospacing="0"/>
        <w:jc w:val="both"/>
        <w:rPr>
          <w:color w:val="151515"/>
          <w:sz w:val="28"/>
          <w:szCs w:val="28"/>
          <w:shd w:val="clear" w:color="auto" w:fill="FFFFFF"/>
        </w:rPr>
      </w:pPr>
      <w:r w:rsidRPr="00592F0D">
        <w:rPr>
          <w:color w:val="151515"/>
          <w:sz w:val="28"/>
          <w:szCs w:val="28"/>
          <w:shd w:val="clear" w:color="auto" w:fill="FFFFFF"/>
        </w:rPr>
        <w:t xml:space="preserve">- в колледже была оформлена фотовыставка </w:t>
      </w:r>
      <w:r w:rsidRPr="007A7304">
        <w:rPr>
          <w:color w:val="151515"/>
          <w:sz w:val="28"/>
          <w:szCs w:val="28"/>
          <w:shd w:val="clear" w:color="auto" w:fill="FFFFFF"/>
        </w:rPr>
        <w:t>«Я надеюсь – это пригодится…»,</w:t>
      </w:r>
      <w:r w:rsidRPr="00592F0D">
        <w:rPr>
          <w:color w:val="151515"/>
          <w:sz w:val="28"/>
          <w:szCs w:val="28"/>
          <w:shd w:val="clear" w:color="auto" w:fill="FFFFFF"/>
        </w:rPr>
        <w:t xml:space="preserve"> по ней было проведено 11 экскурсий, которые посетили 170 обучающихся.</w:t>
      </w:r>
    </w:p>
    <w:p w:rsidR="00E07360" w:rsidRPr="00592F0D" w:rsidRDefault="00E07360" w:rsidP="00E07360">
      <w:pPr>
        <w:pStyle w:val="a3"/>
        <w:widowControl w:val="0"/>
        <w:spacing w:before="0" w:beforeAutospacing="0" w:after="0" w:afterAutospacing="0"/>
        <w:jc w:val="both"/>
        <w:rPr>
          <w:sz w:val="28"/>
          <w:szCs w:val="28"/>
        </w:rPr>
      </w:pPr>
      <w:r w:rsidRPr="00592F0D">
        <w:rPr>
          <w:color w:val="151515"/>
          <w:sz w:val="28"/>
          <w:szCs w:val="28"/>
          <w:shd w:val="clear" w:color="auto" w:fill="FFFFFF"/>
        </w:rPr>
        <w:t xml:space="preserve">- в преддверии Международного дня музеев на сайте вуза была размещена виртуальная выставка </w:t>
      </w:r>
      <w:r w:rsidRPr="00592F0D">
        <w:rPr>
          <w:b/>
          <w:color w:val="151515"/>
          <w:sz w:val="28"/>
          <w:szCs w:val="28"/>
          <w:shd w:val="clear" w:color="auto" w:fill="FFFFFF"/>
        </w:rPr>
        <w:t>«Великий собиратель древностей»</w:t>
      </w:r>
      <w:r w:rsidRPr="00592F0D">
        <w:rPr>
          <w:color w:val="151515"/>
          <w:sz w:val="28"/>
          <w:szCs w:val="28"/>
          <w:shd w:val="clear" w:color="auto" w:fill="FFFFFF"/>
        </w:rPr>
        <w:t xml:space="preserve">, посвященная Д.Г. </w:t>
      </w:r>
      <w:proofErr w:type="spellStart"/>
      <w:r w:rsidRPr="00592F0D">
        <w:rPr>
          <w:color w:val="151515"/>
          <w:sz w:val="28"/>
          <w:szCs w:val="28"/>
          <w:shd w:val="clear" w:color="auto" w:fill="FFFFFF"/>
        </w:rPr>
        <w:t>Бурылину</w:t>
      </w:r>
      <w:proofErr w:type="spellEnd"/>
      <w:r w:rsidRPr="00592F0D">
        <w:rPr>
          <w:color w:val="151515"/>
          <w:sz w:val="28"/>
          <w:szCs w:val="28"/>
          <w:shd w:val="clear" w:color="auto" w:fill="FFFFFF"/>
        </w:rPr>
        <w:t xml:space="preserve">. </w:t>
      </w:r>
    </w:p>
    <w:p w:rsidR="00E07360" w:rsidRPr="00592F0D" w:rsidRDefault="00E07360" w:rsidP="00E07360">
      <w:pPr>
        <w:widowControl w:val="0"/>
        <w:jc w:val="both"/>
        <w:rPr>
          <w:sz w:val="28"/>
          <w:szCs w:val="28"/>
        </w:rPr>
      </w:pPr>
    </w:p>
    <w:p w:rsidR="00E07360" w:rsidRPr="00592F0D" w:rsidRDefault="00E07360" w:rsidP="00E07360">
      <w:pPr>
        <w:widowControl w:val="0"/>
        <w:jc w:val="both"/>
        <w:rPr>
          <w:sz w:val="28"/>
          <w:szCs w:val="28"/>
        </w:rPr>
      </w:pPr>
      <w:r>
        <w:rPr>
          <w:sz w:val="28"/>
          <w:szCs w:val="28"/>
        </w:rPr>
        <w:t xml:space="preserve">- </w:t>
      </w:r>
      <w:r w:rsidRPr="00592F0D">
        <w:rPr>
          <w:sz w:val="28"/>
          <w:szCs w:val="28"/>
        </w:rPr>
        <w:t xml:space="preserve">Для наших милых женщин мы сделали подарок – новую выставку </w:t>
      </w:r>
      <w:r w:rsidRPr="00592F0D">
        <w:rPr>
          <w:b/>
          <w:sz w:val="28"/>
          <w:szCs w:val="28"/>
        </w:rPr>
        <w:t>«Образ пленительный, образ прекрасный»</w:t>
      </w:r>
      <w:r w:rsidRPr="00592F0D">
        <w:rPr>
          <w:sz w:val="28"/>
          <w:szCs w:val="28"/>
        </w:rPr>
        <w:t>,</w:t>
      </w:r>
      <w:r w:rsidRPr="00592F0D">
        <w:rPr>
          <w:b/>
          <w:sz w:val="28"/>
          <w:szCs w:val="28"/>
        </w:rPr>
        <w:t xml:space="preserve"> </w:t>
      </w:r>
      <w:r w:rsidRPr="00592F0D">
        <w:rPr>
          <w:sz w:val="28"/>
          <w:szCs w:val="28"/>
        </w:rPr>
        <w:t xml:space="preserve">на которой собраны и представлены издания из фондов библиотеки. Это чудесные альбомы, посвященные выдающимся европейским и русским живописцам разных эпох, стилей, направлений, значительная часть которых посвящена Женщине. С этими изданиями группу </w:t>
      </w:r>
      <w:proofErr w:type="gramStart"/>
      <w:r w:rsidRPr="00592F0D">
        <w:rPr>
          <w:sz w:val="28"/>
          <w:szCs w:val="28"/>
        </w:rPr>
        <w:t>обучающихся</w:t>
      </w:r>
      <w:proofErr w:type="gramEnd"/>
      <w:r w:rsidRPr="00592F0D">
        <w:rPr>
          <w:sz w:val="28"/>
          <w:szCs w:val="28"/>
        </w:rPr>
        <w:t xml:space="preserve"> познакомил </w:t>
      </w:r>
      <w:r w:rsidR="007A7304">
        <w:rPr>
          <w:sz w:val="28"/>
          <w:szCs w:val="28"/>
        </w:rPr>
        <w:t xml:space="preserve">А.А. Пешков, </w:t>
      </w:r>
      <w:r w:rsidRPr="00592F0D">
        <w:rPr>
          <w:sz w:val="28"/>
          <w:szCs w:val="28"/>
        </w:rPr>
        <w:t xml:space="preserve">старший преподаватель кафедры </w:t>
      </w:r>
      <w:proofErr w:type="spellStart"/>
      <w:r w:rsidRPr="00592F0D">
        <w:rPr>
          <w:sz w:val="28"/>
          <w:szCs w:val="28"/>
        </w:rPr>
        <w:t>ДКиТ</w:t>
      </w:r>
      <w:proofErr w:type="spellEnd"/>
      <w:r w:rsidRPr="00592F0D">
        <w:rPr>
          <w:sz w:val="28"/>
          <w:szCs w:val="28"/>
        </w:rPr>
        <w:t xml:space="preserve"> им. Н.Г. </w:t>
      </w:r>
      <w:proofErr w:type="spellStart"/>
      <w:r w:rsidRPr="00592F0D">
        <w:rPr>
          <w:sz w:val="28"/>
          <w:szCs w:val="28"/>
        </w:rPr>
        <w:t>Мизоновой</w:t>
      </w:r>
      <w:proofErr w:type="spellEnd"/>
      <w:r w:rsidR="007A7304">
        <w:rPr>
          <w:sz w:val="28"/>
          <w:szCs w:val="28"/>
        </w:rPr>
        <w:t>.</w:t>
      </w:r>
      <w:r w:rsidRPr="00592F0D">
        <w:rPr>
          <w:sz w:val="28"/>
          <w:szCs w:val="28"/>
        </w:rPr>
        <w:t xml:space="preserve"> </w:t>
      </w:r>
    </w:p>
    <w:p w:rsidR="00E07360" w:rsidRPr="00592F0D" w:rsidRDefault="00E07360" w:rsidP="00E07360">
      <w:pPr>
        <w:widowControl w:val="0"/>
        <w:jc w:val="both"/>
        <w:rPr>
          <w:sz w:val="28"/>
          <w:szCs w:val="28"/>
        </w:rPr>
      </w:pPr>
      <w:r w:rsidRPr="00592F0D">
        <w:rPr>
          <w:sz w:val="28"/>
          <w:szCs w:val="28"/>
        </w:rPr>
        <w:t xml:space="preserve">Посетители смотрели, перелистывали глянцевые страницы альбомов, любуясь, узнавая знакомые портреты, удивляясь неизвестному. Доцент кафедры </w:t>
      </w:r>
      <w:proofErr w:type="spellStart"/>
      <w:r w:rsidRPr="00592F0D">
        <w:rPr>
          <w:sz w:val="28"/>
          <w:szCs w:val="28"/>
        </w:rPr>
        <w:t>ДКиТ</w:t>
      </w:r>
      <w:proofErr w:type="spellEnd"/>
      <w:r w:rsidRPr="00592F0D">
        <w:rPr>
          <w:sz w:val="28"/>
          <w:szCs w:val="28"/>
        </w:rPr>
        <w:t xml:space="preserve"> О.В. Александрова прочитала для обучающихся и сотрудников университета лекцию </w:t>
      </w:r>
      <w:r w:rsidRPr="00592F0D">
        <w:rPr>
          <w:b/>
          <w:sz w:val="28"/>
          <w:szCs w:val="28"/>
        </w:rPr>
        <w:t>«Женский образ в европейском искусстве»</w:t>
      </w:r>
      <w:r w:rsidRPr="00592F0D">
        <w:rPr>
          <w:sz w:val="28"/>
          <w:szCs w:val="28"/>
        </w:rPr>
        <w:t>, которая сопровождалась показом слайдов.</w:t>
      </w:r>
    </w:p>
    <w:p w:rsidR="00E07360" w:rsidRPr="00592F0D" w:rsidRDefault="00E07360" w:rsidP="00E07360">
      <w:pPr>
        <w:widowControl w:val="0"/>
        <w:ind w:firstLine="709"/>
        <w:jc w:val="both"/>
        <w:rPr>
          <w:sz w:val="28"/>
          <w:szCs w:val="28"/>
        </w:rPr>
      </w:pPr>
    </w:p>
    <w:p w:rsidR="00E07360" w:rsidRPr="00592F0D" w:rsidRDefault="00E07360" w:rsidP="00E07360">
      <w:pPr>
        <w:widowControl w:val="0"/>
        <w:jc w:val="both"/>
        <w:rPr>
          <w:sz w:val="28"/>
          <w:szCs w:val="28"/>
        </w:rPr>
      </w:pPr>
      <w:r w:rsidRPr="00592F0D">
        <w:rPr>
          <w:sz w:val="28"/>
          <w:szCs w:val="28"/>
        </w:rPr>
        <w:t xml:space="preserve">- </w:t>
      </w:r>
      <w:r>
        <w:rPr>
          <w:sz w:val="28"/>
          <w:szCs w:val="28"/>
        </w:rPr>
        <w:t xml:space="preserve">К </w:t>
      </w:r>
      <w:r w:rsidRPr="00592F0D">
        <w:rPr>
          <w:sz w:val="28"/>
          <w:szCs w:val="28"/>
        </w:rPr>
        <w:t>Всемирному дню</w:t>
      </w:r>
      <w:r>
        <w:rPr>
          <w:sz w:val="28"/>
          <w:szCs w:val="28"/>
        </w:rPr>
        <w:t xml:space="preserve"> поэзии 21 марта </w:t>
      </w:r>
      <w:r w:rsidRPr="00592F0D">
        <w:rPr>
          <w:sz w:val="28"/>
          <w:szCs w:val="28"/>
        </w:rPr>
        <w:t xml:space="preserve">была оформлена книжная экспозиция </w:t>
      </w:r>
      <w:r w:rsidRPr="00592F0D">
        <w:rPr>
          <w:b/>
          <w:sz w:val="28"/>
          <w:szCs w:val="28"/>
        </w:rPr>
        <w:t>«Поэзия нам дарит красоту»</w:t>
      </w:r>
      <w:r w:rsidRPr="00592F0D">
        <w:rPr>
          <w:sz w:val="28"/>
          <w:szCs w:val="28"/>
        </w:rPr>
        <w:t xml:space="preserve">, посвященная женской поэзии. Анна Ахматова и Зинаида Гиппиус – одни из самых ярких его представительниц. Также были представлены книги стихов и воспоминаний известной российской поэтессы </w:t>
      </w:r>
      <w:proofErr w:type="spellStart"/>
      <w:r w:rsidRPr="00592F0D">
        <w:rPr>
          <w:sz w:val="28"/>
          <w:szCs w:val="28"/>
        </w:rPr>
        <w:t>Б.Ахмадулиной</w:t>
      </w:r>
      <w:proofErr w:type="spellEnd"/>
      <w:r w:rsidRPr="00592F0D">
        <w:rPr>
          <w:sz w:val="28"/>
          <w:szCs w:val="28"/>
        </w:rPr>
        <w:t xml:space="preserve">, </w:t>
      </w:r>
      <w:proofErr w:type="spellStart"/>
      <w:r w:rsidRPr="00592F0D">
        <w:rPr>
          <w:sz w:val="28"/>
          <w:szCs w:val="28"/>
        </w:rPr>
        <w:t>А.Барковой</w:t>
      </w:r>
      <w:proofErr w:type="spellEnd"/>
      <w:r w:rsidRPr="00592F0D">
        <w:rPr>
          <w:sz w:val="28"/>
          <w:szCs w:val="28"/>
        </w:rPr>
        <w:t xml:space="preserve">, Ю. </w:t>
      </w:r>
      <w:proofErr w:type="spellStart"/>
      <w:r w:rsidRPr="00592F0D">
        <w:rPr>
          <w:sz w:val="28"/>
          <w:szCs w:val="28"/>
        </w:rPr>
        <w:t>Друниной</w:t>
      </w:r>
      <w:proofErr w:type="spellEnd"/>
      <w:r w:rsidRPr="00592F0D">
        <w:rPr>
          <w:sz w:val="28"/>
          <w:szCs w:val="28"/>
        </w:rPr>
        <w:t xml:space="preserve">, Ю. </w:t>
      </w:r>
      <w:proofErr w:type="spellStart"/>
      <w:r w:rsidRPr="00592F0D">
        <w:rPr>
          <w:sz w:val="28"/>
          <w:szCs w:val="28"/>
        </w:rPr>
        <w:t>Мориц</w:t>
      </w:r>
      <w:proofErr w:type="spellEnd"/>
      <w:r w:rsidRPr="00592F0D">
        <w:rPr>
          <w:sz w:val="28"/>
          <w:szCs w:val="28"/>
        </w:rPr>
        <w:t xml:space="preserve"> и других талантливых русских поэтесс. </w:t>
      </w:r>
    </w:p>
    <w:p w:rsidR="00E07360" w:rsidRPr="00592F0D" w:rsidRDefault="00E07360" w:rsidP="00E07360">
      <w:pPr>
        <w:widowControl w:val="0"/>
        <w:jc w:val="both"/>
        <w:rPr>
          <w:sz w:val="28"/>
          <w:szCs w:val="28"/>
        </w:rPr>
      </w:pPr>
    </w:p>
    <w:p w:rsidR="00E07360" w:rsidRPr="00592F0D" w:rsidRDefault="00E07360" w:rsidP="00E07360">
      <w:pPr>
        <w:widowControl w:val="0"/>
        <w:jc w:val="both"/>
        <w:rPr>
          <w:sz w:val="28"/>
          <w:szCs w:val="28"/>
        </w:rPr>
      </w:pPr>
      <w:r w:rsidRPr="00592F0D">
        <w:rPr>
          <w:sz w:val="28"/>
          <w:szCs w:val="28"/>
        </w:rPr>
        <w:t xml:space="preserve">- В мае в </w:t>
      </w:r>
      <w:proofErr w:type="spellStart"/>
      <w:r w:rsidRPr="00592F0D">
        <w:rPr>
          <w:sz w:val="28"/>
          <w:szCs w:val="28"/>
        </w:rPr>
        <w:t>коворгинге</w:t>
      </w:r>
      <w:proofErr w:type="spellEnd"/>
      <w:r w:rsidRPr="00592F0D">
        <w:rPr>
          <w:sz w:val="28"/>
          <w:szCs w:val="28"/>
        </w:rPr>
        <w:t xml:space="preserve"> совместно с профсоюзной организацией работников ИВГПУ организованна выставка </w:t>
      </w:r>
      <w:r w:rsidRPr="00592F0D">
        <w:rPr>
          <w:b/>
          <w:sz w:val="28"/>
          <w:szCs w:val="28"/>
        </w:rPr>
        <w:t>«Университет увлечений»</w:t>
      </w:r>
      <w:r w:rsidRPr="00592F0D">
        <w:rPr>
          <w:sz w:val="28"/>
          <w:szCs w:val="28"/>
        </w:rPr>
        <w:t xml:space="preserve">, на которой были представлены творческие работы преподавателей и сотрудников университета, в том числе и сотрудников библиотеки. В рамках выставки прошел мастер-класс по созданию бумажных фигурок для украшения книжных шкафов открытого доступа </w:t>
      </w:r>
      <w:r w:rsidRPr="00592F0D">
        <w:rPr>
          <w:b/>
          <w:sz w:val="28"/>
          <w:szCs w:val="28"/>
        </w:rPr>
        <w:t>«Бумажный мир: читатели»</w:t>
      </w:r>
      <w:r w:rsidRPr="00592F0D">
        <w:rPr>
          <w:sz w:val="28"/>
          <w:szCs w:val="28"/>
        </w:rPr>
        <w:t>.</w:t>
      </w:r>
    </w:p>
    <w:p w:rsidR="00E07360" w:rsidRPr="00592F0D" w:rsidRDefault="00E07360" w:rsidP="00E07360">
      <w:pPr>
        <w:widowControl w:val="0"/>
        <w:ind w:firstLine="709"/>
        <w:jc w:val="both"/>
        <w:rPr>
          <w:sz w:val="28"/>
          <w:szCs w:val="28"/>
        </w:rPr>
      </w:pPr>
    </w:p>
    <w:p w:rsidR="00E07360" w:rsidRPr="008D27F7" w:rsidRDefault="00E07360" w:rsidP="00E07360">
      <w:pPr>
        <w:jc w:val="both"/>
        <w:rPr>
          <w:sz w:val="28"/>
          <w:szCs w:val="28"/>
        </w:rPr>
      </w:pPr>
      <w:r w:rsidRPr="00592F0D">
        <w:rPr>
          <w:sz w:val="28"/>
          <w:szCs w:val="28"/>
        </w:rPr>
        <w:t xml:space="preserve">-По заявке преподавателей для обучающихся университета и гостей – обучающихся Кировского государственного университета было проведено 7 обзоров по книжной </w:t>
      </w:r>
      <w:r w:rsidRPr="008D27F7">
        <w:rPr>
          <w:sz w:val="28"/>
          <w:szCs w:val="28"/>
        </w:rPr>
        <w:t xml:space="preserve">экспозиции раритетных книг </w:t>
      </w:r>
      <w:r w:rsidRPr="008D27F7">
        <w:rPr>
          <w:b/>
          <w:sz w:val="28"/>
          <w:szCs w:val="28"/>
        </w:rPr>
        <w:t>«Хорошие книги никогда не стареют…»</w:t>
      </w:r>
      <w:r w:rsidRPr="008D27F7">
        <w:rPr>
          <w:sz w:val="28"/>
          <w:szCs w:val="28"/>
        </w:rPr>
        <w:t xml:space="preserve">. Сотрудники библиотеки рассказали о самых значимых книгах </w:t>
      </w:r>
      <w:r w:rsidRPr="008D27F7">
        <w:rPr>
          <w:sz w:val="28"/>
          <w:szCs w:val="28"/>
        </w:rPr>
        <w:lastRenderedPageBreak/>
        <w:t>середины XIX века-начала XX века.</w:t>
      </w:r>
      <w:r w:rsidRPr="008D27F7">
        <w:rPr>
          <w:rStyle w:val="bx-font"/>
          <w:color w:val="151515"/>
          <w:sz w:val="28"/>
          <w:szCs w:val="28"/>
        </w:rPr>
        <w:t xml:space="preserve"> Это учебная, справочная литература, практические руководства, исторические очерки, периодические журна</w:t>
      </w:r>
      <w:r w:rsidRPr="008D27F7">
        <w:rPr>
          <w:sz w:val="28"/>
          <w:szCs w:val="28"/>
        </w:rPr>
        <w:t>лы, в том числе и переводные издания, энциклопедии.</w:t>
      </w:r>
    </w:p>
    <w:p w:rsidR="00E07360" w:rsidRPr="008D27F7" w:rsidRDefault="00E07360" w:rsidP="00E07360">
      <w:pPr>
        <w:jc w:val="both"/>
        <w:rPr>
          <w:sz w:val="28"/>
          <w:szCs w:val="28"/>
        </w:rPr>
      </w:pPr>
    </w:p>
    <w:p w:rsidR="00E07360" w:rsidRPr="00592F0D" w:rsidRDefault="00E07360" w:rsidP="00E07360">
      <w:pPr>
        <w:widowControl w:val="0"/>
        <w:jc w:val="both"/>
        <w:rPr>
          <w:sz w:val="28"/>
          <w:szCs w:val="28"/>
        </w:rPr>
      </w:pPr>
      <w:r w:rsidRPr="00592F0D">
        <w:rPr>
          <w:sz w:val="28"/>
          <w:szCs w:val="28"/>
        </w:rPr>
        <w:t xml:space="preserve">- Библиотека выступила инициатором нового проекта в университете – </w:t>
      </w:r>
      <w:r w:rsidRPr="00592F0D">
        <w:rPr>
          <w:b/>
          <w:bCs/>
          <w:sz w:val="28"/>
          <w:szCs w:val="28"/>
        </w:rPr>
        <w:t xml:space="preserve">«ФОТОИСТОРИЯ#ПОЛИТЕХ». </w:t>
      </w:r>
      <w:r w:rsidRPr="00592F0D">
        <w:rPr>
          <w:sz w:val="28"/>
          <w:szCs w:val="28"/>
        </w:rPr>
        <w:t xml:space="preserve">Цель проекта: сохранить и сделать зримой память о жизни нашего университета в разные исторические эпохи его существования – </w:t>
      </w:r>
      <w:proofErr w:type="gramStart"/>
      <w:r w:rsidRPr="00592F0D">
        <w:rPr>
          <w:sz w:val="28"/>
          <w:szCs w:val="28"/>
        </w:rPr>
        <w:t>с даты основания</w:t>
      </w:r>
      <w:proofErr w:type="gramEnd"/>
      <w:r w:rsidRPr="00592F0D">
        <w:rPr>
          <w:sz w:val="28"/>
          <w:szCs w:val="28"/>
        </w:rPr>
        <w:t xml:space="preserve"> прядильно-ткацкого факультета в Иваново-Вознесенском политехническом институте до сегодняшнего дня. Мы хотим увидеть наш университет официальным и неформальным, научным и производственным, спортивным и творческим, студенческим и преподавательским. Проект предполагает работу с разными источниками – фотоархивами университета, библиотекой, но создание такой фотолетописи невозможно и без обращения к домашним архивам преподавателей и студентов, которые учились и учатся, работали раньше и работают сегодня в нашем университете и бережно хранят частички нашей общей истории.</w:t>
      </w:r>
    </w:p>
    <w:p w:rsidR="00E07360" w:rsidRPr="00592F0D" w:rsidRDefault="00E07360" w:rsidP="00E07360">
      <w:pPr>
        <w:widowControl w:val="0"/>
        <w:ind w:firstLine="709"/>
        <w:jc w:val="both"/>
        <w:rPr>
          <w:sz w:val="28"/>
          <w:szCs w:val="28"/>
        </w:rPr>
      </w:pPr>
      <w:r w:rsidRPr="00592F0D">
        <w:rPr>
          <w:sz w:val="28"/>
          <w:szCs w:val="28"/>
        </w:rPr>
        <w:t xml:space="preserve">Сотрудники библиотеки </w:t>
      </w:r>
      <w:r w:rsidRPr="00592F0D">
        <w:rPr>
          <w:b/>
          <w:sz w:val="28"/>
          <w:szCs w:val="28"/>
        </w:rPr>
        <w:t>начали работу по обработке информации</w:t>
      </w:r>
      <w:r w:rsidRPr="00592F0D">
        <w:rPr>
          <w:sz w:val="28"/>
          <w:szCs w:val="28"/>
        </w:rPr>
        <w:t xml:space="preserve"> (приём и сканирование фотографий, слайдов, фиксация «</w:t>
      </w:r>
      <w:proofErr w:type="spellStart"/>
      <w:r w:rsidRPr="00592F0D">
        <w:rPr>
          <w:sz w:val="28"/>
          <w:szCs w:val="28"/>
        </w:rPr>
        <w:t>фотоисторий</w:t>
      </w:r>
      <w:proofErr w:type="spellEnd"/>
      <w:r w:rsidRPr="00592F0D">
        <w:rPr>
          <w:sz w:val="28"/>
          <w:szCs w:val="28"/>
        </w:rPr>
        <w:t>»).</w:t>
      </w:r>
    </w:p>
    <w:p w:rsidR="00E07360" w:rsidRDefault="00E07360" w:rsidP="00E07360">
      <w:pPr>
        <w:jc w:val="both"/>
        <w:rPr>
          <w:b/>
          <w:color w:val="FF0000"/>
          <w:sz w:val="28"/>
          <w:szCs w:val="28"/>
        </w:rPr>
      </w:pPr>
    </w:p>
    <w:p w:rsidR="00E07360" w:rsidRPr="00EC3E6E" w:rsidRDefault="00E07360" w:rsidP="00E07360">
      <w:pPr>
        <w:tabs>
          <w:tab w:val="left" w:pos="4452"/>
        </w:tabs>
        <w:jc w:val="both"/>
        <w:rPr>
          <w:rFonts w:ascii="Bookman Old Style" w:hAnsi="Bookman Old Style"/>
          <w:b/>
          <w:i/>
          <w:color w:val="0070C0"/>
          <w:sz w:val="28"/>
          <w:szCs w:val="28"/>
        </w:rPr>
      </w:pPr>
      <w:r w:rsidRPr="00106D17">
        <w:rPr>
          <w:rFonts w:ascii="Bookman Old Style" w:hAnsi="Bookman Old Style"/>
          <w:b/>
          <w:i/>
          <w:color w:val="0070C0"/>
          <w:sz w:val="28"/>
          <w:szCs w:val="28"/>
        </w:rPr>
        <w:t>ИГСХА</w:t>
      </w:r>
    </w:p>
    <w:p w:rsidR="00E07360" w:rsidRPr="00EC3E6E" w:rsidRDefault="00E07360" w:rsidP="00E07360">
      <w:pPr>
        <w:tabs>
          <w:tab w:val="left" w:pos="4452"/>
        </w:tabs>
        <w:jc w:val="both"/>
        <w:rPr>
          <w:rFonts w:ascii="Bookman Old Style" w:hAnsi="Bookman Old Style"/>
          <w:b/>
          <w:i/>
          <w:color w:val="0070C0"/>
          <w:sz w:val="28"/>
          <w:szCs w:val="28"/>
        </w:rPr>
      </w:pPr>
    </w:p>
    <w:p w:rsidR="00E07360" w:rsidRPr="00BE5A43" w:rsidRDefault="00E07360" w:rsidP="00E07360">
      <w:pPr>
        <w:jc w:val="both"/>
        <w:rPr>
          <w:rFonts w:eastAsia="Calibri"/>
          <w:b/>
          <w:color w:val="0000FF"/>
          <w:sz w:val="28"/>
          <w:szCs w:val="28"/>
        </w:rPr>
      </w:pPr>
      <w:r w:rsidRPr="00BE5A43">
        <w:rPr>
          <w:i/>
          <w:sz w:val="28"/>
          <w:szCs w:val="28"/>
        </w:rPr>
        <w:t>−</w:t>
      </w:r>
      <w:r w:rsidRPr="00BE5A43">
        <w:rPr>
          <w:sz w:val="28"/>
          <w:szCs w:val="28"/>
        </w:rPr>
        <w:t xml:space="preserve"> </w:t>
      </w:r>
      <w:r w:rsidRPr="00BE5A43">
        <w:rPr>
          <w:rFonts w:eastAsia="Calibri"/>
          <w:bCs/>
          <w:sz w:val="28"/>
          <w:szCs w:val="28"/>
        </w:rPr>
        <w:t xml:space="preserve">2022 год был объявлен Годом народного искусства и нематериального культурного наследия России. В связи с этим организована выставка-экспозиция: </w:t>
      </w:r>
      <w:r w:rsidRPr="00BE5A43">
        <w:rPr>
          <w:rFonts w:eastAsia="Calibri"/>
          <w:b/>
          <w:bCs/>
          <w:sz w:val="28"/>
          <w:szCs w:val="28"/>
        </w:rPr>
        <w:t>«Волшебство народного искусства</w:t>
      </w:r>
      <w:r w:rsidRPr="00BE5A43">
        <w:rPr>
          <w:rFonts w:eastAsia="Calibri"/>
          <w:bCs/>
          <w:sz w:val="28"/>
          <w:szCs w:val="28"/>
        </w:rPr>
        <w:t xml:space="preserve">», где были представлены не только книги и экспонаты, но и творческие работы сотрудников академии. </w:t>
      </w:r>
      <w:r w:rsidRPr="00BE5A43">
        <w:rPr>
          <w:noProof/>
          <w:sz w:val="28"/>
          <w:szCs w:val="28"/>
        </w:rPr>
        <w:t xml:space="preserve"> </w:t>
      </w:r>
    </w:p>
    <w:p w:rsidR="00E07360" w:rsidRDefault="00E07360" w:rsidP="00E07360">
      <w:pPr>
        <w:jc w:val="both"/>
        <w:rPr>
          <w:rFonts w:eastAsia="Calibri"/>
          <w:b/>
          <w:bCs/>
          <w:sz w:val="28"/>
          <w:szCs w:val="28"/>
        </w:rPr>
      </w:pPr>
    </w:p>
    <w:p w:rsidR="00E07360" w:rsidRPr="00BE5A43" w:rsidRDefault="00E07360" w:rsidP="00E07360">
      <w:pPr>
        <w:jc w:val="both"/>
        <w:rPr>
          <w:rFonts w:eastAsia="Calibri"/>
          <w:bCs/>
          <w:sz w:val="28"/>
          <w:szCs w:val="28"/>
        </w:rPr>
      </w:pPr>
      <w:r>
        <w:rPr>
          <w:rFonts w:eastAsia="Calibri"/>
          <w:b/>
          <w:bCs/>
          <w:sz w:val="28"/>
          <w:szCs w:val="28"/>
        </w:rPr>
        <w:t xml:space="preserve">- </w:t>
      </w:r>
      <w:r w:rsidRPr="00BE5A43">
        <w:rPr>
          <w:rFonts w:eastAsia="Calibri"/>
          <w:bCs/>
          <w:sz w:val="28"/>
          <w:szCs w:val="28"/>
        </w:rPr>
        <w:t xml:space="preserve">Продолжили </w:t>
      </w:r>
      <w:r>
        <w:rPr>
          <w:rFonts w:eastAsia="Calibri"/>
          <w:bCs/>
          <w:sz w:val="28"/>
          <w:szCs w:val="28"/>
        </w:rPr>
        <w:t>и</w:t>
      </w:r>
      <w:r w:rsidRPr="00BE5A43">
        <w:rPr>
          <w:rFonts w:eastAsia="Calibri"/>
          <w:bCs/>
          <w:sz w:val="28"/>
          <w:szCs w:val="28"/>
        </w:rPr>
        <w:t xml:space="preserve">сторико-патриотический проект </w:t>
      </w:r>
      <w:r w:rsidRPr="00BE5A43">
        <w:rPr>
          <w:rFonts w:eastAsia="Calibri"/>
          <w:b/>
          <w:bCs/>
          <w:sz w:val="28"/>
          <w:szCs w:val="28"/>
        </w:rPr>
        <w:t>«Личность в истории».</w:t>
      </w:r>
      <w:r w:rsidRPr="00BE5A43">
        <w:rPr>
          <w:sz w:val="28"/>
          <w:szCs w:val="28"/>
        </w:rPr>
        <w:t xml:space="preserve"> </w:t>
      </w:r>
      <w:r w:rsidRPr="00BE5A43">
        <w:rPr>
          <w:rFonts w:eastAsia="Calibri"/>
          <w:bCs/>
          <w:sz w:val="28"/>
          <w:szCs w:val="28"/>
        </w:rPr>
        <w:t xml:space="preserve">В проект вошли </w:t>
      </w:r>
      <w:r w:rsidRPr="00BE5A43">
        <w:rPr>
          <w:sz w:val="28"/>
          <w:szCs w:val="28"/>
        </w:rPr>
        <w:t xml:space="preserve"> </w:t>
      </w:r>
      <w:r w:rsidRPr="00BE5A43">
        <w:rPr>
          <w:rFonts w:eastAsia="Calibri"/>
          <w:bCs/>
          <w:sz w:val="28"/>
          <w:szCs w:val="28"/>
        </w:rPr>
        <w:t xml:space="preserve">виртуальные обзоры литературы из фондов библиотеки к 160-летию со дня рождения П. </w:t>
      </w:r>
      <w:proofErr w:type="spellStart"/>
      <w:r w:rsidRPr="00BE5A43">
        <w:rPr>
          <w:rFonts w:eastAsia="Calibri"/>
          <w:bCs/>
          <w:sz w:val="28"/>
          <w:szCs w:val="28"/>
        </w:rPr>
        <w:t>А.Столыпина</w:t>
      </w:r>
      <w:proofErr w:type="spellEnd"/>
      <w:r w:rsidRPr="00BE5A43">
        <w:rPr>
          <w:rFonts w:eastAsia="Calibri"/>
          <w:bCs/>
          <w:sz w:val="28"/>
          <w:szCs w:val="28"/>
        </w:rPr>
        <w:t xml:space="preserve"> - «Искал свой путь спасения России» и</w:t>
      </w:r>
      <w:r w:rsidRPr="00BE5A43">
        <w:rPr>
          <w:sz w:val="28"/>
          <w:szCs w:val="28"/>
        </w:rPr>
        <w:t xml:space="preserve"> </w:t>
      </w:r>
      <w:r w:rsidRPr="00BE5A43">
        <w:rPr>
          <w:rFonts w:eastAsia="Calibri"/>
          <w:bCs/>
          <w:sz w:val="28"/>
          <w:szCs w:val="28"/>
        </w:rPr>
        <w:t xml:space="preserve">к 350-летию Петра I - «Реформ великих основатель, России новой – Петр создатель». </w:t>
      </w:r>
    </w:p>
    <w:p w:rsidR="00E07360" w:rsidRPr="00120F14" w:rsidRDefault="002C541F" w:rsidP="00E07360">
      <w:pPr>
        <w:jc w:val="both"/>
        <w:rPr>
          <w:rFonts w:eastAsia="Calibri"/>
          <w:bCs/>
          <w:sz w:val="26"/>
          <w:szCs w:val="26"/>
        </w:rPr>
      </w:pPr>
      <w:hyperlink r:id="rId50" w:history="1">
        <w:r w:rsidR="00E07360" w:rsidRPr="00BE5A43">
          <w:rPr>
            <w:rStyle w:val="a5"/>
            <w:rFonts w:eastAsia="Calibri"/>
            <w:sz w:val="28"/>
            <w:szCs w:val="28"/>
          </w:rPr>
          <w:t>https://ivgsha.ru/about_the_university/library/istoriko-patrioticheskiy-proekt-lichnost-v-istorii/</w:t>
        </w:r>
      </w:hyperlink>
      <w:r w:rsidR="00E07360" w:rsidRPr="00120F14">
        <w:rPr>
          <w:rFonts w:eastAsia="Calibri"/>
          <w:bCs/>
          <w:sz w:val="26"/>
          <w:szCs w:val="26"/>
        </w:rPr>
        <w:t xml:space="preserve"> </w:t>
      </w:r>
    </w:p>
    <w:p w:rsidR="00E07360" w:rsidRDefault="00E07360" w:rsidP="00E07360">
      <w:pPr>
        <w:jc w:val="both"/>
        <w:rPr>
          <w:rFonts w:eastAsia="Calibri"/>
          <w:bCs/>
          <w:sz w:val="28"/>
          <w:szCs w:val="28"/>
        </w:rPr>
      </w:pPr>
    </w:p>
    <w:p w:rsidR="00E07360" w:rsidRPr="00BE5A43" w:rsidRDefault="00E07360" w:rsidP="00E07360">
      <w:pPr>
        <w:jc w:val="both"/>
        <w:rPr>
          <w:rFonts w:eastAsia="Calibri"/>
          <w:bCs/>
          <w:sz w:val="28"/>
          <w:szCs w:val="28"/>
        </w:rPr>
      </w:pPr>
      <w:r w:rsidRPr="00BE5A43">
        <w:rPr>
          <w:rFonts w:eastAsia="Calibri"/>
          <w:bCs/>
          <w:sz w:val="28"/>
          <w:szCs w:val="28"/>
        </w:rPr>
        <w:t xml:space="preserve">- Очередная презентация </w:t>
      </w:r>
      <w:r w:rsidRPr="00BE5A43">
        <w:rPr>
          <w:rFonts w:eastAsia="Calibri"/>
          <w:b/>
          <w:bCs/>
          <w:sz w:val="28"/>
          <w:szCs w:val="28"/>
        </w:rPr>
        <w:t>«Главный памятник древнерусской литературы</w:t>
      </w:r>
      <w:r w:rsidRPr="00BE5A43">
        <w:rPr>
          <w:rFonts w:eastAsia="Calibri"/>
          <w:bCs/>
          <w:sz w:val="28"/>
          <w:szCs w:val="28"/>
        </w:rPr>
        <w:t>» творческого проекта «ИСТОРИЯ ОДНОЙ КНИГИ» -</w:t>
      </w:r>
      <w:r w:rsidRPr="00BE5A43">
        <w:rPr>
          <w:sz w:val="28"/>
          <w:szCs w:val="28"/>
        </w:rPr>
        <w:t xml:space="preserve">  </w:t>
      </w:r>
      <w:r w:rsidRPr="00BE5A43">
        <w:rPr>
          <w:rFonts w:eastAsia="Calibri"/>
          <w:bCs/>
          <w:sz w:val="28"/>
          <w:szCs w:val="28"/>
        </w:rPr>
        <w:t>посвящена произведению «Слово о полку Игореве» - эпическая песнь, в подлинность которой не верило множество учёных. История военного поражения, обернувшегося вечной славой.</w:t>
      </w:r>
    </w:p>
    <w:p w:rsidR="00E07360" w:rsidRPr="00BE5A43" w:rsidRDefault="002C541F" w:rsidP="00E07360">
      <w:pPr>
        <w:jc w:val="both"/>
        <w:rPr>
          <w:rFonts w:eastAsia="Calibri"/>
          <w:bCs/>
          <w:sz w:val="28"/>
          <w:szCs w:val="28"/>
        </w:rPr>
      </w:pPr>
      <w:hyperlink r:id="rId51" w:history="1">
        <w:r w:rsidR="00E07360" w:rsidRPr="00BE5A43">
          <w:rPr>
            <w:rStyle w:val="a5"/>
            <w:rFonts w:eastAsia="Calibri"/>
            <w:sz w:val="28"/>
            <w:szCs w:val="28"/>
          </w:rPr>
          <w:t>https://ivgsha.ru/about_the_university/library/tvorcheskiy-proekt-istoriya-odnoy-knigi.php</w:t>
        </w:r>
      </w:hyperlink>
      <w:r w:rsidR="00E07360" w:rsidRPr="00BE5A43">
        <w:rPr>
          <w:rFonts w:eastAsia="Calibri"/>
          <w:bCs/>
          <w:sz w:val="28"/>
          <w:szCs w:val="28"/>
        </w:rPr>
        <w:t xml:space="preserve"> </w:t>
      </w:r>
    </w:p>
    <w:p w:rsidR="00E07360" w:rsidRPr="00BE5A43" w:rsidRDefault="00E07360" w:rsidP="00E07360">
      <w:pPr>
        <w:ind w:firstLine="708"/>
        <w:jc w:val="both"/>
        <w:rPr>
          <w:rFonts w:eastAsia="Calibri"/>
          <w:bCs/>
          <w:sz w:val="28"/>
          <w:szCs w:val="28"/>
        </w:rPr>
      </w:pPr>
    </w:p>
    <w:p w:rsidR="00E07360" w:rsidRPr="00BE5A43" w:rsidRDefault="00E07360" w:rsidP="00E07360">
      <w:pPr>
        <w:jc w:val="both"/>
        <w:rPr>
          <w:sz w:val="28"/>
          <w:szCs w:val="28"/>
        </w:rPr>
      </w:pPr>
      <w:r w:rsidRPr="00BE5A43">
        <w:rPr>
          <w:rFonts w:eastAsia="Calibri"/>
          <w:bCs/>
          <w:sz w:val="28"/>
          <w:szCs w:val="28"/>
        </w:rPr>
        <w:t>-В рамках виртуального проекта "ПОМНИМ, ГОРДИМСЯ И ЧТИМ!"</w:t>
      </w:r>
    </w:p>
    <w:p w:rsidR="00E07360" w:rsidRPr="00BE5A43" w:rsidRDefault="002C541F" w:rsidP="00E07360">
      <w:pPr>
        <w:jc w:val="both"/>
        <w:rPr>
          <w:rFonts w:eastAsia="Calibri"/>
          <w:bCs/>
          <w:sz w:val="28"/>
          <w:szCs w:val="28"/>
        </w:rPr>
      </w:pPr>
      <w:hyperlink r:id="rId52" w:history="1">
        <w:r w:rsidR="00E07360" w:rsidRPr="00BE5A43">
          <w:rPr>
            <w:rStyle w:val="a5"/>
            <w:rFonts w:eastAsia="Calibri"/>
            <w:sz w:val="28"/>
            <w:szCs w:val="28"/>
          </w:rPr>
          <w:t>https://ivgsha.ru/about_the_university/library/virtualnye-knizhnye-vystavki-v-ramkakh-proekta-pomnim-gordimsya-i-chtim-.php</w:t>
        </w:r>
      </w:hyperlink>
      <w:r w:rsidR="00E07360" w:rsidRPr="00BE5A43">
        <w:rPr>
          <w:rFonts w:eastAsia="Calibri"/>
          <w:bCs/>
          <w:sz w:val="28"/>
          <w:szCs w:val="28"/>
        </w:rPr>
        <w:t xml:space="preserve"> , созданного в 2020 году, создана виртуальная книжная</w:t>
      </w:r>
      <w:r w:rsidR="00E07360" w:rsidRPr="00BE5A43">
        <w:rPr>
          <w:rFonts w:eastAsia="Calibri"/>
          <w:b/>
          <w:bCs/>
          <w:sz w:val="28"/>
          <w:szCs w:val="28"/>
        </w:rPr>
        <w:t xml:space="preserve"> </w:t>
      </w:r>
      <w:r w:rsidR="00E07360" w:rsidRPr="00BE5A43">
        <w:rPr>
          <w:rFonts w:eastAsia="Calibri"/>
          <w:bCs/>
          <w:sz w:val="28"/>
          <w:szCs w:val="28"/>
        </w:rPr>
        <w:t>выставка художественной литературы</w:t>
      </w:r>
      <w:r w:rsidR="00E07360" w:rsidRPr="00BE5A43">
        <w:rPr>
          <w:rFonts w:eastAsia="Calibri"/>
          <w:b/>
          <w:bCs/>
          <w:sz w:val="28"/>
          <w:szCs w:val="28"/>
        </w:rPr>
        <w:t xml:space="preserve"> "БЕССМЕРТНЫЙ </w:t>
      </w:r>
      <w:r w:rsidR="00E07360" w:rsidRPr="00BE5A43">
        <w:rPr>
          <w:rFonts w:eastAsia="Calibri"/>
          <w:b/>
          <w:bCs/>
          <w:sz w:val="28"/>
          <w:szCs w:val="28"/>
        </w:rPr>
        <w:lastRenderedPageBreak/>
        <w:t>КНИЖНЫЙ ПОЛК</w:t>
      </w:r>
      <w:r w:rsidR="00E07360" w:rsidRPr="00BE5A43">
        <w:rPr>
          <w:rFonts w:eastAsia="Calibri"/>
          <w:bCs/>
          <w:sz w:val="28"/>
          <w:szCs w:val="28"/>
        </w:rPr>
        <w:t>", которая издавалась в годы Великой Отечественной войны (1941-1945).</w:t>
      </w:r>
      <w:r w:rsidR="00E07360" w:rsidRPr="00BE5A43">
        <w:rPr>
          <w:sz w:val="28"/>
          <w:szCs w:val="28"/>
        </w:rPr>
        <w:t xml:space="preserve"> </w:t>
      </w:r>
    </w:p>
    <w:p w:rsidR="00E07360" w:rsidRPr="00BE5A43" w:rsidRDefault="00E07360" w:rsidP="00E07360">
      <w:pPr>
        <w:ind w:firstLine="708"/>
        <w:jc w:val="both"/>
        <w:rPr>
          <w:rFonts w:eastAsia="Calibri"/>
          <w:bCs/>
          <w:sz w:val="28"/>
          <w:szCs w:val="28"/>
        </w:rPr>
      </w:pPr>
    </w:p>
    <w:p w:rsidR="00E07360" w:rsidRPr="00BE5A43" w:rsidRDefault="00E07360" w:rsidP="00E07360">
      <w:pPr>
        <w:jc w:val="both"/>
        <w:rPr>
          <w:rFonts w:eastAsia="Calibri"/>
          <w:bCs/>
          <w:sz w:val="28"/>
          <w:szCs w:val="28"/>
        </w:rPr>
      </w:pPr>
      <w:r w:rsidRPr="00BE5A43">
        <w:rPr>
          <w:rFonts w:eastAsia="Calibri"/>
          <w:b/>
          <w:bCs/>
          <w:sz w:val="28"/>
          <w:szCs w:val="28"/>
        </w:rPr>
        <w:t xml:space="preserve">- </w:t>
      </w:r>
      <w:r w:rsidRPr="008D27F7">
        <w:rPr>
          <w:rFonts w:eastAsia="Calibri"/>
          <w:bCs/>
          <w:sz w:val="28"/>
          <w:szCs w:val="28"/>
        </w:rPr>
        <w:t xml:space="preserve">Продолжен </w:t>
      </w:r>
      <w:r w:rsidRPr="00BE5A43">
        <w:rPr>
          <w:rFonts w:eastAsia="Calibri"/>
          <w:bCs/>
          <w:sz w:val="28"/>
          <w:szCs w:val="28"/>
        </w:rPr>
        <w:t>цикл Виртуальных выставок – информаций про ученых сельскохозяйственной академии и их вклад в науку и производство.</w:t>
      </w:r>
      <w:r w:rsidRPr="00BE5A43">
        <w:rPr>
          <w:sz w:val="28"/>
          <w:szCs w:val="28"/>
        </w:rPr>
        <w:t xml:space="preserve"> </w:t>
      </w:r>
      <w:r w:rsidRPr="00BE5A43">
        <w:rPr>
          <w:rFonts w:eastAsia="Calibri"/>
          <w:bCs/>
          <w:sz w:val="28"/>
          <w:szCs w:val="28"/>
        </w:rPr>
        <w:t xml:space="preserve">Была представлена информация об ученых ИГСХА: Беляев Д.К., Петров Ю.Ф., Гут Б.М., Ефимова Н.А., </w:t>
      </w:r>
      <w:proofErr w:type="spellStart"/>
      <w:r w:rsidRPr="00BE5A43">
        <w:rPr>
          <w:rFonts w:eastAsia="Calibri"/>
          <w:bCs/>
          <w:sz w:val="28"/>
          <w:szCs w:val="28"/>
        </w:rPr>
        <w:t>Белоносов</w:t>
      </w:r>
      <w:proofErr w:type="spellEnd"/>
      <w:r w:rsidRPr="00BE5A43">
        <w:rPr>
          <w:rFonts w:eastAsia="Calibri"/>
          <w:bCs/>
          <w:sz w:val="28"/>
          <w:szCs w:val="28"/>
        </w:rPr>
        <w:t xml:space="preserve"> Н.И., Иванов В.И., Иванов О.В., </w:t>
      </w:r>
      <w:proofErr w:type="spellStart"/>
      <w:r w:rsidRPr="00BE5A43">
        <w:rPr>
          <w:rFonts w:eastAsia="Calibri"/>
          <w:bCs/>
          <w:sz w:val="28"/>
          <w:szCs w:val="28"/>
        </w:rPr>
        <w:t>Сизов</w:t>
      </w:r>
      <w:proofErr w:type="spellEnd"/>
      <w:r w:rsidRPr="00BE5A43">
        <w:rPr>
          <w:rFonts w:eastAsia="Calibri"/>
          <w:bCs/>
          <w:sz w:val="28"/>
          <w:szCs w:val="28"/>
        </w:rPr>
        <w:t xml:space="preserve"> А.П. и др.</w:t>
      </w:r>
    </w:p>
    <w:p w:rsidR="00E07360" w:rsidRPr="00BE5A43" w:rsidRDefault="00E07360" w:rsidP="00E07360">
      <w:pPr>
        <w:ind w:firstLine="708"/>
        <w:jc w:val="both"/>
        <w:rPr>
          <w:rFonts w:eastAsia="Calibri"/>
          <w:bCs/>
          <w:sz w:val="28"/>
          <w:szCs w:val="28"/>
        </w:rPr>
      </w:pPr>
    </w:p>
    <w:p w:rsidR="00E07360" w:rsidRPr="00BE5A43" w:rsidRDefault="00E07360" w:rsidP="00E07360">
      <w:pPr>
        <w:jc w:val="both"/>
        <w:rPr>
          <w:rFonts w:eastAsia="Calibri"/>
          <w:bCs/>
          <w:sz w:val="28"/>
          <w:szCs w:val="28"/>
        </w:rPr>
      </w:pPr>
      <w:r w:rsidRPr="00BE5A43">
        <w:rPr>
          <w:rFonts w:eastAsia="Calibri"/>
          <w:bCs/>
          <w:sz w:val="28"/>
          <w:szCs w:val="28"/>
        </w:rPr>
        <w:t>-</w:t>
      </w:r>
      <w:r>
        <w:rPr>
          <w:rFonts w:eastAsia="Calibri"/>
          <w:bCs/>
          <w:sz w:val="28"/>
          <w:szCs w:val="28"/>
        </w:rPr>
        <w:t xml:space="preserve"> </w:t>
      </w:r>
      <w:r w:rsidRPr="00BE5A43">
        <w:rPr>
          <w:rFonts w:eastAsia="Calibri"/>
          <w:bCs/>
          <w:sz w:val="28"/>
          <w:szCs w:val="28"/>
        </w:rPr>
        <w:t>Библиотека приняла участие в Межрегиональной сетевой акции #</w:t>
      </w:r>
      <w:proofErr w:type="spellStart"/>
      <w:r w:rsidRPr="00BE5A43">
        <w:rPr>
          <w:rFonts w:eastAsia="Calibri"/>
          <w:bCs/>
          <w:sz w:val="28"/>
          <w:szCs w:val="28"/>
        </w:rPr>
        <w:t>ВспоминаяБальмонта</w:t>
      </w:r>
      <w:proofErr w:type="spellEnd"/>
      <w:r w:rsidRPr="00BE5A43">
        <w:rPr>
          <w:rFonts w:eastAsia="Calibri"/>
          <w:bCs/>
          <w:sz w:val="28"/>
          <w:szCs w:val="28"/>
        </w:rPr>
        <w:t xml:space="preserve">, приуроченной к 155-летию со дня рождения поэта К.Д. Бальмонта. Была представлена презентация из проекта ВИРТУАЛЬНЫЙ КАЛЕНДАРЬ «Знаменитые юбиляры» Известные люди Ивановского края, родившиеся на ивановской земле или связавшие свою жизнь с Ивановским краем. </w:t>
      </w:r>
      <w:hyperlink r:id="rId53" w:history="1">
        <w:r w:rsidRPr="00BE5A43">
          <w:rPr>
            <w:rStyle w:val="a5"/>
            <w:rFonts w:eastAsia="Calibri"/>
            <w:sz w:val="28"/>
            <w:szCs w:val="28"/>
          </w:rPr>
          <w:t>https://vk.com/video-189895967_456239086?list=f5a5abdd73d56d401d</w:t>
        </w:r>
      </w:hyperlink>
      <w:r w:rsidRPr="00BE5A43">
        <w:rPr>
          <w:rFonts w:eastAsia="Calibri"/>
          <w:bCs/>
          <w:sz w:val="28"/>
          <w:szCs w:val="28"/>
        </w:rPr>
        <w:t xml:space="preserve"> </w:t>
      </w:r>
    </w:p>
    <w:p w:rsidR="00E07360" w:rsidRPr="00BE5A43" w:rsidRDefault="00E07360" w:rsidP="00E07360">
      <w:pPr>
        <w:jc w:val="both"/>
        <w:rPr>
          <w:rFonts w:eastAsia="Calibri"/>
          <w:bCs/>
          <w:sz w:val="28"/>
          <w:szCs w:val="28"/>
        </w:rPr>
      </w:pPr>
      <w:r w:rsidRPr="00BE5A43">
        <w:rPr>
          <w:rFonts w:eastAsia="Calibri"/>
          <w:bCs/>
          <w:sz w:val="28"/>
          <w:szCs w:val="28"/>
        </w:rPr>
        <w:t xml:space="preserve">Получен диплом участника.  </w:t>
      </w:r>
    </w:p>
    <w:p w:rsidR="00E07360" w:rsidRPr="00BE5A43" w:rsidRDefault="00E07360" w:rsidP="00E07360">
      <w:pPr>
        <w:jc w:val="both"/>
        <w:rPr>
          <w:rFonts w:eastAsia="Calibri"/>
          <w:bCs/>
          <w:sz w:val="28"/>
          <w:szCs w:val="28"/>
        </w:rPr>
      </w:pPr>
    </w:p>
    <w:p w:rsidR="00E07360" w:rsidRPr="00BE5A43" w:rsidRDefault="00E07360" w:rsidP="00E07360">
      <w:pPr>
        <w:jc w:val="both"/>
        <w:rPr>
          <w:rFonts w:eastAsia="Calibri"/>
          <w:sz w:val="28"/>
          <w:szCs w:val="28"/>
        </w:rPr>
      </w:pPr>
      <w:r w:rsidRPr="00BE5A43">
        <w:rPr>
          <w:rFonts w:eastAsia="Calibri"/>
          <w:sz w:val="28"/>
          <w:szCs w:val="28"/>
        </w:rPr>
        <w:t xml:space="preserve">- 7 апреля в читальном зале состоялось мероприятие "Грани творчества" в честь юбилея Олега Викторовича Иванова, </w:t>
      </w:r>
      <w:proofErr w:type="spellStart"/>
      <w:r w:rsidRPr="00BE5A43">
        <w:rPr>
          <w:rFonts w:eastAsia="Calibri"/>
          <w:sz w:val="28"/>
          <w:szCs w:val="28"/>
        </w:rPr>
        <w:t>к.в.н</w:t>
      </w:r>
      <w:proofErr w:type="spellEnd"/>
      <w:r w:rsidRPr="00BE5A43">
        <w:rPr>
          <w:rFonts w:eastAsia="Calibri"/>
          <w:sz w:val="28"/>
          <w:szCs w:val="28"/>
        </w:rPr>
        <w:t xml:space="preserve">., доцента кафедры инфекционных и паразитарных болезней </w:t>
      </w:r>
      <w:proofErr w:type="spellStart"/>
      <w:r w:rsidRPr="00BE5A43">
        <w:rPr>
          <w:rFonts w:eastAsia="Calibri"/>
          <w:sz w:val="28"/>
          <w:szCs w:val="28"/>
        </w:rPr>
        <w:t>им</w:t>
      </w:r>
      <w:proofErr w:type="gramStart"/>
      <w:r w:rsidRPr="00BE5A43">
        <w:rPr>
          <w:rFonts w:eastAsia="Calibri"/>
          <w:sz w:val="28"/>
          <w:szCs w:val="28"/>
        </w:rPr>
        <w:t>.а</w:t>
      </w:r>
      <w:proofErr w:type="gramEnd"/>
      <w:r w:rsidRPr="00BE5A43">
        <w:rPr>
          <w:rFonts w:eastAsia="Calibri"/>
          <w:sz w:val="28"/>
          <w:szCs w:val="28"/>
        </w:rPr>
        <w:t>кадемика</w:t>
      </w:r>
      <w:proofErr w:type="spellEnd"/>
      <w:r w:rsidRPr="00BE5A43">
        <w:rPr>
          <w:rFonts w:eastAsia="Calibri"/>
          <w:sz w:val="28"/>
          <w:szCs w:val="28"/>
        </w:rPr>
        <w:t xml:space="preserve"> РАСХН Ю.Ф. Петрова. Олег Викторович - увлеченный человек, пишет картины, стихи, сочиняет сказки. Практически ни один выпуск газеты «Колос» не обходится без </w:t>
      </w:r>
      <w:r>
        <w:rPr>
          <w:rFonts w:eastAsia="Calibri"/>
          <w:sz w:val="28"/>
          <w:szCs w:val="28"/>
        </w:rPr>
        <w:t xml:space="preserve">его </w:t>
      </w:r>
      <w:r w:rsidRPr="00BE5A43">
        <w:rPr>
          <w:rFonts w:eastAsia="Calibri"/>
          <w:sz w:val="28"/>
          <w:szCs w:val="28"/>
        </w:rPr>
        <w:t>стихов</w:t>
      </w:r>
      <w:r>
        <w:rPr>
          <w:rFonts w:eastAsia="Calibri"/>
          <w:sz w:val="28"/>
          <w:szCs w:val="28"/>
        </w:rPr>
        <w:t>.</w:t>
      </w:r>
      <w:r w:rsidRPr="00BE5A43">
        <w:rPr>
          <w:rFonts w:eastAsia="Calibri"/>
          <w:sz w:val="28"/>
          <w:szCs w:val="28"/>
        </w:rPr>
        <w:t xml:space="preserve"> Сотрудниками библиотеки была подготовлена выставка трудов и творчества юбиляра.</w:t>
      </w:r>
    </w:p>
    <w:p w:rsidR="00E07360" w:rsidRPr="00BE5A43" w:rsidRDefault="00E07360" w:rsidP="00E07360">
      <w:pPr>
        <w:ind w:firstLine="708"/>
        <w:jc w:val="both"/>
        <w:rPr>
          <w:rFonts w:eastAsia="Calibri"/>
          <w:sz w:val="28"/>
          <w:szCs w:val="28"/>
        </w:rPr>
      </w:pPr>
    </w:p>
    <w:p w:rsidR="00E07360" w:rsidRDefault="00E07360" w:rsidP="00E07360">
      <w:pPr>
        <w:pStyle w:val="a3"/>
        <w:numPr>
          <w:ilvl w:val="0"/>
          <w:numId w:val="4"/>
        </w:numPr>
        <w:spacing w:before="0" w:beforeAutospacing="0" w:after="0" w:afterAutospacing="0"/>
        <w:jc w:val="center"/>
        <w:rPr>
          <w:rFonts w:ascii="Bookman Old Style" w:hAnsi="Bookman Old Style"/>
          <w:b/>
          <w:color w:val="0070C0"/>
          <w:sz w:val="32"/>
          <w:szCs w:val="32"/>
          <w:lang w:val="en-US"/>
        </w:rPr>
      </w:pPr>
      <w:r w:rsidRPr="00BE5A43">
        <w:rPr>
          <w:rFonts w:ascii="Bookman Old Style" w:hAnsi="Bookman Old Style"/>
          <w:b/>
          <w:color w:val="0070C0"/>
          <w:sz w:val="32"/>
          <w:szCs w:val="32"/>
        </w:rPr>
        <w:t>Маркетинговая деятельность. Реклама библиотеки</w:t>
      </w:r>
    </w:p>
    <w:p w:rsidR="00E07360" w:rsidRDefault="00E07360" w:rsidP="00E07360">
      <w:pPr>
        <w:pStyle w:val="a3"/>
        <w:spacing w:before="0" w:beforeAutospacing="0" w:after="0" w:afterAutospacing="0"/>
        <w:ind w:left="786"/>
        <w:rPr>
          <w:rFonts w:ascii="Bookman Old Style" w:hAnsi="Bookman Old Style"/>
          <w:b/>
          <w:color w:val="0070C0"/>
          <w:sz w:val="32"/>
          <w:szCs w:val="32"/>
        </w:rPr>
      </w:pPr>
      <w:r>
        <w:rPr>
          <w:rFonts w:ascii="Bookman Old Style" w:hAnsi="Bookman Old Style"/>
          <w:b/>
          <w:color w:val="0070C0"/>
          <w:sz w:val="32"/>
          <w:szCs w:val="32"/>
        </w:rPr>
        <w:t xml:space="preserve"> </w:t>
      </w:r>
    </w:p>
    <w:p w:rsidR="00E07360" w:rsidRPr="00106D17" w:rsidRDefault="00E07360" w:rsidP="00E07360">
      <w:pPr>
        <w:pStyle w:val="a3"/>
        <w:spacing w:before="0" w:beforeAutospacing="0" w:after="0" w:afterAutospacing="0"/>
        <w:ind w:left="435" w:hanging="435"/>
        <w:jc w:val="both"/>
        <w:rPr>
          <w:rFonts w:ascii="Bookman Old Style" w:hAnsi="Bookman Old Style"/>
          <w:b/>
          <w:i/>
          <w:color w:val="0070C0"/>
          <w:sz w:val="28"/>
          <w:szCs w:val="28"/>
        </w:rPr>
      </w:pPr>
      <w:r w:rsidRPr="00106D17">
        <w:rPr>
          <w:rFonts w:ascii="Bookman Old Style" w:hAnsi="Bookman Old Style"/>
          <w:b/>
          <w:i/>
          <w:color w:val="0070C0"/>
          <w:sz w:val="28"/>
          <w:szCs w:val="28"/>
        </w:rPr>
        <w:t>ИГЭУ</w:t>
      </w:r>
    </w:p>
    <w:p w:rsidR="00E07360" w:rsidRDefault="00E07360" w:rsidP="00E07360">
      <w:pPr>
        <w:pStyle w:val="a3"/>
        <w:spacing w:before="0" w:beforeAutospacing="0" w:after="0" w:afterAutospacing="0"/>
        <w:ind w:left="435" w:hanging="435"/>
        <w:jc w:val="both"/>
        <w:rPr>
          <w:rFonts w:ascii="Bookman Old Style" w:hAnsi="Bookman Old Style"/>
          <w:b/>
          <w:color w:val="0070C0"/>
          <w:sz w:val="32"/>
          <w:szCs w:val="32"/>
        </w:rPr>
      </w:pPr>
    </w:p>
    <w:p w:rsidR="00E07360" w:rsidRPr="008D27F7" w:rsidRDefault="00E07360" w:rsidP="00E07360">
      <w:pPr>
        <w:pStyle w:val="rtejustify"/>
        <w:shd w:val="clear" w:color="auto" w:fill="FFFFFF"/>
        <w:spacing w:before="0" w:beforeAutospacing="0" w:after="0" w:afterAutospacing="0"/>
        <w:jc w:val="both"/>
        <w:rPr>
          <w:noProof/>
        </w:rPr>
      </w:pPr>
      <w:r w:rsidRPr="008D27F7">
        <w:rPr>
          <w:sz w:val="28"/>
          <w:szCs w:val="28"/>
        </w:rPr>
        <w:t xml:space="preserve">- Сотрудник отдела обслуживания читателей научной и художественной литературой Екатерина </w:t>
      </w:r>
      <w:proofErr w:type="spellStart"/>
      <w:r w:rsidRPr="008D27F7">
        <w:rPr>
          <w:sz w:val="28"/>
          <w:szCs w:val="28"/>
        </w:rPr>
        <w:t>Стужко</w:t>
      </w:r>
      <w:proofErr w:type="spellEnd"/>
      <w:r w:rsidRPr="008D27F7">
        <w:rPr>
          <w:sz w:val="28"/>
          <w:szCs w:val="28"/>
        </w:rPr>
        <w:t xml:space="preserve"> вошла в топ-25, заняв 10-е место во Всероссийском</w:t>
      </w:r>
      <w:r w:rsidRPr="008D27F7">
        <w:rPr>
          <w:sz w:val="28"/>
          <w:szCs w:val="28"/>
          <w:bdr w:val="none" w:sz="0" w:space="0" w:color="auto" w:frame="1"/>
        </w:rPr>
        <w:t xml:space="preserve"> конкурсе «Лаборатория лидерства-2022: лучший университетский библиотекарь». Конку</w:t>
      </w:r>
      <w:proofErr w:type="gramStart"/>
      <w:r w:rsidRPr="008D27F7">
        <w:rPr>
          <w:sz w:val="28"/>
          <w:szCs w:val="28"/>
          <w:bdr w:val="none" w:sz="0" w:space="0" w:color="auto" w:frame="1"/>
        </w:rPr>
        <w:t>рс вкл</w:t>
      </w:r>
      <w:proofErr w:type="gramEnd"/>
      <w:r w:rsidRPr="008D27F7">
        <w:rPr>
          <w:sz w:val="28"/>
          <w:szCs w:val="28"/>
          <w:bdr w:val="none" w:sz="0" w:space="0" w:color="auto" w:frame="1"/>
        </w:rPr>
        <w:t>ючал 4 этапа. Уже в первых двух этапах  Катя вошла в топ-25 участников, а в завершающем четвертом этапе  «Библиотека - центр международного содействия» она  стала лауреатом.</w:t>
      </w:r>
      <w:r w:rsidRPr="008D27F7">
        <w:rPr>
          <w:color w:val="333333"/>
          <w:sz w:val="28"/>
          <w:szCs w:val="28"/>
          <w:bdr w:val="none" w:sz="0" w:space="0" w:color="auto" w:frame="1"/>
        </w:rPr>
        <w:t> </w:t>
      </w:r>
      <w:r w:rsidRPr="008D27F7">
        <w:rPr>
          <w:noProof/>
        </w:rPr>
        <w:t xml:space="preserve">                                              </w:t>
      </w:r>
    </w:p>
    <w:p w:rsidR="00E07360" w:rsidRPr="00106D17" w:rsidRDefault="002C541F" w:rsidP="00E07360">
      <w:pPr>
        <w:shd w:val="clear" w:color="auto" w:fill="FFFFFF"/>
        <w:rPr>
          <w:color w:val="3333FF"/>
          <w:sz w:val="28"/>
          <w:szCs w:val="28"/>
          <w:u w:val="single"/>
          <w:bdr w:val="none" w:sz="0" w:space="0" w:color="auto" w:frame="1"/>
        </w:rPr>
      </w:pPr>
      <w:hyperlink r:id="rId54" w:history="1">
        <w:r w:rsidR="00E07360" w:rsidRPr="00106D17">
          <w:rPr>
            <w:color w:val="3333FF"/>
            <w:sz w:val="28"/>
            <w:szCs w:val="28"/>
            <w:u w:val="single"/>
            <w:bdr w:val="none" w:sz="0" w:space="0" w:color="auto" w:frame="1"/>
          </w:rPr>
          <w:t>https://project.lanbook.com/rezultaty-konkursa2022</w:t>
        </w:r>
      </w:hyperlink>
    </w:p>
    <w:p w:rsidR="00E07360" w:rsidRPr="008D27F7" w:rsidRDefault="002C541F" w:rsidP="00E07360">
      <w:pPr>
        <w:shd w:val="clear" w:color="auto" w:fill="FFFFFF"/>
        <w:rPr>
          <w:color w:val="333333"/>
          <w:sz w:val="28"/>
          <w:szCs w:val="28"/>
          <w:bdr w:val="none" w:sz="0" w:space="0" w:color="auto" w:frame="1"/>
        </w:rPr>
      </w:pPr>
      <w:hyperlink r:id="rId55" w:history="1">
        <w:r w:rsidR="00E07360" w:rsidRPr="008D27F7">
          <w:rPr>
            <w:rStyle w:val="a5"/>
            <w:sz w:val="28"/>
            <w:szCs w:val="28"/>
            <w:bdr w:val="none" w:sz="0" w:space="0" w:color="auto" w:frame="1"/>
          </w:rPr>
          <w:t>https://vk.com/wall-101012284_18734</w:t>
        </w:r>
      </w:hyperlink>
      <w:r w:rsidR="00E07360" w:rsidRPr="008D27F7">
        <w:rPr>
          <w:color w:val="333333"/>
          <w:sz w:val="28"/>
          <w:szCs w:val="28"/>
          <w:bdr w:val="none" w:sz="0" w:space="0" w:color="auto" w:frame="1"/>
        </w:rPr>
        <w:t xml:space="preserve"> </w:t>
      </w:r>
    </w:p>
    <w:p w:rsidR="00E07360" w:rsidRPr="008D27F7" w:rsidRDefault="00E07360" w:rsidP="00E07360">
      <w:pPr>
        <w:shd w:val="clear" w:color="auto" w:fill="FFFFFF"/>
        <w:rPr>
          <w:color w:val="333333"/>
          <w:sz w:val="28"/>
          <w:szCs w:val="28"/>
          <w:bdr w:val="none" w:sz="0" w:space="0" w:color="auto" w:frame="1"/>
        </w:rPr>
      </w:pPr>
      <w:r w:rsidRPr="008D27F7">
        <w:rPr>
          <w:color w:val="333333"/>
          <w:sz w:val="28"/>
          <w:szCs w:val="28"/>
          <w:bdr w:val="none" w:sz="0" w:space="0" w:color="auto" w:frame="1"/>
        </w:rPr>
        <w:t xml:space="preserve"> </w:t>
      </w:r>
    </w:p>
    <w:p w:rsidR="00E07360" w:rsidRPr="008D27F7" w:rsidRDefault="00E07360" w:rsidP="00E07360">
      <w:pPr>
        <w:jc w:val="both"/>
        <w:rPr>
          <w:noProof/>
        </w:rPr>
      </w:pPr>
      <w:r w:rsidRPr="008D27F7">
        <w:rPr>
          <w:sz w:val="28"/>
          <w:szCs w:val="28"/>
        </w:rPr>
        <w:t xml:space="preserve">- </w:t>
      </w:r>
      <w:r w:rsidRPr="008D27F7">
        <w:rPr>
          <w:sz w:val="28"/>
          <w:szCs w:val="28"/>
          <w:shd w:val="clear" w:color="auto" w:fill="FFFFFF"/>
        </w:rPr>
        <w:t>Библиотека вошла в число лауреатов II Всероссийского конкурса для библиотек «Изучаем чтение», организованного Центром чтения Российской национальной библиотеки при поддержке Российской библиотечной ассоциации. Исследование «Библиотека глазами читателей», инициированное и проведенное среди студентов ИГЭУ заместителем директора библиотеки </w:t>
      </w:r>
      <w:proofErr w:type="spellStart"/>
      <w:r w:rsidRPr="008D27F7">
        <w:rPr>
          <w:sz w:val="28"/>
          <w:szCs w:val="28"/>
        </w:rPr>
        <w:fldChar w:fldCharType="begin"/>
      </w:r>
      <w:r w:rsidRPr="008D27F7">
        <w:rPr>
          <w:sz w:val="28"/>
          <w:szCs w:val="28"/>
        </w:rPr>
        <w:instrText xml:space="preserve"> HYPERLINK "https://vk.com/masha_trefilova" </w:instrText>
      </w:r>
      <w:r w:rsidRPr="008D27F7">
        <w:rPr>
          <w:sz w:val="28"/>
          <w:szCs w:val="28"/>
        </w:rPr>
        <w:fldChar w:fldCharType="separate"/>
      </w:r>
      <w:r w:rsidRPr="008D27F7">
        <w:rPr>
          <w:sz w:val="28"/>
          <w:szCs w:val="28"/>
          <w:shd w:val="clear" w:color="auto" w:fill="FFFFFF"/>
        </w:rPr>
        <w:t>М.Н.Трефиловой</w:t>
      </w:r>
      <w:proofErr w:type="spellEnd"/>
      <w:r w:rsidRPr="008D27F7">
        <w:rPr>
          <w:sz w:val="28"/>
          <w:szCs w:val="28"/>
        </w:rPr>
        <w:fldChar w:fldCharType="end"/>
      </w:r>
      <w:r w:rsidRPr="008D27F7">
        <w:rPr>
          <w:sz w:val="28"/>
          <w:szCs w:val="28"/>
          <w:shd w:val="clear" w:color="auto" w:fill="FFFFFF"/>
        </w:rPr>
        <w:t>, заняло второе место в номинации «Исследования, проведенные библиотеками учреждений образования</w:t>
      </w:r>
      <w:r w:rsidRPr="008D27F7">
        <w:rPr>
          <w:color w:val="000000"/>
          <w:sz w:val="28"/>
          <w:szCs w:val="28"/>
          <w:shd w:val="clear" w:color="auto" w:fill="FFFFFF"/>
        </w:rPr>
        <w:t xml:space="preserve"> (вузовские библиотеки)» и отмечено Дипломом.</w:t>
      </w:r>
      <w:r w:rsidRPr="008D27F7">
        <w:rPr>
          <w:noProof/>
        </w:rPr>
        <w:t xml:space="preserve">                                                          </w:t>
      </w:r>
    </w:p>
    <w:p w:rsidR="00E07360" w:rsidRDefault="002C541F" w:rsidP="00E07360">
      <w:pPr>
        <w:jc w:val="both"/>
        <w:rPr>
          <w:sz w:val="28"/>
          <w:szCs w:val="28"/>
        </w:rPr>
      </w:pPr>
      <w:hyperlink r:id="rId56" w:history="1">
        <w:r w:rsidR="00E07360" w:rsidRPr="008D27F7">
          <w:rPr>
            <w:rStyle w:val="a5"/>
            <w:sz w:val="28"/>
            <w:szCs w:val="28"/>
          </w:rPr>
          <w:t>https://vk.com/wall-101012284_17818</w:t>
        </w:r>
      </w:hyperlink>
      <w:r w:rsidR="00E07360" w:rsidRPr="008D27F7">
        <w:rPr>
          <w:sz w:val="28"/>
          <w:szCs w:val="28"/>
        </w:rPr>
        <w:t xml:space="preserve"> </w:t>
      </w:r>
    </w:p>
    <w:p w:rsidR="00E07360" w:rsidRPr="008D27F7" w:rsidRDefault="00E07360" w:rsidP="00E07360">
      <w:pPr>
        <w:jc w:val="both"/>
        <w:rPr>
          <w:sz w:val="28"/>
          <w:szCs w:val="28"/>
        </w:rPr>
      </w:pPr>
    </w:p>
    <w:p w:rsidR="00E07360" w:rsidRPr="008D27F7" w:rsidRDefault="00E07360" w:rsidP="00E07360">
      <w:pPr>
        <w:pStyle w:val="rtejustify"/>
        <w:shd w:val="clear" w:color="auto" w:fill="FFFFFF"/>
        <w:spacing w:before="0" w:beforeAutospacing="0" w:after="0" w:afterAutospacing="0"/>
        <w:rPr>
          <w:noProof/>
        </w:rPr>
      </w:pPr>
      <w:r w:rsidRPr="008D27F7">
        <w:rPr>
          <w:color w:val="333333"/>
          <w:sz w:val="28"/>
          <w:szCs w:val="28"/>
          <w:bdr w:val="none" w:sz="0" w:space="0" w:color="auto" w:frame="1"/>
        </w:rPr>
        <w:lastRenderedPageBreak/>
        <w:t>-</w:t>
      </w:r>
      <w:r w:rsidRPr="008D27F7">
        <w:rPr>
          <w:color w:val="000000"/>
          <w:sz w:val="28"/>
          <w:szCs w:val="28"/>
          <w:shd w:val="clear" w:color="auto" w:fill="FFFFFF"/>
        </w:rPr>
        <w:t xml:space="preserve"> Главный библиотекарь Полина </w:t>
      </w:r>
      <w:proofErr w:type="spellStart"/>
      <w:r w:rsidRPr="008D27F7">
        <w:rPr>
          <w:color w:val="000000"/>
          <w:sz w:val="28"/>
          <w:szCs w:val="28"/>
          <w:shd w:val="clear" w:color="auto" w:fill="FFFFFF"/>
        </w:rPr>
        <w:t>Химич</w:t>
      </w:r>
      <w:proofErr w:type="spellEnd"/>
      <w:r w:rsidRPr="008D27F7">
        <w:rPr>
          <w:color w:val="000000"/>
          <w:sz w:val="28"/>
          <w:szCs w:val="28"/>
          <w:shd w:val="clear" w:color="auto" w:fill="FFFFFF"/>
        </w:rPr>
        <w:t xml:space="preserve"> стала победителем в фотоконкурсе "Будни библиотекаря в цифровую эпоху", организованного юношеским  центром </w:t>
      </w:r>
      <w:proofErr w:type="spellStart"/>
      <w:r w:rsidRPr="008D27F7">
        <w:rPr>
          <w:color w:val="000000"/>
          <w:sz w:val="28"/>
          <w:szCs w:val="28"/>
          <w:shd w:val="clear" w:color="auto" w:fill="FFFFFF"/>
        </w:rPr>
        <w:t>им</w:t>
      </w:r>
      <w:proofErr w:type="gramStart"/>
      <w:r w:rsidRPr="008D27F7">
        <w:rPr>
          <w:color w:val="000000"/>
          <w:sz w:val="28"/>
          <w:szCs w:val="28"/>
          <w:shd w:val="clear" w:color="auto" w:fill="FFFFFF"/>
        </w:rPr>
        <w:t>.Т</w:t>
      </w:r>
      <w:proofErr w:type="gramEnd"/>
      <w:r w:rsidRPr="008D27F7">
        <w:rPr>
          <w:color w:val="000000"/>
          <w:sz w:val="28"/>
          <w:szCs w:val="28"/>
          <w:shd w:val="clear" w:color="auto" w:fill="FFFFFF"/>
        </w:rPr>
        <w:t>ендрякова</w:t>
      </w:r>
      <w:proofErr w:type="spellEnd"/>
      <w:r w:rsidRPr="008D27F7">
        <w:rPr>
          <w:color w:val="000000"/>
          <w:sz w:val="28"/>
          <w:szCs w:val="28"/>
          <w:shd w:val="clear" w:color="auto" w:fill="FFFFFF"/>
        </w:rPr>
        <w:t xml:space="preserve"> Вологодской областной научной библиотеки.</w:t>
      </w:r>
      <w:r w:rsidRPr="008D27F7">
        <w:rPr>
          <w:noProof/>
        </w:rPr>
        <w:t xml:space="preserve">                                                   </w:t>
      </w:r>
    </w:p>
    <w:p w:rsidR="00E07360" w:rsidRPr="008D27F7" w:rsidRDefault="002C541F" w:rsidP="00E07360">
      <w:pPr>
        <w:pStyle w:val="rtejustify"/>
        <w:shd w:val="clear" w:color="auto" w:fill="FFFFFF"/>
        <w:spacing w:before="0" w:beforeAutospacing="0" w:after="0" w:afterAutospacing="0"/>
        <w:rPr>
          <w:color w:val="333333"/>
          <w:sz w:val="28"/>
          <w:szCs w:val="28"/>
        </w:rPr>
      </w:pPr>
      <w:hyperlink r:id="rId57" w:history="1">
        <w:r w:rsidR="00E07360" w:rsidRPr="008D27F7">
          <w:rPr>
            <w:rStyle w:val="a5"/>
            <w:sz w:val="28"/>
            <w:szCs w:val="28"/>
          </w:rPr>
          <w:t>https://vk.com/wall-101012284_17798</w:t>
        </w:r>
      </w:hyperlink>
      <w:r w:rsidR="00E07360" w:rsidRPr="008D27F7">
        <w:rPr>
          <w:color w:val="333333"/>
          <w:sz w:val="28"/>
          <w:szCs w:val="28"/>
        </w:rPr>
        <w:t xml:space="preserve"> </w:t>
      </w:r>
    </w:p>
    <w:p w:rsidR="00E07360" w:rsidRDefault="002C541F" w:rsidP="00E07360">
      <w:pPr>
        <w:jc w:val="both"/>
        <w:rPr>
          <w:sz w:val="28"/>
          <w:szCs w:val="28"/>
        </w:rPr>
      </w:pPr>
      <w:hyperlink r:id="rId58" w:history="1">
        <w:r w:rsidR="00E07360" w:rsidRPr="008D27F7">
          <w:rPr>
            <w:rStyle w:val="a5"/>
            <w:sz w:val="28"/>
            <w:szCs w:val="28"/>
          </w:rPr>
          <w:t>https://vk.com/wall-101012284_17357</w:t>
        </w:r>
      </w:hyperlink>
      <w:r w:rsidR="00E07360" w:rsidRPr="008D27F7">
        <w:rPr>
          <w:sz w:val="28"/>
          <w:szCs w:val="28"/>
        </w:rPr>
        <w:t xml:space="preserve"> </w:t>
      </w:r>
    </w:p>
    <w:p w:rsidR="00E07360" w:rsidRPr="008D27F7" w:rsidRDefault="00E07360" w:rsidP="00E07360">
      <w:pPr>
        <w:jc w:val="both"/>
        <w:rPr>
          <w:sz w:val="28"/>
          <w:szCs w:val="28"/>
        </w:rPr>
      </w:pPr>
    </w:p>
    <w:p w:rsidR="00E07360" w:rsidRDefault="00E07360" w:rsidP="00E07360">
      <w:pPr>
        <w:jc w:val="both"/>
        <w:rPr>
          <w:rFonts w:eastAsia="Calibri"/>
          <w:sz w:val="28"/>
          <w:szCs w:val="28"/>
        </w:rPr>
      </w:pPr>
      <w:r w:rsidRPr="008D27F7">
        <w:rPr>
          <w:sz w:val="28"/>
          <w:szCs w:val="28"/>
        </w:rPr>
        <w:t xml:space="preserve">- Создан канал библиотеки ИГЭУ на </w:t>
      </w:r>
      <w:proofErr w:type="gramStart"/>
      <w:r w:rsidRPr="008D27F7">
        <w:rPr>
          <w:sz w:val="28"/>
          <w:szCs w:val="28"/>
        </w:rPr>
        <w:t>российском</w:t>
      </w:r>
      <w:proofErr w:type="gramEnd"/>
      <w:r w:rsidRPr="008D27F7">
        <w:rPr>
          <w:sz w:val="28"/>
          <w:szCs w:val="28"/>
        </w:rPr>
        <w:t xml:space="preserve"> </w:t>
      </w:r>
      <w:proofErr w:type="spellStart"/>
      <w:r w:rsidRPr="008D27F7">
        <w:rPr>
          <w:sz w:val="28"/>
          <w:szCs w:val="28"/>
        </w:rPr>
        <w:t>видеопортале</w:t>
      </w:r>
      <w:proofErr w:type="spellEnd"/>
      <w:r w:rsidRPr="008D27F7">
        <w:rPr>
          <w:sz w:val="28"/>
          <w:szCs w:val="28"/>
        </w:rPr>
        <w:t xml:space="preserve"> </w:t>
      </w:r>
      <w:proofErr w:type="spellStart"/>
      <w:r w:rsidRPr="008D27F7">
        <w:rPr>
          <w:sz w:val="28"/>
          <w:szCs w:val="28"/>
        </w:rPr>
        <w:t>Rutube.</w:t>
      </w:r>
      <w:hyperlink r:id="rId59" w:history="1">
        <w:r w:rsidRPr="008D27F7">
          <w:rPr>
            <w:rFonts w:eastAsia="Calibri"/>
            <w:color w:val="0000FF"/>
            <w:sz w:val="28"/>
            <w:szCs w:val="28"/>
            <w:u w:val="single"/>
          </w:rPr>
          <w:t>https</w:t>
        </w:r>
        <w:proofErr w:type="spellEnd"/>
        <w:r w:rsidRPr="008D27F7">
          <w:rPr>
            <w:rFonts w:eastAsia="Calibri"/>
            <w:color w:val="0000FF"/>
            <w:sz w:val="28"/>
            <w:szCs w:val="28"/>
            <w:u w:val="single"/>
          </w:rPr>
          <w:t>://rutube.ru/</w:t>
        </w:r>
        <w:proofErr w:type="spellStart"/>
        <w:r w:rsidRPr="008D27F7">
          <w:rPr>
            <w:rFonts w:eastAsia="Calibri"/>
            <w:color w:val="0000FF"/>
            <w:sz w:val="28"/>
            <w:szCs w:val="28"/>
            <w:u w:val="single"/>
          </w:rPr>
          <w:t>channel</w:t>
        </w:r>
        <w:proofErr w:type="spellEnd"/>
        <w:r w:rsidRPr="008D27F7">
          <w:rPr>
            <w:rFonts w:eastAsia="Calibri"/>
            <w:color w:val="0000FF"/>
            <w:sz w:val="28"/>
            <w:szCs w:val="28"/>
            <w:u w:val="single"/>
          </w:rPr>
          <w:t>/29260104/</w:t>
        </w:r>
      </w:hyperlink>
      <w:r w:rsidRPr="008D27F7">
        <w:rPr>
          <w:rFonts w:eastAsia="Calibri"/>
          <w:sz w:val="28"/>
          <w:szCs w:val="28"/>
        </w:rPr>
        <w:t xml:space="preserve"> </w:t>
      </w:r>
    </w:p>
    <w:p w:rsidR="00E07360" w:rsidRPr="008D27F7" w:rsidRDefault="00E07360" w:rsidP="00E07360">
      <w:pPr>
        <w:jc w:val="both"/>
        <w:rPr>
          <w:rFonts w:eastAsia="Calibri"/>
          <w:sz w:val="28"/>
          <w:szCs w:val="28"/>
        </w:rPr>
      </w:pPr>
    </w:p>
    <w:p w:rsidR="00E07360" w:rsidRPr="008D27F7" w:rsidRDefault="00E07360" w:rsidP="00E07360">
      <w:pPr>
        <w:jc w:val="both"/>
        <w:rPr>
          <w:sz w:val="28"/>
          <w:szCs w:val="28"/>
        </w:rPr>
      </w:pPr>
      <w:r w:rsidRPr="008D27F7">
        <w:rPr>
          <w:sz w:val="28"/>
          <w:szCs w:val="28"/>
        </w:rPr>
        <w:t>- Опубликованы статьи:</w:t>
      </w:r>
    </w:p>
    <w:p w:rsidR="00E07360" w:rsidRDefault="00E07360" w:rsidP="00E07360">
      <w:pPr>
        <w:numPr>
          <w:ilvl w:val="0"/>
          <w:numId w:val="36"/>
        </w:numPr>
        <w:autoSpaceDE w:val="0"/>
        <w:autoSpaceDN w:val="0"/>
        <w:adjustRightInd w:val="0"/>
        <w:ind w:left="142" w:right="30" w:hanging="142"/>
        <w:jc w:val="both"/>
        <w:rPr>
          <w:color w:val="000000"/>
          <w:sz w:val="28"/>
          <w:szCs w:val="28"/>
        </w:rPr>
      </w:pPr>
      <w:r>
        <w:rPr>
          <w:color w:val="000000"/>
          <w:sz w:val="28"/>
          <w:szCs w:val="28"/>
        </w:rPr>
        <w:t xml:space="preserve">  </w:t>
      </w:r>
      <w:r w:rsidRPr="008D27F7">
        <w:rPr>
          <w:color w:val="000000"/>
          <w:sz w:val="28"/>
          <w:szCs w:val="28"/>
        </w:rPr>
        <w:t xml:space="preserve">Волошина Е.В. Электронный каталог ИГЭУ/КГЭУ/ </w:t>
      </w:r>
      <w:proofErr w:type="spellStart"/>
      <w:r w:rsidRPr="008D27F7">
        <w:rPr>
          <w:color w:val="000000"/>
          <w:sz w:val="28"/>
          <w:szCs w:val="28"/>
        </w:rPr>
        <w:t>Е.В.Волошина</w:t>
      </w:r>
      <w:proofErr w:type="spellEnd"/>
      <w:r w:rsidRPr="008D27F7">
        <w:rPr>
          <w:color w:val="000000"/>
          <w:sz w:val="28"/>
          <w:szCs w:val="28"/>
        </w:rPr>
        <w:t xml:space="preserve"> // Библиотеки вузов Ивановской области в 2021 году</w:t>
      </w:r>
      <w:proofErr w:type="gramStart"/>
      <w:r w:rsidRPr="008D27F7">
        <w:rPr>
          <w:color w:val="000000"/>
          <w:sz w:val="28"/>
          <w:szCs w:val="28"/>
        </w:rPr>
        <w:t xml:space="preserve"> :</w:t>
      </w:r>
      <w:proofErr w:type="gramEnd"/>
      <w:r w:rsidRPr="008D27F7">
        <w:rPr>
          <w:color w:val="000000"/>
          <w:sz w:val="28"/>
          <w:szCs w:val="28"/>
        </w:rPr>
        <w:t xml:space="preserve"> межвузовский сборник /  Министерство образования и науки РФ</w:t>
      </w:r>
      <w:r w:rsidR="00EC3E6E">
        <w:rPr>
          <w:color w:val="000000"/>
          <w:sz w:val="28"/>
          <w:szCs w:val="28"/>
        </w:rPr>
        <w:t>;</w:t>
      </w:r>
      <w:r w:rsidRPr="008D27F7">
        <w:rPr>
          <w:color w:val="000000"/>
          <w:sz w:val="28"/>
          <w:szCs w:val="28"/>
        </w:rPr>
        <w:t xml:space="preserve"> ФГБОУ ВО «Ивановский государственный энергетический университет им. В. И. Ленина»</w:t>
      </w:r>
      <w:r w:rsidR="00EC3E6E">
        <w:rPr>
          <w:color w:val="000000"/>
          <w:sz w:val="28"/>
          <w:szCs w:val="28"/>
        </w:rPr>
        <w:t>,</w:t>
      </w:r>
      <w:r w:rsidRPr="008D27F7">
        <w:rPr>
          <w:color w:val="000000"/>
          <w:sz w:val="28"/>
          <w:szCs w:val="28"/>
        </w:rPr>
        <w:t xml:space="preserve">  Методическое объединение библиотек вузов Ивановской области ; Составитель </w:t>
      </w:r>
      <w:proofErr w:type="spellStart"/>
      <w:r w:rsidRPr="008D27F7">
        <w:rPr>
          <w:color w:val="000000"/>
          <w:sz w:val="28"/>
          <w:szCs w:val="28"/>
        </w:rPr>
        <w:t>Т.В.Барцева</w:t>
      </w:r>
      <w:proofErr w:type="spellEnd"/>
      <w:r w:rsidRPr="008D27F7">
        <w:rPr>
          <w:color w:val="000000"/>
          <w:sz w:val="28"/>
          <w:szCs w:val="28"/>
        </w:rPr>
        <w:t xml:space="preserve">; Ответственный за выпуск </w:t>
      </w:r>
      <w:proofErr w:type="spellStart"/>
      <w:r w:rsidRPr="008D27F7">
        <w:rPr>
          <w:color w:val="000000"/>
          <w:sz w:val="28"/>
          <w:szCs w:val="28"/>
        </w:rPr>
        <w:t>С.И.Бородулина</w:t>
      </w:r>
      <w:proofErr w:type="spellEnd"/>
      <w:r w:rsidRPr="008D27F7">
        <w:rPr>
          <w:color w:val="000000"/>
          <w:sz w:val="28"/>
          <w:szCs w:val="28"/>
        </w:rPr>
        <w:t xml:space="preserve">. – Иваново, 2023. – </w:t>
      </w:r>
      <w:proofErr w:type="spellStart"/>
      <w:r w:rsidRPr="008D27F7">
        <w:rPr>
          <w:color w:val="000000"/>
          <w:sz w:val="28"/>
          <w:szCs w:val="28"/>
        </w:rPr>
        <w:t>Вып.VIII</w:t>
      </w:r>
      <w:proofErr w:type="spellEnd"/>
      <w:r w:rsidRPr="008D27F7">
        <w:rPr>
          <w:color w:val="000000"/>
          <w:sz w:val="28"/>
          <w:szCs w:val="28"/>
        </w:rPr>
        <w:t>. – С. 4-5.</w:t>
      </w:r>
    </w:p>
    <w:p w:rsidR="00E07360" w:rsidRPr="008D27F7" w:rsidRDefault="00E07360" w:rsidP="00E07360">
      <w:pPr>
        <w:numPr>
          <w:ilvl w:val="0"/>
          <w:numId w:val="36"/>
        </w:numPr>
        <w:autoSpaceDE w:val="0"/>
        <w:autoSpaceDN w:val="0"/>
        <w:adjustRightInd w:val="0"/>
        <w:ind w:left="142" w:right="30" w:hanging="142"/>
        <w:jc w:val="both"/>
        <w:rPr>
          <w:color w:val="000000"/>
          <w:sz w:val="28"/>
          <w:szCs w:val="28"/>
        </w:rPr>
      </w:pPr>
      <w:r w:rsidRPr="008D27F7">
        <w:rPr>
          <w:color w:val="000000"/>
          <w:sz w:val="28"/>
          <w:szCs w:val="28"/>
        </w:rPr>
        <w:t xml:space="preserve">  </w:t>
      </w:r>
      <w:proofErr w:type="spellStart"/>
      <w:r w:rsidRPr="008D27F7">
        <w:rPr>
          <w:sz w:val="28"/>
          <w:szCs w:val="28"/>
        </w:rPr>
        <w:t>Барцева</w:t>
      </w:r>
      <w:proofErr w:type="spellEnd"/>
      <w:r w:rsidRPr="008D27F7">
        <w:rPr>
          <w:sz w:val="28"/>
          <w:szCs w:val="28"/>
        </w:rPr>
        <w:t xml:space="preserve">  Т.В. Кадровый состав библиотек вузов Ивановской области/ Т.В. </w:t>
      </w:r>
      <w:proofErr w:type="spellStart"/>
      <w:r w:rsidRPr="008D27F7">
        <w:rPr>
          <w:sz w:val="28"/>
          <w:szCs w:val="28"/>
        </w:rPr>
        <w:t>Барцева</w:t>
      </w:r>
      <w:proofErr w:type="spellEnd"/>
      <w:r w:rsidRPr="008D27F7">
        <w:rPr>
          <w:sz w:val="28"/>
          <w:szCs w:val="28"/>
        </w:rPr>
        <w:t xml:space="preserve"> // </w:t>
      </w:r>
      <w:r w:rsidRPr="008D27F7">
        <w:rPr>
          <w:color w:val="000000"/>
          <w:sz w:val="28"/>
          <w:szCs w:val="28"/>
        </w:rPr>
        <w:t>Библиотеки вузов Ивановской области в 2021 году</w:t>
      </w:r>
      <w:proofErr w:type="gramStart"/>
      <w:r w:rsidRPr="008D27F7">
        <w:rPr>
          <w:color w:val="000000"/>
          <w:sz w:val="28"/>
          <w:szCs w:val="28"/>
        </w:rPr>
        <w:t xml:space="preserve"> :</w:t>
      </w:r>
      <w:proofErr w:type="gramEnd"/>
      <w:r w:rsidRPr="008D27F7">
        <w:rPr>
          <w:color w:val="000000"/>
          <w:sz w:val="28"/>
          <w:szCs w:val="28"/>
        </w:rPr>
        <w:t xml:space="preserve"> межвузовский сборник /  Министерство образования и науки РФ</w:t>
      </w:r>
      <w:r w:rsidR="00EC3E6E">
        <w:rPr>
          <w:color w:val="000000"/>
          <w:sz w:val="28"/>
          <w:szCs w:val="28"/>
        </w:rPr>
        <w:t xml:space="preserve">; </w:t>
      </w:r>
      <w:r w:rsidRPr="008D27F7">
        <w:rPr>
          <w:color w:val="000000"/>
          <w:sz w:val="28"/>
          <w:szCs w:val="28"/>
        </w:rPr>
        <w:t xml:space="preserve"> ФГБОУ ВО «Ивановский государственный энергетический университет им. В. И. Ленина»</w:t>
      </w:r>
      <w:r w:rsidR="00EC3E6E">
        <w:rPr>
          <w:color w:val="000000"/>
          <w:sz w:val="28"/>
          <w:szCs w:val="28"/>
        </w:rPr>
        <w:t>,</w:t>
      </w:r>
      <w:r w:rsidRPr="008D27F7">
        <w:rPr>
          <w:color w:val="000000"/>
          <w:sz w:val="28"/>
          <w:szCs w:val="28"/>
        </w:rPr>
        <w:t xml:space="preserve"> Методическое объединение библиотек вузов Ивановской области; Составитель </w:t>
      </w:r>
      <w:proofErr w:type="spellStart"/>
      <w:r w:rsidRPr="008D27F7">
        <w:rPr>
          <w:color w:val="000000"/>
          <w:sz w:val="28"/>
          <w:szCs w:val="28"/>
        </w:rPr>
        <w:t>Т.В.Барцева</w:t>
      </w:r>
      <w:proofErr w:type="spellEnd"/>
      <w:r w:rsidRPr="008D27F7">
        <w:rPr>
          <w:color w:val="000000"/>
          <w:sz w:val="28"/>
          <w:szCs w:val="28"/>
        </w:rPr>
        <w:t xml:space="preserve">; Ответственный за выпуск </w:t>
      </w:r>
      <w:proofErr w:type="spellStart"/>
      <w:r w:rsidRPr="008D27F7">
        <w:rPr>
          <w:color w:val="000000"/>
          <w:sz w:val="28"/>
          <w:szCs w:val="28"/>
        </w:rPr>
        <w:t>С.И.Бородулина</w:t>
      </w:r>
      <w:proofErr w:type="spellEnd"/>
      <w:r w:rsidRPr="008D27F7">
        <w:rPr>
          <w:color w:val="000000"/>
          <w:sz w:val="28"/>
          <w:szCs w:val="28"/>
        </w:rPr>
        <w:t xml:space="preserve">. – Иваново, 2023. – </w:t>
      </w:r>
      <w:proofErr w:type="spellStart"/>
      <w:r w:rsidRPr="008D27F7">
        <w:rPr>
          <w:color w:val="000000"/>
          <w:sz w:val="28"/>
          <w:szCs w:val="28"/>
        </w:rPr>
        <w:t>Вып.VIII</w:t>
      </w:r>
      <w:proofErr w:type="spellEnd"/>
      <w:r w:rsidRPr="008D27F7">
        <w:rPr>
          <w:color w:val="000000"/>
          <w:sz w:val="28"/>
          <w:szCs w:val="28"/>
        </w:rPr>
        <w:t>. – С. 18-25.</w:t>
      </w:r>
    </w:p>
    <w:p w:rsidR="00E07360" w:rsidRPr="008D27F7" w:rsidRDefault="00E07360" w:rsidP="00E07360">
      <w:pPr>
        <w:pStyle w:val="a3"/>
        <w:spacing w:before="0" w:beforeAutospacing="0" w:after="0" w:afterAutospacing="0"/>
        <w:ind w:left="435"/>
        <w:jc w:val="center"/>
        <w:rPr>
          <w:b/>
          <w:color w:val="0070C0"/>
          <w:sz w:val="32"/>
          <w:szCs w:val="32"/>
        </w:rPr>
      </w:pPr>
    </w:p>
    <w:p w:rsidR="00E07360" w:rsidRPr="00EC3E6E" w:rsidRDefault="00E07360" w:rsidP="00E07360">
      <w:pPr>
        <w:jc w:val="both"/>
        <w:rPr>
          <w:rFonts w:ascii="Bookman Old Style" w:hAnsi="Bookman Old Style"/>
          <w:b/>
          <w:i/>
          <w:color w:val="0070C0"/>
          <w:sz w:val="28"/>
          <w:szCs w:val="28"/>
        </w:rPr>
      </w:pPr>
      <w:r w:rsidRPr="00A23D6E">
        <w:rPr>
          <w:rFonts w:ascii="Bookman Old Style" w:hAnsi="Bookman Old Style"/>
          <w:b/>
          <w:i/>
          <w:color w:val="0070C0"/>
          <w:sz w:val="28"/>
          <w:szCs w:val="28"/>
        </w:rPr>
        <w:t>ИГХТУ</w:t>
      </w:r>
    </w:p>
    <w:p w:rsidR="00E07360" w:rsidRPr="00EC3E6E" w:rsidRDefault="00E07360" w:rsidP="00E07360">
      <w:pPr>
        <w:jc w:val="both"/>
        <w:rPr>
          <w:rFonts w:ascii="Bookman Old Style" w:hAnsi="Bookman Old Style"/>
          <w:b/>
          <w:i/>
          <w:color w:val="0070C0"/>
          <w:sz w:val="28"/>
          <w:szCs w:val="28"/>
        </w:rPr>
      </w:pPr>
    </w:p>
    <w:p w:rsidR="00E07360" w:rsidRPr="00A23D6E" w:rsidRDefault="00E07360" w:rsidP="00E07360">
      <w:pPr>
        <w:pStyle w:val="rtejustify"/>
        <w:spacing w:before="0" w:beforeAutospacing="0" w:after="0" w:afterAutospacing="0"/>
        <w:jc w:val="both"/>
        <w:rPr>
          <w:sz w:val="28"/>
          <w:szCs w:val="28"/>
        </w:rPr>
      </w:pPr>
      <w:r>
        <w:rPr>
          <w:sz w:val="28"/>
          <w:szCs w:val="28"/>
        </w:rPr>
        <w:t xml:space="preserve">- </w:t>
      </w:r>
      <w:r w:rsidRPr="00A23D6E">
        <w:rPr>
          <w:sz w:val="28"/>
          <w:szCs w:val="28"/>
        </w:rPr>
        <w:t>С целью продвижения и ознакомления пользователей с редкими изданиями, хранящимися в фонде ИЦ, было подготовлено и размещено в газете «Химик» (рубрика «Из Редкого фонда»)  5 публикаций:</w:t>
      </w:r>
    </w:p>
    <w:p w:rsidR="00E07360" w:rsidRPr="00A23D6E" w:rsidRDefault="00E07360" w:rsidP="00E07360">
      <w:pPr>
        <w:jc w:val="both"/>
        <w:rPr>
          <w:b/>
          <w:sz w:val="28"/>
          <w:szCs w:val="28"/>
        </w:rPr>
      </w:pPr>
    </w:p>
    <w:p w:rsidR="00E07360" w:rsidRPr="00A23D6E" w:rsidRDefault="00E07360" w:rsidP="00E07360">
      <w:pPr>
        <w:pStyle w:val="af6"/>
        <w:numPr>
          <w:ilvl w:val="0"/>
          <w:numId w:val="32"/>
        </w:numPr>
        <w:jc w:val="both"/>
        <w:rPr>
          <w:sz w:val="28"/>
          <w:szCs w:val="28"/>
        </w:rPr>
      </w:pPr>
      <w:proofErr w:type="spellStart"/>
      <w:r w:rsidRPr="00A23D6E">
        <w:rPr>
          <w:sz w:val="28"/>
          <w:szCs w:val="28"/>
        </w:rPr>
        <w:t>Паринова</w:t>
      </w:r>
      <w:proofErr w:type="spellEnd"/>
      <w:r w:rsidRPr="00A23D6E">
        <w:rPr>
          <w:sz w:val="28"/>
          <w:szCs w:val="28"/>
        </w:rPr>
        <w:t xml:space="preserve">, Т.Б. Гений русской науки (К 188-годовщине со дня рождения Д.И. Менделеева) /Т.Б. </w:t>
      </w:r>
      <w:proofErr w:type="spellStart"/>
      <w:r w:rsidRPr="00A23D6E">
        <w:rPr>
          <w:sz w:val="28"/>
          <w:szCs w:val="28"/>
        </w:rPr>
        <w:t>Паринова</w:t>
      </w:r>
      <w:proofErr w:type="spellEnd"/>
      <w:r w:rsidRPr="00A23D6E">
        <w:rPr>
          <w:sz w:val="28"/>
          <w:szCs w:val="28"/>
        </w:rPr>
        <w:t>. - Текст: непосредственный //Химик. - 2022. - №2(2264)</w:t>
      </w:r>
      <w:proofErr w:type="gramStart"/>
      <w:r w:rsidRPr="00A23D6E">
        <w:rPr>
          <w:sz w:val="28"/>
          <w:szCs w:val="28"/>
        </w:rPr>
        <w:t>.</w:t>
      </w:r>
      <w:proofErr w:type="gramEnd"/>
      <w:r w:rsidRPr="00A23D6E">
        <w:rPr>
          <w:sz w:val="28"/>
          <w:szCs w:val="28"/>
        </w:rPr>
        <w:t xml:space="preserve">- </w:t>
      </w:r>
      <w:proofErr w:type="gramStart"/>
      <w:r w:rsidRPr="00A23D6E">
        <w:rPr>
          <w:sz w:val="28"/>
          <w:szCs w:val="28"/>
        </w:rPr>
        <w:t>с</w:t>
      </w:r>
      <w:proofErr w:type="gramEnd"/>
      <w:r w:rsidRPr="00A23D6E">
        <w:rPr>
          <w:sz w:val="28"/>
          <w:szCs w:val="28"/>
        </w:rPr>
        <w:t>. 2.</w:t>
      </w:r>
    </w:p>
    <w:p w:rsidR="00E07360" w:rsidRPr="00A23D6E" w:rsidRDefault="00E07360" w:rsidP="00E07360">
      <w:pPr>
        <w:pStyle w:val="af6"/>
        <w:numPr>
          <w:ilvl w:val="0"/>
          <w:numId w:val="32"/>
        </w:numPr>
        <w:jc w:val="both"/>
        <w:rPr>
          <w:sz w:val="28"/>
          <w:szCs w:val="28"/>
        </w:rPr>
      </w:pPr>
      <w:proofErr w:type="spellStart"/>
      <w:r w:rsidRPr="00A23D6E">
        <w:rPr>
          <w:sz w:val="28"/>
          <w:szCs w:val="28"/>
        </w:rPr>
        <w:t>Паринова</w:t>
      </w:r>
      <w:proofErr w:type="spellEnd"/>
      <w:r w:rsidRPr="00A23D6E">
        <w:rPr>
          <w:sz w:val="28"/>
          <w:szCs w:val="28"/>
        </w:rPr>
        <w:t>, Т.Б. Первый из первых</w:t>
      </w:r>
      <w:proofErr w:type="gramStart"/>
      <w:r w:rsidRPr="00A23D6E">
        <w:rPr>
          <w:sz w:val="28"/>
          <w:szCs w:val="28"/>
        </w:rPr>
        <w:t xml:space="preserve"> :</w:t>
      </w:r>
      <w:proofErr w:type="gramEnd"/>
      <w:r w:rsidRPr="00A23D6E">
        <w:rPr>
          <w:sz w:val="28"/>
          <w:szCs w:val="28"/>
        </w:rPr>
        <w:t xml:space="preserve"> великие дела великого ученого ( О Н.Н. Ворожцове - первом ректоре-химике ИВПИ) /Т.Б. </w:t>
      </w:r>
      <w:proofErr w:type="spellStart"/>
      <w:r w:rsidRPr="00A23D6E">
        <w:rPr>
          <w:sz w:val="28"/>
          <w:szCs w:val="28"/>
        </w:rPr>
        <w:t>Паринова</w:t>
      </w:r>
      <w:proofErr w:type="spellEnd"/>
      <w:r w:rsidRPr="00A23D6E">
        <w:rPr>
          <w:sz w:val="28"/>
          <w:szCs w:val="28"/>
        </w:rPr>
        <w:t>. – Текст непосредственный // Химик. – 2022. - №5(2267)</w:t>
      </w:r>
      <w:proofErr w:type="gramStart"/>
      <w:r w:rsidRPr="00A23D6E">
        <w:rPr>
          <w:sz w:val="28"/>
          <w:szCs w:val="28"/>
        </w:rPr>
        <w:t>.</w:t>
      </w:r>
      <w:proofErr w:type="gramEnd"/>
      <w:r w:rsidRPr="00A23D6E">
        <w:rPr>
          <w:sz w:val="28"/>
          <w:szCs w:val="28"/>
        </w:rPr>
        <w:t xml:space="preserve"> – </w:t>
      </w:r>
      <w:proofErr w:type="gramStart"/>
      <w:r w:rsidRPr="00A23D6E">
        <w:rPr>
          <w:sz w:val="28"/>
          <w:szCs w:val="28"/>
        </w:rPr>
        <w:t>с</w:t>
      </w:r>
      <w:proofErr w:type="gramEnd"/>
      <w:r w:rsidRPr="00A23D6E">
        <w:rPr>
          <w:sz w:val="28"/>
          <w:szCs w:val="28"/>
        </w:rPr>
        <w:t>. 2.</w:t>
      </w:r>
    </w:p>
    <w:p w:rsidR="00E07360" w:rsidRPr="00A23D6E" w:rsidRDefault="00E07360" w:rsidP="00E07360">
      <w:pPr>
        <w:pStyle w:val="af6"/>
        <w:numPr>
          <w:ilvl w:val="0"/>
          <w:numId w:val="32"/>
        </w:numPr>
        <w:jc w:val="both"/>
        <w:rPr>
          <w:sz w:val="28"/>
          <w:szCs w:val="28"/>
        </w:rPr>
      </w:pPr>
      <w:proofErr w:type="spellStart"/>
      <w:r w:rsidRPr="00A23D6E">
        <w:rPr>
          <w:sz w:val="28"/>
          <w:szCs w:val="28"/>
        </w:rPr>
        <w:t>Паринова</w:t>
      </w:r>
      <w:proofErr w:type="spellEnd"/>
      <w:r w:rsidRPr="00A23D6E">
        <w:rPr>
          <w:sz w:val="28"/>
          <w:szCs w:val="28"/>
        </w:rPr>
        <w:t xml:space="preserve">, Т.Б. Создатель советской школы </w:t>
      </w:r>
      <w:proofErr w:type="spellStart"/>
      <w:r w:rsidRPr="00A23D6E">
        <w:rPr>
          <w:sz w:val="28"/>
          <w:szCs w:val="28"/>
        </w:rPr>
        <w:t>физикохимиков</w:t>
      </w:r>
      <w:proofErr w:type="spellEnd"/>
      <w:r w:rsidRPr="00A23D6E">
        <w:rPr>
          <w:sz w:val="28"/>
          <w:szCs w:val="28"/>
        </w:rPr>
        <w:t xml:space="preserve"> И.А. Каблуков /</w:t>
      </w:r>
      <w:proofErr w:type="spellStart"/>
      <w:r w:rsidRPr="00A23D6E">
        <w:rPr>
          <w:sz w:val="28"/>
          <w:szCs w:val="28"/>
        </w:rPr>
        <w:t>Т.Б.Паринова</w:t>
      </w:r>
      <w:proofErr w:type="spellEnd"/>
      <w:r w:rsidRPr="00A23D6E">
        <w:rPr>
          <w:sz w:val="28"/>
          <w:szCs w:val="28"/>
        </w:rPr>
        <w:t>. – Текст: непосредственный //Химик. – 2022. - №7(2269)</w:t>
      </w:r>
      <w:proofErr w:type="gramStart"/>
      <w:r w:rsidRPr="00A23D6E">
        <w:rPr>
          <w:sz w:val="28"/>
          <w:szCs w:val="28"/>
        </w:rPr>
        <w:t>.</w:t>
      </w:r>
      <w:proofErr w:type="gramEnd"/>
      <w:r w:rsidRPr="00A23D6E">
        <w:rPr>
          <w:sz w:val="28"/>
          <w:szCs w:val="28"/>
        </w:rPr>
        <w:t xml:space="preserve"> – </w:t>
      </w:r>
      <w:proofErr w:type="gramStart"/>
      <w:r w:rsidRPr="00A23D6E">
        <w:rPr>
          <w:sz w:val="28"/>
          <w:szCs w:val="28"/>
        </w:rPr>
        <w:t>с</w:t>
      </w:r>
      <w:proofErr w:type="gramEnd"/>
      <w:r w:rsidRPr="00A23D6E">
        <w:rPr>
          <w:sz w:val="28"/>
          <w:szCs w:val="28"/>
        </w:rPr>
        <w:t>. 2.</w:t>
      </w:r>
    </w:p>
    <w:p w:rsidR="00E07360" w:rsidRPr="00A23D6E" w:rsidRDefault="00E07360" w:rsidP="00E07360">
      <w:pPr>
        <w:pStyle w:val="af6"/>
        <w:numPr>
          <w:ilvl w:val="0"/>
          <w:numId w:val="32"/>
        </w:numPr>
        <w:jc w:val="both"/>
        <w:rPr>
          <w:sz w:val="28"/>
          <w:szCs w:val="28"/>
        </w:rPr>
      </w:pPr>
      <w:proofErr w:type="spellStart"/>
      <w:r w:rsidRPr="00A23D6E">
        <w:rPr>
          <w:sz w:val="28"/>
          <w:szCs w:val="28"/>
        </w:rPr>
        <w:t>Паринова</w:t>
      </w:r>
      <w:proofErr w:type="spellEnd"/>
      <w:r w:rsidRPr="00A23D6E">
        <w:rPr>
          <w:sz w:val="28"/>
          <w:szCs w:val="28"/>
        </w:rPr>
        <w:t xml:space="preserve">, Т.Б. Маг органики А.Е. Арбузов (К 145-летию со дня рождения) /Т.Б. </w:t>
      </w:r>
      <w:proofErr w:type="spellStart"/>
      <w:r w:rsidRPr="00A23D6E">
        <w:rPr>
          <w:sz w:val="28"/>
          <w:szCs w:val="28"/>
        </w:rPr>
        <w:t>Паринова</w:t>
      </w:r>
      <w:proofErr w:type="spellEnd"/>
      <w:r w:rsidRPr="00A23D6E">
        <w:rPr>
          <w:sz w:val="28"/>
          <w:szCs w:val="28"/>
        </w:rPr>
        <w:t>. – Текст: непосредственный // Химик. - №9 (2271)</w:t>
      </w:r>
      <w:proofErr w:type="gramStart"/>
      <w:r w:rsidRPr="00A23D6E">
        <w:rPr>
          <w:sz w:val="28"/>
          <w:szCs w:val="28"/>
        </w:rPr>
        <w:t>.</w:t>
      </w:r>
      <w:proofErr w:type="gramEnd"/>
      <w:r w:rsidRPr="00A23D6E">
        <w:rPr>
          <w:sz w:val="28"/>
          <w:szCs w:val="28"/>
        </w:rPr>
        <w:t xml:space="preserve"> – </w:t>
      </w:r>
      <w:proofErr w:type="gramStart"/>
      <w:r w:rsidRPr="00A23D6E">
        <w:rPr>
          <w:sz w:val="28"/>
          <w:szCs w:val="28"/>
        </w:rPr>
        <w:t>с</w:t>
      </w:r>
      <w:proofErr w:type="gramEnd"/>
      <w:r w:rsidRPr="00A23D6E">
        <w:rPr>
          <w:sz w:val="28"/>
          <w:szCs w:val="28"/>
        </w:rPr>
        <w:t>.2.</w:t>
      </w:r>
    </w:p>
    <w:p w:rsidR="00E07360" w:rsidRPr="00A23D6E" w:rsidRDefault="00E07360" w:rsidP="00E07360">
      <w:pPr>
        <w:pStyle w:val="af6"/>
        <w:numPr>
          <w:ilvl w:val="0"/>
          <w:numId w:val="32"/>
        </w:numPr>
        <w:jc w:val="both"/>
        <w:rPr>
          <w:sz w:val="28"/>
          <w:szCs w:val="28"/>
        </w:rPr>
      </w:pPr>
      <w:proofErr w:type="spellStart"/>
      <w:r w:rsidRPr="00A23D6E">
        <w:rPr>
          <w:sz w:val="28"/>
          <w:szCs w:val="28"/>
        </w:rPr>
        <w:t>Паринова</w:t>
      </w:r>
      <w:proofErr w:type="spellEnd"/>
      <w:r w:rsidRPr="00A23D6E">
        <w:rPr>
          <w:sz w:val="28"/>
          <w:szCs w:val="28"/>
        </w:rPr>
        <w:t xml:space="preserve">, Т.Б. Великая женщина в мире науки (К 155-летию со дня рождения М. Склодовской-Кюри) /Т.Б. </w:t>
      </w:r>
      <w:proofErr w:type="spellStart"/>
      <w:r w:rsidRPr="00A23D6E">
        <w:rPr>
          <w:sz w:val="28"/>
          <w:szCs w:val="28"/>
        </w:rPr>
        <w:t>Паринова</w:t>
      </w:r>
      <w:proofErr w:type="spellEnd"/>
      <w:r w:rsidRPr="00A23D6E">
        <w:rPr>
          <w:sz w:val="28"/>
          <w:szCs w:val="28"/>
        </w:rPr>
        <w:t>. – Текст: непосредственный // Химик. - №12(2274). – С.2.</w:t>
      </w:r>
    </w:p>
    <w:p w:rsidR="00E07360" w:rsidRPr="00A23D6E" w:rsidRDefault="00E07360" w:rsidP="00E07360">
      <w:pPr>
        <w:jc w:val="both"/>
        <w:rPr>
          <w:sz w:val="28"/>
          <w:szCs w:val="28"/>
        </w:rPr>
      </w:pPr>
      <w:r w:rsidRPr="00A23D6E">
        <w:rPr>
          <w:sz w:val="28"/>
          <w:szCs w:val="28"/>
        </w:rPr>
        <w:t>• В межвузовском сборнике опубликована статья об опыте работы с читателями:</w:t>
      </w:r>
    </w:p>
    <w:p w:rsidR="00E07360" w:rsidRPr="00A23D6E" w:rsidRDefault="00E07360" w:rsidP="00E07360">
      <w:pPr>
        <w:pStyle w:val="af6"/>
        <w:ind w:left="360"/>
        <w:jc w:val="both"/>
        <w:rPr>
          <w:sz w:val="28"/>
          <w:szCs w:val="28"/>
        </w:rPr>
      </w:pPr>
      <w:proofErr w:type="spellStart"/>
      <w:r w:rsidRPr="00A23D6E">
        <w:rPr>
          <w:sz w:val="28"/>
          <w:szCs w:val="28"/>
        </w:rPr>
        <w:lastRenderedPageBreak/>
        <w:t>Паринова</w:t>
      </w:r>
      <w:proofErr w:type="spellEnd"/>
      <w:r w:rsidRPr="00A23D6E">
        <w:rPr>
          <w:sz w:val="28"/>
          <w:szCs w:val="28"/>
        </w:rPr>
        <w:t xml:space="preserve">, Т.Б. Организация и проведение </w:t>
      </w:r>
      <w:proofErr w:type="gramStart"/>
      <w:r w:rsidRPr="00A23D6E">
        <w:rPr>
          <w:sz w:val="28"/>
          <w:szCs w:val="28"/>
        </w:rPr>
        <w:t>интеллектуальных</w:t>
      </w:r>
      <w:proofErr w:type="gramEnd"/>
      <w:r w:rsidRPr="00A23D6E">
        <w:rPr>
          <w:sz w:val="28"/>
          <w:szCs w:val="28"/>
        </w:rPr>
        <w:t xml:space="preserve"> онлайн-викторин в ИЦ (библиотеке) ИГХТУ. Из опыта работы/ Т.Б. </w:t>
      </w:r>
      <w:proofErr w:type="spellStart"/>
      <w:r w:rsidRPr="00A23D6E">
        <w:rPr>
          <w:sz w:val="28"/>
          <w:szCs w:val="28"/>
        </w:rPr>
        <w:t>Паринова</w:t>
      </w:r>
      <w:proofErr w:type="spellEnd"/>
      <w:r w:rsidRPr="00A23D6E">
        <w:rPr>
          <w:sz w:val="28"/>
          <w:szCs w:val="28"/>
        </w:rPr>
        <w:t xml:space="preserve">, Е.А. </w:t>
      </w:r>
      <w:proofErr w:type="spellStart"/>
      <w:r w:rsidRPr="00A23D6E">
        <w:rPr>
          <w:sz w:val="28"/>
          <w:szCs w:val="28"/>
        </w:rPr>
        <w:t>Маштакова</w:t>
      </w:r>
      <w:proofErr w:type="spellEnd"/>
      <w:r w:rsidRPr="00A23D6E">
        <w:rPr>
          <w:sz w:val="28"/>
          <w:szCs w:val="28"/>
        </w:rPr>
        <w:t xml:space="preserve">. – Текст: электронный //Библиотеки вузов Ивановской области в 2021 году: межвузовский сборник. </w:t>
      </w:r>
      <w:proofErr w:type="spellStart"/>
      <w:r w:rsidRPr="00A23D6E">
        <w:rPr>
          <w:sz w:val="28"/>
          <w:szCs w:val="28"/>
        </w:rPr>
        <w:t>Вып</w:t>
      </w:r>
      <w:proofErr w:type="spellEnd"/>
      <w:r w:rsidRPr="00A23D6E">
        <w:rPr>
          <w:sz w:val="28"/>
          <w:szCs w:val="28"/>
        </w:rPr>
        <w:t xml:space="preserve">. </w:t>
      </w:r>
      <w:r w:rsidRPr="00A23D6E">
        <w:rPr>
          <w:sz w:val="28"/>
          <w:szCs w:val="28"/>
          <w:lang w:val="en-US"/>
        </w:rPr>
        <w:t>VIII</w:t>
      </w:r>
      <w:r w:rsidRPr="00A23D6E">
        <w:rPr>
          <w:sz w:val="28"/>
          <w:szCs w:val="28"/>
        </w:rPr>
        <w:t xml:space="preserve">/ Т.В. </w:t>
      </w:r>
      <w:proofErr w:type="spellStart"/>
      <w:r w:rsidRPr="00A23D6E">
        <w:rPr>
          <w:sz w:val="28"/>
          <w:szCs w:val="28"/>
        </w:rPr>
        <w:t>Барцева</w:t>
      </w:r>
      <w:proofErr w:type="spellEnd"/>
      <w:r w:rsidRPr="00A23D6E">
        <w:rPr>
          <w:sz w:val="28"/>
          <w:szCs w:val="28"/>
        </w:rPr>
        <w:t>;  Ивановский государственный энергетический университет им. В.И. Ленина.- Иваново, 2022, с.12-14.</w:t>
      </w:r>
    </w:p>
    <w:p w:rsidR="00E07360" w:rsidRPr="00A23D6E" w:rsidRDefault="00E07360" w:rsidP="00E07360">
      <w:pPr>
        <w:pStyle w:val="rtejustify"/>
        <w:ind w:left="567" w:hanging="567"/>
        <w:jc w:val="both"/>
        <w:rPr>
          <w:rFonts w:ascii="Bookman Old Style" w:hAnsi="Bookman Old Style"/>
          <w:b/>
          <w:i/>
          <w:color w:val="0070C0"/>
          <w:sz w:val="28"/>
          <w:szCs w:val="28"/>
        </w:rPr>
      </w:pPr>
      <w:proofErr w:type="spellStart"/>
      <w:r w:rsidRPr="00A23D6E">
        <w:rPr>
          <w:rFonts w:ascii="Bookman Old Style" w:hAnsi="Bookman Old Style"/>
          <w:b/>
          <w:i/>
          <w:color w:val="0070C0"/>
          <w:sz w:val="28"/>
          <w:szCs w:val="28"/>
        </w:rPr>
        <w:t>ИвГУ</w:t>
      </w:r>
      <w:proofErr w:type="spellEnd"/>
    </w:p>
    <w:p w:rsidR="00E07360" w:rsidRPr="00E07360" w:rsidRDefault="00E07360" w:rsidP="00E07360">
      <w:pPr>
        <w:jc w:val="both"/>
        <w:rPr>
          <w:b/>
          <w:sz w:val="28"/>
          <w:szCs w:val="28"/>
        </w:rPr>
      </w:pPr>
      <w:r w:rsidRPr="00A23D6E">
        <w:rPr>
          <w:rStyle w:val="a6"/>
        </w:rPr>
        <w:t xml:space="preserve">- </w:t>
      </w:r>
      <w:r w:rsidRPr="00A23D6E">
        <w:rPr>
          <w:sz w:val="28"/>
          <w:szCs w:val="28"/>
        </w:rPr>
        <w:t xml:space="preserve">Ко дню первокурсников </w:t>
      </w:r>
      <w:proofErr w:type="spellStart"/>
      <w:r w:rsidRPr="00A23D6E">
        <w:rPr>
          <w:sz w:val="28"/>
          <w:szCs w:val="28"/>
        </w:rPr>
        <w:t>ИвГУ</w:t>
      </w:r>
      <w:proofErr w:type="spellEnd"/>
      <w:r w:rsidRPr="00A23D6E">
        <w:rPr>
          <w:sz w:val="28"/>
          <w:szCs w:val="28"/>
        </w:rPr>
        <w:t xml:space="preserve"> подготовили</w:t>
      </w:r>
      <w:r w:rsidRPr="00A23D6E">
        <w:rPr>
          <w:i/>
          <w:sz w:val="28"/>
          <w:szCs w:val="28"/>
        </w:rPr>
        <w:t xml:space="preserve"> </w:t>
      </w:r>
      <w:r w:rsidRPr="00E07360">
        <w:rPr>
          <w:rStyle w:val="a6"/>
          <w:b w:val="0"/>
          <w:sz w:val="28"/>
          <w:szCs w:val="28"/>
        </w:rPr>
        <w:t xml:space="preserve">видео-экскурсию "Экскурсия по отделам и электронным ресурсам Научной библиотеки </w:t>
      </w:r>
      <w:proofErr w:type="spellStart"/>
      <w:r w:rsidRPr="00E07360">
        <w:rPr>
          <w:rStyle w:val="a6"/>
          <w:b w:val="0"/>
          <w:sz w:val="28"/>
          <w:szCs w:val="28"/>
        </w:rPr>
        <w:t>ИвГУ</w:t>
      </w:r>
      <w:proofErr w:type="spellEnd"/>
      <w:r w:rsidRPr="00E07360">
        <w:rPr>
          <w:rStyle w:val="a6"/>
          <w:b w:val="0"/>
          <w:sz w:val="28"/>
          <w:szCs w:val="28"/>
        </w:rPr>
        <w:t>"</w:t>
      </w:r>
    </w:p>
    <w:p w:rsidR="00E07360" w:rsidRPr="00E07360" w:rsidRDefault="00E07360" w:rsidP="00E07360">
      <w:pPr>
        <w:jc w:val="both"/>
        <w:rPr>
          <w:sz w:val="28"/>
          <w:szCs w:val="28"/>
        </w:rPr>
      </w:pPr>
      <w:r w:rsidRPr="00E07360">
        <w:rPr>
          <w:sz w:val="28"/>
          <w:szCs w:val="28"/>
        </w:rPr>
        <w:t xml:space="preserve"> Информация о работе библиотеки полезна не только студентам 1 курса, но и всем читателям. Видео можно посмотреть на сайте.</w:t>
      </w:r>
    </w:p>
    <w:p w:rsidR="00E07360" w:rsidRPr="00A23D6E" w:rsidRDefault="00E07360" w:rsidP="00E07360">
      <w:pPr>
        <w:jc w:val="both"/>
        <w:rPr>
          <w:rStyle w:val="a6"/>
          <w:color w:val="8B0000"/>
        </w:rPr>
      </w:pPr>
      <w:r w:rsidRPr="00A23D6E">
        <w:rPr>
          <w:rStyle w:val="a6"/>
          <w:color w:val="8B0000"/>
        </w:rPr>
        <w:t xml:space="preserve">          </w:t>
      </w:r>
    </w:p>
    <w:p w:rsidR="00E07360" w:rsidRPr="003647C7" w:rsidRDefault="00E07360" w:rsidP="003647C7">
      <w:pPr>
        <w:jc w:val="both"/>
        <w:rPr>
          <w:sz w:val="28"/>
          <w:szCs w:val="28"/>
        </w:rPr>
      </w:pPr>
      <w:r w:rsidRPr="003647C7">
        <w:rPr>
          <w:rStyle w:val="a6"/>
          <w:b w:val="0"/>
          <w:sz w:val="28"/>
          <w:szCs w:val="28"/>
        </w:rPr>
        <w:t xml:space="preserve">- Создано видео "Электронные ресурсы Научной библиотеки </w:t>
      </w:r>
      <w:proofErr w:type="spellStart"/>
      <w:r w:rsidRPr="003647C7">
        <w:rPr>
          <w:rStyle w:val="a6"/>
          <w:b w:val="0"/>
          <w:sz w:val="28"/>
          <w:szCs w:val="28"/>
        </w:rPr>
        <w:t>ИвГУ</w:t>
      </w:r>
      <w:proofErr w:type="spellEnd"/>
      <w:r w:rsidRPr="003647C7">
        <w:rPr>
          <w:rStyle w:val="a6"/>
          <w:b w:val="0"/>
          <w:sz w:val="28"/>
          <w:szCs w:val="28"/>
        </w:rPr>
        <w:t>"</w:t>
      </w:r>
      <w:r w:rsidRPr="003647C7">
        <w:rPr>
          <w:rStyle w:val="a6"/>
          <w:b w:val="0"/>
          <w:color w:val="8B0000"/>
          <w:sz w:val="28"/>
          <w:szCs w:val="28"/>
        </w:rPr>
        <w:t xml:space="preserve">, </w:t>
      </w:r>
      <w:r w:rsidRPr="003647C7">
        <w:rPr>
          <w:rStyle w:val="a6"/>
          <w:b w:val="0"/>
          <w:sz w:val="28"/>
          <w:szCs w:val="28"/>
        </w:rPr>
        <w:t xml:space="preserve">рассказывающее </w:t>
      </w:r>
      <w:r w:rsidRPr="003647C7">
        <w:rPr>
          <w:sz w:val="28"/>
          <w:szCs w:val="28"/>
        </w:rPr>
        <w:t xml:space="preserve">об образовательных ресурсах библиотеки, которые помогут на протяжении всего обучения, а именно: Электронный каталог и </w:t>
      </w:r>
      <w:proofErr w:type="gramStart"/>
      <w:r w:rsidRPr="003647C7">
        <w:rPr>
          <w:sz w:val="28"/>
          <w:szCs w:val="28"/>
        </w:rPr>
        <w:t>Электронная</w:t>
      </w:r>
      <w:proofErr w:type="gramEnd"/>
      <w:r w:rsidRPr="003647C7">
        <w:rPr>
          <w:sz w:val="28"/>
          <w:szCs w:val="28"/>
        </w:rPr>
        <w:t xml:space="preserve"> библиотека </w:t>
      </w:r>
      <w:proofErr w:type="spellStart"/>
      <w:r w:rsidRPr="003647C7">
        <w:rPr>
          <w:sz w:val="28"/>
          <w:szCs w:val="28"/>
        </w:rPr>
        <w:t>ИвГУ</w:t>
      </w:r>
      <w:proofErr w:type="spellEnd"/>
      <w:r w:rsidRPr="003647C7">
        <w:rPr>
          <w:sz w:val="28"/>
          <w:szCs w:val="28"/>
        </w:rPr>
        <w:t xml:space="preserve">, Полнотекстовые внешние ресурсы, Викторины, Виртуальные выставки и др. Видео можно посмотреть на сайте и в группе </w:t>
      </w:r>
      <w:proofErr w:type="spellStart"/>
      <w:r w:rsidRPr="003647C7">
        <w:rPr>
          <w:sz w:val="28"/>
          <w:szCs w:val="28"/>
        </w:rPr>
        <w:t>Вконтакте</w:t>
      </w:r>
      <w:proofErr w:type="spellEnd"/>
      <w:r w:rsidRPr="003647C7">
        <w:rPr>
          <w:sz w:val="28"/>
          <w:szCs w:val="28"/>
        </w:rPr>
        <w:t xml:space="preserve">. </w:t>
      </w:r>
    </w:p>
    <w:p w:rsidR="00E07360" w:rsidRDefault="00E07360" w:rsidP="00E07360">
      <w:pPr>
        <w:jc w:val="both"/>
        <w:rPr>
          <w:rFonts w:ascii="Bookman Old Style" w:hAnsi="Bookman Old Style"/>
          <w:b/>
          <w:i/>
          <w:color w:val="0070C0"/>
          <w:sz w:val="28"/>
          <w:szCs w:val="28"/>
        </w:rPr>
      </w:pPr>
    </w:p>
    <w:p w:rsidR="00E07360" w:rsidRDefault="00E07360" w:rsidP="00E07360">
      <w:pPr>
        <w:jc w:val="both"/>
        <w:rPr>
          <w:rFonts w:ascii="Bookman Old Style" w:hAnsi="Bookman Old Style"/>
          <w:b/>
          <w:i/>
          <w:color w:val="0070C0"/>
          <w:sz w:val="28"/>
          <w:szCs w:val="28"/>
        </w:rPr>
      </w:pPr>
      <w:proofErr w:type="spellStart"/>
      <w:r w:rsidRPr="006B7D29">
        <w:rPr>
          <w:rFonts w:ascii="Bookman Old Style" w:hAnsi="Bookman Old Style"/>
          <w:b/>
          <w:i/>
          <w:color w:val="0070C0"/>
          <w:sz w:val="28"/>
          <w:szCs w:val="28"/>
        </w:rPr>
        <w:t>ИвГМА</w:t>
      </w:r>
      <w:proofErr w:type="spellEnd"/>
    </w:p>
    <w:p w:rsidR="00E07360" w:rsidRDefault="00E07360" w:rsidP="00E07360">
      <w:pPr>
        <w:jc w:val="both"/>
        <w:rPr>
          <w:rFonts w:ascii="Bookman Old Style" w:hAnsi="Bookman Old Style"/>
          <w:b/>
          <w:i/>
          <w:color w:val="0070C0"/>
          <w:sz w:val="28"/>
          <w:szCs w:val="28"/>
        </w:rPr>
      </w:pP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b/>
          <w:i/>
          <w:color w:val="0070C0"/>
          <w:sz w:val="28"/>
          <w:szCs w:val="28"/>
        </w:rPr>
        <w:t>-</w:t>
      </w:r>
      <w:r w:rsidRPr="00E07360">
        <w:rPr>
          <w:rFonts w:ascii="Times New Roman" w:hAnsi="Times New Roman" w:cs="Times New Roman"/>
          <w:sz w:val="28"/>
          <w:szCs w:val="28"/>
        </w:rPr>
        <w:t xml:space="preserve"> Ежегодно проводится оценка библиотек медицинских вузов России на </w:t>
      </w:r>
      <w:r w:rsidRPr="007A7304">
        <w:rPr>
          <w:rFonts w:ascii="Times New Roman" w:hAnsi="Times New Roman" w:cs="Times New Roman"/>
          <w:sz w:val="28"/>
          <w:szCs w:val="28"/>
        </w:rPr>
        <w:t>основании анализа данных, представленных на официальных сайтах</w:t>
      </w:r>
      <w:r w:rsidRPr="00E07360">
        <w:rPr>
          <w:rFonts w:ascii="Times New Roman" w:hAnsi="Times New Roman" w:cs="Times New Roman"/>
          <w:sz w:val="28"/>
          <w:szCs w:val="28"/>
        </w:rPr>
        <w:t xml:space="preserve"> библиотек. Целью рейтинга является определение уровня оснащенности электронными ресурсами и </w:t>
      </w:r>
      <w:proofErr w:type="spellStart"/>
      <w:r w:rsidRPr="00E07360">
        <w:rPr>
          <w:rFonts w:ascii="Times New Roman" w:hAnsi="Times New Roman" w:cs="Times New Roman"/>
          <w:sz w:val="28"/>
          <w:szCs w:val="28"/>
        </w:rPr>
        <w:t>клиентоориентированности</w:t>
      </w:r>
      <w:proofErr w:type="spellEnd"/>
      <w:r w:rsidRPr="00E07360">
        <w:rPr>
          <w:rFonts w:ascii="Times New Roman" w:hAnsi="Times New Roman" w:cs="Times New Roman"/>
          <w:sz w:val="28"/>
          <w:szCs w:val="28"/>
        </w:rPr>
        <w:t xml:space="preserve"> в деятельности медицинских библиотек по организации информационно-образовательной среды вуза. </w:t>
      </w: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i/>
          <w:iCs/>
          <w:sz w:val="28"/>
          <w:szCs w:val="28"/>
        </w:rPr>
        <w:t xml:space="preserve">В 2022 году сайт библиотеки </w:t>
      </w:r>
      <w:proofErr w:type="spellStart"/>
      <w:r w:rsidRPr="00E07360">
        <w:rPr>
          <w:rFonts w:ascii="Times New Roman" w:hAnsi="Times New Roman" w:cs="Times New Roman"/>
          <w:i/>
          <w:iCs/>
          <w:sz w:val="28"/>
          <w:szCs w:val="28"/>
        </w:rPr>
        <w:t>ИвГМА</w:t>
      </w:r>
      <w:proofErr w:type="spellEnd"/>
      <w:r w:rsidRPr="00E07360">
        <w:rPr>
          <w:rFonts w:ascii="Times New Roman" w:hAnsi="Times New Roman" w:cs="Times New Roman"/>
          <w:i/>
          <w:iCs/>
          <w:sz w:val="28"/>
          <w:szCs w:val="28"/>
        </w:rPr>
        <w:t xml:space="preserve"> занял 28 место (2021 - 30 место) в общем рейтинге сайтов. </w:t>
      </w:r>
    </w:p>
    <w:p w:rsidR="00E07360" w:rsidRPr="00E07360" w:rsidRDefault="00E07360" w:rsidP="00E07360">
      <w:pPr>
        <w:pStyle w:val="Default"/>
        <w:rPr>
          <w:rFonts w:ascii="Times New Roman" w:hAnsi="Times New Roman" w:cs="Times New Roman"/>
          <w:sz w:val="28"/>
          <w:szCs w:val="28"/>
        </w:rPr>
      </w:pPr>
    </w:p>
    <w:p w:rsidR="00E07360" w:rsidRPr="00E07360" w:rsidRDefault="00E07360" w:rsidP="00E07360">
      <w:pPr>
        <w:pStyle w:val="Default"/>
        <w:jc w:val="both"/>
        <w:rPr>
          <w:rFonts w:ascii="Times New Roman" w:hAnsi="Times New Roman" w:cs="Times New Roman"/>
          <w:sz w:val="28"/>
          <w:szCs w:val="28"/>
        </w:rPr>
      </w:pPr>
      <w:r w:rsidRPr="00E07360">
        <w:rPr>
          <w:rFonts w:ascii="Times New Roman" w:hAnsi="Times New Roman" w:cs="Times New Roman"/>
          <w:sz w:val="28"/>
          <w:szCs w:val="28"/>
        </w:rPr>
        <w:t>- 22 ноября состоялась встреча директора библиотеки с вице-президентом Ассоциации медицинских библиотек, генеральным директором ООО «</w:t>
      </w:r>
      <w:proofErr w:type="spellStart"/>
      <w:r w:rsidRPr="00E07360">
        <w:rPr>
          <w:rFonts w:ascii="Times New Roman" w:hAnsi="Times New Roman" w:cs="Times New Roman"/>
          <w:sz w:val="28"/>
          <w:szCs w:val="28"/>
        </w:rPr>
        <w:t>Букап</w:t>
      </w:r>
      <w:proofErr w:type="spellEnd"/>
      <w:r w:rsidRPr="00E07360">
        <w:rPr>
          <w:rFonts w:ascii="Times New Roman" w:hAnsi="Times New Roman" w:cs="Times New Roman"/>
          <w:sz w:val="28"/>
          <w:szCs w:val="28"/>
        </w:rPr>
        <w:t xml:space="preserve">» (г. Томск) </w:t>
      </w:r>
      <w:proofErr w:type="spellStart"/>
      <w:r w:rsidRPr="00E07360">
        <w:rPr>
          <w:rFonts w:ascii="Times New Roman" w:hAnsi="Times New Roman" w:cs="Times New Roman"/>
          <w:sz w:val="28"/>
          <w:szCs w:val="28"/>
        </w:rPr>
        <w:t>Шамардиной</w:t>
      </w:r>
      <w:proofErr w:type="spellEnd"/>
      <w:r w:rsidRPr="00E07360">
        <w:rPr>
          <w:rFonts w:ascii="Times New Roman" w:hAnsi="Times New Roman" w:cs="Times New Roman"/>
          <w:sz w:val="28"/>
          <w:szCs w:val="28"/>
        </w:rPr>
        <w:t xml:space="preserve"> Л.А. Тема встречи - </w:t>
      </w:r>
      <w:r w:rsidRPr="00E07360">
        <w:rPr>
          <w:rFonts w:ascii="Times New Roman" w:hAnsi="Times New Roman" w:cs="Times New Roman"/>
          <w:i/>
          <w:iCs/>
          <w:sz w:val="28"/>
          <w:szCs w:val="28"/>
        </w:rPr>
        <w:t xml:space="preserve">Перспективы сотрудничества библиотеки </w:t>
      </w:r>
      <w:proofErr w:type="spellStart"/>
      <w:r w:rsidRPr="00E07360">
        <w:rPr>
          <w:rFonts w:ascii="Times New Roman" w:hAnsi="Times New Roman" w:cs="Times New Roman"/>
          <w:i/>
          <w:iCs/>
          <w:sz w:val="28"/>
          <w:szCs w:val="28"/>
        </w:rPr>
        <w:t>ИвГМА</w:t>
      </w:r>
      <w:proofErr w:type="spellEnd"/>
      <w:r w:rsidRPr="00E07360">
        <w:rPr>
          <w:rFonts w:ascii="Times New Roman" w:hAnsi="Times New Roman" w:cs="Times New Roman"/>
          <w:i/>
          <w:iCs/>
          <w:sz w:val="28"/>
          <w:szCs w:val="28"/>
        </w:rPr>
        <w:t xml:space="preserve"> с Ассоциацией медицинских библиотек, участие в проектах и членство в АМБ. </w:t>
      </w:r>
    </w:p>
    <w:p w:rsidR="00E07360" w:rsidRPr="00E07360" w:rsidRDefault="00E07360" w:rsidP="00E07360">
      <w:pPr>
        <w:jc w:val="both"/>
        <w:rPr>
          <w:sz w:val="28"/>
          <w:szCs w:val="28"/>
        </w:rPr>
      </w:pPr>
      <w:r w:rsidRPr="00E07360">
        <w:rPr>
          <w:sz w:val="28"/>
          <w:szCs w:val="28"/>
        </w:rPr>
        <w:t> </w:t>
      </w:r>
    </w:p>
    <w:p w:rsidR="00E07360" w:rsidRPr="00EC3E6E" w:rsidRDefault="00E07360" w:rsidP="00E07360">
      <w:pPr>
        <w:jc w:val="both"/>
        <w:rPr>
          <w:rFonts w:ascii="Bookman Old Style" w:hAnsi="Bookman Old Style"/>
          <w:b/>
          <w:i/>
          <w:color w:val="0070C0"/>
          <w:sz w:val="28"/>
          <w:szCs w:val="28"/>
        </w:rPr>
      </w:pPr>
      <w:r w:rsidRPr="00A23D6E">
        <w:rPr>
          <w:rFonts w:ascii="Bookman Old Style" w:hAnsi="Bookman Old Style"/>
          <w:b/>
          <w:i/>
          <w:color w:val="0070C0"/>
          <w:sz w:val="28"/>
          <w:szCs w:val="28"/>
        </w:rPr>
        <w:t>ИГСХА</w:t>
      </w:r>
    </w:p>
    <w:p w:rsidR="00E07360" w:rsidRPr="00EC3E6E" w:rsidRDefault="00E07360" w:rsidP="00E07360">
      <w:pPr>
        <w:jc w:val="both"/>
        <w:rPr>
          <w:rFonts w:ascii="Bookman Old Style" w:hAnsi="Bookman Old Style"/>
          <w:b/>
          <w:i/>
          <w:color w:val="0070C0"/>
          <w:sz w:val="28"/>
          <w:szCs w:val="28"/>
        </w:rPr>
      </w:pPr>
    </w:p>
    <w:p w:rsidR="00E07360" w:rsidRPr="00A23D6E" w:rsidRDefault="00E07360" w:rsidP="00E07360">
      <w:pPr>
        <w:pStyle w:val="af6"/>
        <w:ind w:left="0"/>
        <w:jc w:val="both"/>
        <w:rPr>
          <w:rFonts w:eastAsia="Calibri"/>
          <w:b/>
          <w:color w:val="0000FF"/>
          <w:sz w:val="28"/>
          <w:szCs w:val="28"/>
        </w:rPr>
      </w:pPr>
      <w:r w:rsidRPr="00A23D6E">
        <w:rPr>
          <w:b/>
          <w:i/>
          <w:sz w:val="28"/>
          <w:szCs w:val="28"/>
        </w:rPr>
        <w:t>-</w:t>
      </w:r>
      <w:r w:rsidRPr="00A23D6E">
        <w:rPr>
          <w:b/>
          <w:i/>
          <w:color w:val="0070C0"/>
          <w:sz w:val="28"/>
          <w:szCs w:val="28"/>
        </w:rPr>
        <w:t xml:space="preserve"> </w:t>
      </w:r>
      <w:r w:rsidRPr="00A23D6E">
        <w:rPr>
          <w:rFonts w:eastAsia="Calibri"/>
          <w:color w:val="000000" w:themeColor="text1"/>
          <w:sz w:val="28"/>
          <w:szCs w:val="28"/>
        </w:rPr>
        <w:t xml:space="preserve">Приняли активное участие в мероприятии </w:t>
      </w:r>
      <w:r w:rsidRPr="00A23D6E">
        <w:rPr>
          <w:rFonts w:eastAsia="Calibri"/>
          <w:b/>
          <w:color w:val="000000" w:themeColor="text1"/>
          <w:sz w:val="28"/>
          <w:szCs w:val="28"/>
        </w:rPr>
        <w:t>«День открытых дверей».</w:t>
      </w:r>
      <w:r w:rsidRPr="00A23D6E">
        <w:rPr>
          <w:rFonts w:eastAsia="Calibri"/>
          <w:color w:val="000000" w:themeColor="text1"/>
          <w:sz w:val="28"/>
          <w:szCs w:val="28"/>
        </w:rPr>
        <w:t xml:space="preserve"> В рамках мероприятия Библиотеку посетили более 300 ребят 9-11 классов и их родители.</w:t>
      </w:r>
      <w:r>
        <w:rPr>
          <w:rFonts w:eastAsia="Calibri"/>
          <w:color w:val="000000" w:themeColor="text1"/>
          <w:sz w:val="28"/>
          <w:szCs w:val="28"/>
        </w:rPr>
        <w:t xml:space="preserve"> </w:t>
      </w:r>
    </w:p>
    <w:p w:rsidR="00E07360" w:rsidRDefault="00E07360" w:rsidP="00E07360">
      <w:pPr>
        <w:pStyle w:val="af6"/>
        <w:ind w:left="0"/>
        <w:jc w:val="both"/>
        <w:rPr>
          <w:rFonts w:eastAsia="Calibri"/>
          <w:color w:val="000000" w:themeColor="text1"/>
          <w:sz w:val="28"/>
          <w:szCs w:val="28"/>
        </w:rPr>
      </w:pPr>
      <w:r w:rsidRPr="00A23D6E">
        <w:rPr>
          <w:rFonts w:eastAsia="Calibri"/>
          <w:color w:val="000000" w:themeColor="text1"/>
          <w:sz w:val="28"/>
          <w:szCs w:val="28"/>
        </w:rPr>
        <w:t xml:space="preserve">В читальном зале школьникам была представлена обзорная выставка книг. Библиотекарь ознакомила ребят с историей становления и развития библиотеки Академии. На выставке «Книжные редкости» ребятам продемонстрировали издания Рижского Политехнического института. Неподдельный интерес вызвали </w:t>
      </w:r>
      <w:r>
        <w:rPr>
          <w:rFonts w:eastAsia="Calibri"/>
          <w:color w:val="000000" w:themeColor="text1"/>
          <w:sz w:val="28"/>
          <w:szCs w:val="28"/>
        </w:rPr>
        <w:t xml:space="preserve">уникальные, редкие </w:t>
      </w:r>
      <w:r w:rsidRPr="00A23D6E">
        <w:rPr>
          <w:rFonts w:eastAsia="Calibri"/>
          <w:color w:val="000000" w:themeColor="text1"/>
          <w:sz w:val="28"/>
          <w:szCs w:val="28"/>
        </w:rPr>
        <w:t xml:space="preserve">издания </w:t>
      </w:r>
      <w:r>
        <w:rPr>
          <w:rFonts w:eastAsia="Calibri"/>
          <w:color w:val="000000" w:themeColor="text1"/>
          <w:sz w:val="28"/>
          <w:szCs w:val="28"/>
        </w:rPr>
        <w:t>(</w:t>
      </w:r>
      <w:r w:rsidRPr="00A23D6E">
        <w:rPr>
          <w:rFonts w:eastAsia="Calibri"/>
          <w:color w:val="000000" w:themeColor="text1"/>
          <w:sz w:val="28"/>
          <w:szCs w:val="28"/>
        </w:rPr>
        <w:t xml:space="preserve">1890-1912 </w:t>
      </w:r>
      <w:r>
        <w:rPr>
          <w:rFonts w:eastAsia="Calibri"/>
          <w:color w:val="000000" w:themeColor="text1"/>
          <w:sz w:val="28"/>
          <w:szCs w:val="28"/>
        </w:rPr>
        <w:t>гг</w:t>
      </w:r>
      <w:r w:rsidRPr="00A23D6E">
        <w:rPr>
          <w:rFonts w:eastAsia="Calibri"/>
          <w:color w:val="000000" w:themeColor="text1"/>
          <w:sz w:val="28"/>
          <w:szCs w:val="28"/>
        </w:rPr>
        <w:t>.</w:t>
      </w:r>
      <w:r>
        <w:rPr>
          <w:rFonts w:eastAsia="Calibri"/>
          <w:color w:val="000000" w:themeColor="text1"/>
          <w:sz w:val="28"/>
          <w:szCs w:val="28"/>
        </w:rPr>
        <w:t>)</w:t>
      </w:r>
      <w:r w:rsidRPr="00A23D6E">
        <w:rPr>
          <w:rFonts w:eastAsia="Calibri"/>
          <w:color w:val="000000" w:themeColor="text1"/>
          <w:sz w:val="28"/>
          <w:szCs w:val="28"/>
        </w:rPr>
        <w:t xml:space="preserve"> Произвели сильное впечатление и заинтересовали выставки: «Столетние книги» - издания 1922 года и «Книги-</w:t>
      </w:r>
      <w:r w:rsidRPr="00A23D6E">
        <w:rPr>
          <w:rFonts w:eastAsia="Calibri"/>
          <w:color w:val="000000" w:themeColor="text1"/>
          <w:sz w:val="28"/>
          <w:szCs w:val="28"/>
        </w:rPr>
        <w:lastRenderedPageBreak/>
        <w:t>ровесники вуза» - издания 1930 г</w:t>
      </w:r>
      <w:r>
        <w:rPr>
          <w:rFonts w:eastAsia="Calibri"/>
          <w:color w:val="000000" w:themeColor="text1"/>
          <w:sz w:val="28"/>
          <w:szCs w:val="28"/>
        </w:rPr>
        <w:t>ода</w:t>
      </w:r>
      <w:r w:rsidRPr="00A23D6E">
        <w:rPr>
          <w:rFonts w:eastAsia="Calibri"/>
          <w:color w:val="000000" w:themeColor="text1"/>
          <w:sz w:val="28"/>
          <w:szCs w:val="28"/>
        </w:rPr>
        <w:t xml:space="preserve">. Также были представлены современные учебники и пособия, по которым учатся студенты. Библиотекарь кратко рассказала об ученых в разные периоды времени развития вуза. Познакомила с монографиями, трудами, методическими материалами преподавателей Академии, так как деятельность вуза невозможна без научно-исследовательской работы. </w:t>
      </w:r>
      <w:proofErr w:type="gramStart"/>
      <w:r w:rsidRPr="00A23D6E">
        <w:rPr>
          <w:rFonts w:eastAsia="Calibri"/>
          <w:color w:val="000000" w:themeColor="text1"/>
          <w:sz w:val="28"/>
          <w:szCs w:val="28"/>
        </w:rPr>
        <w:t>Современная</w:t>
      </w:r>
      <w:proofErr w:type="gramEnd"/>
      <w:r w:rsidRPr="00A23D6E">
        <w:rPr>
          <w:rFonts w:eastAsia="Calibri"/>
          <w:color w:val="000000" w:themeColor="text1"/>
          <w:sz w:val="28"/>
          <w:szCs w:val="28"/>
        </w:rPr>
        <w:t xml:space="preserve"> библиотека вуза не может обойтись без электронных ресурсов, поэтому ребят ознакомили с электро</w:t>
      </w:r>
      <w:r>
        <w:rPr>
          <w:rFonts w:eastAsia="Calibri"/>
          <w:color w:val="000000" w:themeColor="text1"/>
          <w:sz w:val="28"/>
          <w:szCs w:val="28"/>
        </w:rPr>
        <w:t>нными базами данных Библиотеки</w:t>
      </w:r>
    </w:p>
    <w:p w:rsidR="00E07360" w:rsidRDefault="00E07360" w:rsidP="00E07360">
      <w:pPr>
        <w:pStyle w:val="af6"/>
        <w:ind w:left="0"/>
        <w:jc w:val="both"/>
        <w:rPr>
          <w:rFonts w:eastAsia="Calibri"/>
          <w:color w:val="000000" w:themeColor="text1"/>
          <w:sz w:val="28"/>
          <w:szCs w:val="28"/>
        </w:rPr>
      </w:pPr>
    </w:p>
    <w:p w:rsidR="00E07360" w:rsidRPr="00A23D6E" w:rsidRDefault="00E07360" w:rsidP="00E07360">
      <w:pPr>
        <w:pStyle w:val="af6"/>
        <w:ind w:left="0"/>
        <w:jc w:val="both"/>
        <w:rPr>
          <w:rFonts w:eastAsia="Calibri"/>
          <w:color w:val="000000" w:themeColor="text1"/>
          <w:sz w:val="28"/>
          <w:szCs w:val="28"/>
        </w:rPr>
      </w:pPr>
      <w:r w:rsidRPr="00A23D6E">
        <w:rPr>
          <w:rFonts w:eastAsia="Calibri"/>
          <w:color w:val="000000" w:themeColor="text1"/>
          <w:sz w:val="28"/>
          <w:szCs w:val="28"/>
        </w:rPr>
        <w:t>- Продолжена работа по развитию открытой группы</w:t>
      </w:r>
      <w:r w:rsidRPr="00A23D6E">
        <w:rPr>
          <w:sz w:val="28"/>
          <w:szCs w:val="28"/>
        </w:rPr>
        <w:t xml:space="preserve"> </w:t>
      </w:r>
      <w:proofErr w:type="spellStart"/>
      <w:r w:rsidRPr="00A23D6E">
        <w:rPr>
          <w:rFonts w:eastAsia="Calibri"/>
          <w:color w:val="000000" w:themeColor="text1"/>
          <w:sz w:val="28"/>
          <w:szCs w:val="28"/>
        </w:rPr>
        <w:t>ВКонтакте</w:t>
      </w:r>
      <w:proofErr w:type="spellEnd"/>
      <w:r w:rsidRPr="00A23D6E">
        <w:rPr>
          <w:rFonts w:eastAsia="Calibri"/>
          <w:color w:val="000000" w:themeColor="text1"/>
          <w:sz w:val="28"/>
          <w:szCs w:val="28"/>
        </w:rPr>
        <w:t xml:space="preserve"> «</w:t>
      </w:r>
      <w:proofErr w:type="spellStart"/>
      <w:r w:rsidRPr="00A23D6E">
        <w:rPr>
          <w:rFonts w:eastAsia="Calibri"/>
          <w:color w:val="000000" w:themeColor="text1"/>
          <w:sz w:val="28"/>
          <w:szCs w:val="28"/>
        </w:rPr>
        <w:t>БиблиотекаГСХА</w:t>
      </w:r>
      <w:proofErr w:type="spellEnd"/>
      <w:r w:rsidRPr="00A23D6E">
        <w:rPr>
          <w:rFonts w:eastAsia="Calibri"/>
          <w:color w:val="000000" w:themeColor="text1"/>
          <w:sz w:val="28"/>
          <w:szCs w:val="28"/>
        </w:rPr>
        <w:t>»</w:t>
      </w:r>
      <w:r w:rsidRPr="00A23D6E">
        <w:rPr>
          <w:sz w:val="28"/>
          <w:szCs w:val="28"/>
        </w:rPr>
        <w:t xml:space="preserve"> </w:t>
      </w:r>
      <w:hyperlink r:id="rId60" w:history="1">
        <w:r w:rsidRPr="00A23D6E">
          <w:rPr>
            <w:rStyle w:val="a5"/>
            <w:rFonts w:eastAsia="Calibri"/>
            <w:sz w:val="28"/>
            <w:szCs w:val="28"/>
          </w:rPr>
          <w:t>https://vk.com/biblioteka_ivgsha</w:t>
        </w:r>
      </w:hyperlink>
      <w:r w:rsidRPr="00A23D6E">
        <w:rPr>
          <w:rFonts w:eastAsia="Calibri"/>
          <w:color w:val="000000" w:themeColor="text1"/>
          <w:sz w:val="28"/>
          <w:szCs w:val="28"/>
        </w:rPr>
        <w:t xml:space="preserve"> . За 2022 год более 1000 посещений, 6910 просмотров. На странице выкладываются новости, связанные с работой библиотеки, информация о книгах, новых поступлениях, тематических выставках на абонементах и в читальных залах, в том числе публикуются сведения об учебных, учебно-методических и др. изданиях преподавателей ИГСХА.</w:t>
      </w:r>
    </w:p>
    <w:p w:rsidR="00E07360" w:rsidRPr="00A23D6E" w:rsidRDefault="00E07360" w:rsidP="00E07360">
      <w:pPr>
        <w:pStyle w:val="af6"/>
        <w:ind w:left="0"/>
        <w:jc w:val="both"/>
        <w:rPr>
          <w:rFonts w:eastAsia="Calibri"/>
          <w:color w:val="000000" w:themeColor="text1"/>
          <w:sz w:val="28"/>
          <w:szCs w:val="28"/>
        </w:rPr>
      </w:pPr>
    </w:p>
    <w:p w:rsidR="00E07360" w:rsidRPr="00A23D6E" w:rsidRDefault="00E07360" w:rsidP="00E07360">
      <w:pPr>
        <w:jc w:val="both"/>
        <w:rPr>
          <w:b/>
          <w:color w:val="0000FF"/>
          <w:sz w:val="28"/>
          <w:szCs w:val="28"/>
        </w:rPr>
      </w:pPr>
      <w:r w:rsidRPr="00A23D6E">
        <w:rPr>
          <w:rFonts w:eastAsia="Calibri"/>
          <w:color w:val="000000" w:themeColor="text1"/>
          <w:sz w:val="28"/>
          <w:szCs w:val="28"/>
        </w:rPr>
        <w:t xml:space="preserve">- Важным рекламным направлением  является работа по продвижению ЭБС ресурсов. Велась ежемесячная рассылка информации по электронной почте преподавателям вуза, а так же еженедельное размещение профильных новинок на сайте библиотеки и группе </w:t>
      </w:r>
      <w:proofErr w:type="spellStart"/>
      <w:r w:rsidRPr="00A23D6E">
        <w:rPr>
          <w:rFonts w:eastAsia="Calibri"/>
          <w:color w:val="000000" w:themeColor="text1"/>
          <w:sz w:val="28"/>
          <w:szCs w:val="28"/>
        </w:rPr>
        <w:t>ВКонтакте</w:t>
      </w:r>
      <w:proofErr w:type="spellEnd"/>
      <w:r w:rsidRPr="00A23D6E">
        <w:rPr>
          <w:rFonts w:eastAsia="Calibri"/>
          <w:color w:val="000000" w:themeColor="text1"/>
          <w:sz w:val="28"/>
          <w:szCs w:val="28"/>
        </w:rPr>
        <w:t>.</w:t>
      </w:r>
    </w:p>
    <w:p w:rsidR="00E07360" w:rsidRDefault="00E07360" w:rsidP="00E07360">
      <w:pPr>
        <w:ind w:left="1843" w:hanging="2127"/>
        <w:jc w:val="both"/>
        <w:rPr>
          <w:rFonts w:ascii="Bookman Old Style" w:hAnsi="Bookman Old Style"/>
          <w:b/>
          <w:i/>
          <w:color w:val="0070C0"/>
          <w:sz w:val="28"/>
          <w:szCs w:val="28"/>
        </w:rPr>
      </w:pPr>
    </w:p>
    <w:p w:rsidR="00E07360" w:rsidRPr="00EC3E6E" w:rsidRDefault="00E07360" w:rsidP="00E07360">
      <w:pPr>
        <w:ind w:left="1843" w:hanging="2127"/>
        <w:jc w:val="both"/>
        <w:rPr>
          <w:rFonts w:ascii="Bookman Old Style" w:hAnsi="Bookman Old Style"/>
          <w:b/>
          <w:i/>
          <w:color w:val="0070C0"/>
          <w:sz w:val="28"/>
          <w:szCs w:val="28"/>
        </w:rPr>
      </w:pPr>
      <w:r w:rsidRPr="00480ED3">
        <w:rPr>
          <w:rFonts w:ascii="Bookman Old Style" w:hAnsi="Bookman Old Style"/>
          <w:b/>
          <w:i/>
          <w:color w:val="0070C0"/>
          <w:sz w:val="28"/>
          <w:szCs w:val="28"/>
        </w:rPr>
        <w:t>ИВГПУ</w:t>
      </w:r>
    </w:p>
    <w:p w:rsidR="00E07360" w:rsidRPr="00EC3E6E" w:rsidRDefault="00E07360" w:rsidP="00E07360">
      <w:pPr>
        <w:ind w:left="1843" w:hanging="2127"/>
        <w:jc w:val="both"/>
        <w:rPr>
          <w:rFonts w:ascii="Bookman Old Style" w:hAnsi="Bookman Old Style"/>
          <w:b/>
          <w:i/>
          <w:color w:val="0070C0"/>
          <w:sz w:val="28"/>
          <w:szCs w:val="28"/>
        </w:rPr>
      </w:pPr>
    </w:p>
    <w:p w:rsidR="00E07360" w:rsidRPr="00480ED3" w:rsidRDefault="00E07360" w:rsidP="00E07360">
      <w:pPr>
        <w:widowControl w:val="0"/>
        <w:jc w:val="both"/>
        <w:rPr>
          <w:sz w:val="28"/>
          <w:szCs w:val="28"/>
        </w:rPr>
      </w:pPr>
      <w:r w:rsidRPr="00480ED3">
        <w:rPr>
          <w:i/>
          <w:sz w:val="28"/>
          <w:szCs w:val="28"/>
        </w:rPr>
        <w:t>−</w:t>
      </w:r>
      <w:r w:rsidRPr="00480ED3">
        <w:rPr>
          <w:color w:val="000000"/>
          <w:sz w:val="28"/>
          <w:szCs w:val="28"/>
        </w:rPr>
        <w:t xml:space="preserve"> </w:t>
      </w:r>
      <w:r w:rsidRPr="00480ED3">
        <w:rPr>
          <w:sz w:val="28"/>
          <w:szCs w:val="28"/>
        </w:rPr>
        <w:t xml:space="preserve">25 января Фонд раритетных книг посетила председатель обкома профсоюзов работников народного образования и науки РФ администрации города Иваново </w:t>
      </w:r>
      <w:proofErr w:type="spellStart"/>
      <w:r>
        <w:rPr>
          <w:sz w:val="28"/>
          <w:szCs w:val="28"/>
        </w:rPr>
        <w:t>Н.Н.</w:t>
      </w:r>
      <w:r w:rsidRPr="00480ED3">
        <w:rPr>
          <w:sz w:val="28"/>
          <w:szCs w:val="28"/>
        </w:rPr>
        <w:t>Москалева</w:t>
      </w:r>
      <w:proofErr w:type="spellEnd"/>
      <w:r>
        <w:rPr>
          <w:sz w:val="28"/>
          <w:szCs w:val="28"/>
        </w:rPr>
        <w:t xml:space="preserve">. </w:t>
      </w:r>
      <w:r w:rsidRPr="00480ED3">
        <w:rPr>
          <w:sz w:val="28"/>
          <w:szCs w:val="28"/>
        </w:rPr>
        <w:t xml:space="preserve">Совместно с волонтерами в фотозоне библиотеки была оформлена инсталляция из 92 книг. </w:t>
      </w:r>
    </w:p>
    <w:p w:rsidR="00E07360" w:rsidRPr="00480ED3" w:rsidRDefault="00E07360" w:rsidP="00E07360">
      <w:pPr>
        <w:widowControl w:val="0"/>
        <w:jc w:val="both"/>
        <w:rPr>
          <w:sz w:val="28"/>
          <w:szCs w:val="28"/>
        </w:rPr>
      </w:pPr>
      <w:r w:rsidRPr="00480ED3">
        <w:rPr>
          <w:sz w:val="28"/>
          <w:szCs w:val="28"/>
        </w:rPr>
        <w:t>- 7 февраля директор</w:t>
      </w:r>
      <w:r>
        <w:rPr>
          <w:sz w:val="28"/>
          <w:szCs w:val="28"/>
        </w:rPr>
        <w:t xml:space="preserve"> библиотеки </w:t>
      </w:r>
      <w:proofErr w:type="spellStart"/>
      <w:r>
        <w:rPr>
          <w:sz w:val="28"/>
          <w:szCs w:val="28"/>
        </w:rPr>
        <w:t>Т.Ю.Матвеева</w:t>
      </w:r>
      <w:proofErr w:type="spellEnd"/>
      <w:r w:rsidRPr="00480ED3">
        <w:rPr>
          <w:sz w:val="28"/>
          <w:szCs w:val="28"/>
        </w:rPr>
        <w:t xml:space="preserve"> приняла участие на дискуссионной площадке</w:t>
      </w:r>
      <w:r>
        <w:rPr>
          <w:sz w:val="28"/>
          <w:szCs w:val="28"/>
        </w:rPr>
        <w:t xml:space="preserve"> в ЦУНБ </w:t>
      </w:r>
      <w:r w:rsidRPr="00480ED3">
        <w:rPr>
          <w:sz w:val="28"/>
          <w:szCs w:val="28"/>
        </w:rPr>
        <w:t xml:space="preserve"> «Векторы сотрудничества библиотеки и вуза: новые возможности для организации научно-исследовательской деятельности студентов»</w:t>
      </w:r>
      <w:r>
        <w:rPr>
          <w:sz w:val="28"/>
          <w:szCs w:val="28"/>
        </w:rPr>
        <w:t>.</w:t>
      </w:r>
      <w:r w:rsidRPr="00480ED3">
        <w:rPr>
          <w:sz w:val="28"/>
          <w:szCs w:val="28"/>
        </w:rPr>
        <w:t xml:space="preserve"> В рамках </w:t>
      </w:r>
      <w:r>
        <w:rPr>
          <w:sz w:val="28"/>
          <w:szCs w:val="28"/>
        </w:rPr>
        <w:t>встречи</w:t>
      </w:r>
      <w:r w:rsidRPr="00480ED3">
        <w:rPr>
          <w:sz w:val="28"/>
          <w:szCs w:val="28"/>
        </w:rPr>
        <w:t xml:space="preserve"> обсуждались новые форматы научно-исследовательских работ и проектов с использованием материалов библиотеки и рассматривались организационно-содержательные вопросы сотрудничества.</w:t>
      </w:r>
    </w:p>
    <w:p w:rsidR="00E07360" w:rsidRPr="00480ED3" w:rsidRDefault="00E07360" w:rsidP="00E07360">
      <w:pPr>
        <w:widowControl w:val="0"/>
        <w:jc w:val="both"/>
        <w:rPr>
          <w:sz w:val="28"/>
          <w:szCs w:val="28"/>
        </w:rPr>
      </w:pPr>
    </w:p>
    <w:p w:rsidR="00E07360" w:rsidRDefault="00E07360" w:rsidP="00E07360">
      <w:pPr>
        <w:widowControl w:val="0"/>
        <w:jc w:val="both"/>
        <w:rPr>
          <w:rFonts w:ascii="Bookman Old Style" w:hAnsi="Bookman Old Style"/>
          <w:b/>
          <w:i/>
          <w:color w:val="0070C0"/>
          <w:sz w:val="28"/>
          <w:szCs w:val="28"/>
          <w:lang w:val="en-US"/>
        </w:rPr>
      </w:pPr>
      <w:r w:rsidRPr="000448D0">
        <w:rPr>
          <w:rFonts w:ascii="Bookman Old Style" w:hAnsi="Bookman Old Style"/>
          <w:b/>
          <w:i/>
          <w:color w:val="0070C0"/>
          <w:sz w:val="28"/>
          <w:szCs w:val="28"/>
        </w:rPr>
        <w:t xml:space="preserve">ШФ </w:t>
      </w:r>
      <w:proofErr w:type="spellStart"/>
      <w:r w:rsidRPr="000448D0">
        <w:rPr>
          <w:rFonts w:ascii="Bookman Old Style" w:hAnsi="Bookman Old Style"/>
          <w:b/>
          <w:i/>
          <w:color w:val="0070C0"/>
          <w:sz w:val="28"/>
          <w:szCs w:val="28"/>
        </w:rPr>
        <w:t>ИвГУ</w:t>
      </w:r>
      <w:proofErr w:type="spellEnd"/>
    </w:p>
    <w:p w:rsidR="00E07360" w:rsidRPr="00E07360" w:rsidRDefault="00E07360" w:rsidP="00E07360">
      <w:pPr>
        <w:widowControl w:val="0"/>
        <w:jc w:val="both"/>
        <w:rPr>
          <w:rFonts w:ascii="Bookman Old Style" w:hAnsi="Bookman Old Style"/>
          <w:b/>
          <w:i/>
          <w:color w:val="0070C0"/>
          <w:sz w:val="28"/>
          <w:szCs w:val="28"/>
          <w:lang w:val="en-US"/>
        </w:rPr>
      </w:pPr>
    </w:p>
    <w:p w:rsidR="00E07360" w:rsidRPr="000448D0" w:rsidRDefault="00E07360" w:rsidP="00E07360">
      <w:pPr>
        <w:jc w:val="both"/>
        <w:rPr>
          <w:sz w:val="28"/>
          <w:szCs w:val="28"/>
        </w:rPr>
      </w:pPr>
      <w:r>
        <w:rPr>
          <w:sz w:val="28"/>
          <w:szCs w:val="28"/>
        </w:rPr>
        <w:t xml:space="preserve">28 октября </w:t>
      </w:r>
      <w:r w:rsidRPr="000448D0">
        <w:rPr>
          <w:sz w:val="28"/>
          <w:szCs w:val="28"/>
        </w:rPr>
        <w:t xml:space="preserve"> в музее </w:t>
      </w:r>
      <w:proofErr w:type="spellStart"/>
      <w:r w:rsidRPr="000448D0">
        <w:rPr>
          <w:sz w:val="28"/>
          <w:szCs w:val="28"/>
        </w:rPr>
        <w:t>им</w:t>
      </w:r>
      <w:r w:rsidR="003647C7">
        <w:rPr>
          <w:sz w:val="28"/>
          <w:szCs w:val="28"/>
        </w:rPr>
        <w:t>.К</w:t>
      </w:r>
      <w:proofErr w:type="spellEnd"/>
      <w:r w:rsidRPr="000448D0">
        <w:rPr>
          <w:sz w:val="28"/>
          <w:szCs w:val="28"/>
        </w:rPr>
        <w:t xml:space="preserve">. Бальмонта прошли </w:t>
      </w:r>
      <w:r w:rsidRPr="000448D0">
        <w:rPr>
          <w:b/>
          <w:sz w:val="28"/>
          <w:szCs w:val="28"/>
        </w:rPr>
        <w:t>ХХ</w:t>
      </w:r>
      <w:proofErr w:type="gramStart"/>
      <w:r w:rsidRPr="000448D0">
        <w:rPr>
          <w:b/>
          <w:sz w:val="28"/>
          <w:szCs w:val="28"/>
        </w:rPr>
        <w:t>IV</w:t>
      </w:r>
      <w:proofErr w:type="gramEnd"/>
      <w:r w:rsidRPr="000448D0">
        <w:rPr>
          <w:b/>
          <w:sz w:val="28"/>
          <w:szCs w:val="28"/>
        </w:rPr>
        <w:t xml:space="preserve"> Чтения по региональной казуальной истории «Уездная старина».</w:t>
      </w:r>
      <w:r w:rsidRPr="000448D0">
        <w:rPr>
          <w:sz w:val="28"/>
          <w:szCs w:val="28"/>
        </w:rPr>
        <w:t xml:space="preserve"> </w:t>
      </w:r>
      <w:r w:rsidRPr="000448D0">
        <w:rPr>
          <w:sz w:val="28"/>
          <w:szCs w:val="28"/>
          <w:shd w:val="clear" w:color="auto" w:fill="FFFFFF"/>
        </w:rPr>
        <w:t xml:space="preserve">В Шую приехали краеведы из Москвы, </w:t>
      </w:r>
      <w:proofErr w:type="spellStart"/>
      <w:r w:rsidRPr="000448D0">
        <w:rPr>
          <w:sz w:val="28"/>
          <w:szCs w:val="28"/>
          <w:shd w:val="clear" w:color="auto" w:fill="FFFFFF"/>
        </w:rPr>
        <w:t>Коврова</w:t>
      </w:r>
      <w:proofErr w:type="spellEnd"/>
      <w:r w:rsidRPr="000448D0">
        <w:rPr>
          <w:sz w:val="28"/>
          <w:szCs w:val="28"/>
          <w:shd w:val="clear" w:color="auto" w:fill="FFFFFF"/>
        </w:rPr>
        <w:t xml:space="preserve">, Иванова, Кохмы, Заволжска. </w:t>
      </w:r>
    </w:p>
    <w:p w:rsidR="00E07360" w:rsidRPr="000448D0" w:rsidRDefault="00E07360" w:rsidP="00E07360">
      <w:pPr>
        <w:widowControl w:val="0"/>
        <w:jc w:val="both"/>
        <w:rPr>
          <w:b/>
          <w:i/>
          <w:color w:val="0070C0"/>
          <w:sz w:val="28"/>
          <w:szCs w:val="28"/>
        </w:rPr>
      </w:pPr>
      <w:r w:rsidRPr="000448D0">
        <w:rPr>
          <w:sz w:val="28"/>
          <w:szCs w:val="28"/>
          <w:shd w:val="clear" w:color="auto" w:fill="FFFFFF"/>
        </w:rPr>
        <w:t xml:space="preserve">Традиционно участниками конференции являются работники музеев Ивановской и Владимирской областей, сотрудники Ивановского областного архива, студенты и преподаватели ШФ ИВГУ, увлеченные краеведы. В ходе конференции </w:t>
      </w:r>
      <w:r>
        <w:rPr>
          <w:sz w:val="28"/>
          <w:szCs w:val="28"/>
          <w:shd w:val="clear" w:color="auto" w:fill="FFFFFF"/>
        </w:rPr>
        <w:t>с</w:t>
      </w:r>
      <w:r w:rsidRPr="000448D0">
        <w:rPr>
          <w:sz w:val="28"/>
          <w:szCs w:val="28"/>
          <w:shd w:val="clear" w:color="auto" w:fill="FFFFFF"/>
        </w:rPr>
        <w:t>отрудники БИЦ про</w:t>
      </w:r>
      <w:r>
        <w:rPr>
          <w:sz w:val="28"/>
          <w:szCs w:val="28"/>
          <w:shd w:val="clear" w:color="auto" w:fill="FFFFFF"/>
        </w:rPr>
        <w:t>вели</w:t>
      </w:r>
      <w:r w:rsidRPr="000448D0">
        <w:rPr>
          <w:sz w:val="28"/>
          <w:szCs w:val="28"/>
          <w:shd w:val="clear" w:color="auto" w:fill="FFFFFF"/>
        </w:rPr>
        <w:t xml:space="preserve"> презентаци</w:t>
      </w:r>
      <w:r>
        <w:rPr>
          <w:sz w:val="28"/>
          <w:szCs w:val="28"/>
          <w:shd w:val="clear" w:color="auto" w:fill="FFFFFF"/>
        </w:rPr>
        <w:t xml:space="preserve">ю </w:t>
      </w:r>
      <w:r w:rsidRPr="000448D0">
        <w:rPr>
          <w:sz w:val="28"/>
          <w:szCs w:val="28"/>
          <w:shd w:val="clear" w:color="auto" w:fill="FFFFFF"/>
        </w:rPr>
        <w:t xml:space="preserve">нового сборника краеведческих материалов «Провинциальный анекдот» выпуск </w:t>
      </w:r>
      <w:proofErr w:type="gramStart"/>
      <w:r w:rsidRPr="000448D0">
        <w:rPr>
          <w:sz w:val="28"/>
          <w:szCs w:val="28"/>
          <w:shd w:val="clear" w:color="auto" w:fill="FFFFFF"/>
        </w:rPr>
        <w:t>Х</w:t>
      </w:r>
      <w:proofErr w:type="gramEnd"/>
      <w:r w:rsidRPr="000448D0">
        <w:rPr>
          <w:sz w:val="28"/>
          <w:szCs w:val="28"/>
          <w:shd w:val="clear" w:color="auto" w:fill="FFFFFF"/>
        </w:rPr>
        <w:t>III, духовно-просветительского журнала «Воскресение» №2 2022 г.. На конференции работали секции: «Шуйская старина», «В уездном городе N», «Записки провинциалов: век XX».</w:t>
      </w:r>
    </w:p>
    <w:p w:rsidR="00E07360" w:rsidRDefault="00E07360" w:rsidP="00E07360">
      <w:pPr>
        <w:numPr>
          <w:ilvl w:val="0"/>
          <w:numId w:val="4"/>
        </w:numPr>
        <w:jc w:val="center"/>
        <w:rPr>
          <w:rFonts w:ascii="Bookman Old Style" w:hAnsi="Bookman Old Style"/>
          <w:b/>
          <w:color w:val="0070C0"/>
          <w:sz w:val="32"/>
          <w:szCs w:val="32"/>
        </w:rPr>
      </w:pPr>
      <w:r w:rsidRPr="00CE00F9">
        <w:rPr>
          <w:rFonts w:ascii="Bookman Old Style" w:hAnsi="Bookman Old Style"/>
          <w:b/>
          <w:color w:val="0070C0"/>
          <w:sz w:val="32"/>
          <w:szCs w:val="32"/>
        </w:rPr>
        <w:lastRenderedPageBreak/>
        <w:t>Методическое обеспечение</w:t>
      </w:r>
      <w:r>
        <w:rPr>
          <w:rFonts w:ascii="Bookman Old Style" w:hAnsi="Bookman Old Style"/>
          <w:b/>
          <w:color w:val="0070C0"/>
          <w:sz w:val="32"/>
          <w:szCs w:val="32"/>
        </w:rPr>
        <w:t xml:space="preserve"> </w:t>
      </w:r>
    </w:p>
    <w:p w:rsidR="00E07360" w:rsidRPr="00E07360" w:rsidRDefault="00E07360" w:rsidP="00E07360">
      <w:pPr>
        <w:ind w:left="786" w:hanging="644"/>
        <w:jc w:val="both"/>
        <w:rPr>
          <w:rFonts w:ascii="Bookman Old Style" w:hAnsi="Bookman Old Style"/>
          <w:b/>
          <w:i/>
          <w:color w:val="0070C0"/>
          <w:sz w:val="28"/>
          <w:szCs w:val="28"/>
        </w:rPr>
      </w:pPr>
      <w:r w:rsidRPr="00E07360">
        <w:rPr>
          <w:rFonts w:ascii="Bookman Old Style" w:hAnsi="Bookman Old Style"/>
          <w:b/>
          <w:i/>
          <w:color w:val="0070C0"/>
          <w:sz w:val="28"/>
          <w:szCs w:val="28"/>
        </w:rPr>
        <w:t>ИГЭУ</w:t>
      </w:r>
    </w:p>
    <w:p w:rsidR="00E07360" w:rsidRDefault="00E07360" w:rsidP="00E07360">
      <w:pPr>
        <w:ind w:left="786" w:hanging="644"/>
        <w:jc w:val="both"/>
        <w:rPr>
          <w:rFonts w:ascii="Bookman Old Style" w:hAnsi="Bookman Old Style"/>
          <w:b/>
          <w:color w:val="0070C0"/>
          <w:sz w:val="32"/>
          <w:szCs w:val="32"/>
        </w:rPr>
      </w:pPr>
    </w:p>
    <w:p w:rsidR="00E07360" w:rsidRPr="00621C37" w:rsidRDefault="00E07360" w:rsidP="00E07360">
      <w:pPr>
        <w:jc w:val="both"/>
        <w:rPr>
          <w:sz w:val="28"/>
          <w:szCs w:val="28"/>
        </w:rPr>
      </w:pPr>
      <w:r w:rsidRPr="00621C37">
        <w:rPr>
          <w:sz w:val="28"/>
          <w:szCs w:val="28"/>
        </w:rPr>
        <w:t>- Разработано:</w:t>
      </w:r>
    </w:p>
    <w:p w:rsidR="00E07360" w:rsidRPr="00621C37" w:rsidRDefault="00E07360" w:rsidP="00E07360">
      <w:pPr>
        <w:numPr>
          <w:ilvl w:val="0"/>
          <w:numId w:val="38"/>
        </w:numPr>
        <w:jc w:val="both"/>
        <w:rPr>
          <w:sz w:val="28"/>
          <w:szCs w:val="28"/>
        </w:rPr>
      </w:pPr>
      <w:r w:rsidRPr="00621C37">
        <w:rPr>
          <w:sz w:val="28"/>
          <w:szCs w:val="28"/>
        </w:rPr>
        <w:t>Соглашение о сотрудничестве, цель которого создание единого библиотечного фонда электронных образовательных ресурсов для повышения качества образовательной и научно-исследовательской деятельности, эффективности подготовки по программам высшего образования с помощью совместного использования электронных каталогов и электронных версий учебных, учебно-методических, научных и иных изданий участников консорциума «Иваново»;</w:t>
      </w:r>
    </w:p>
    <w:p w:rsidR="00E07360" w:rsidRPr="00621C37" w:rsidRDefault="00E07360" w:rsidP="00E07360">
      <w:pPr>
        <w:numPr>
          <w:ilvl w:val="0"/>
          <w:numId w:val="37"/>
        </w:numPr>
        <w:jc w:val="both"/>
        <w:rPr>
          <w:sz w:val="28"/>
          <w:szCs w:val="28"/>
        </w:rPr>
      </w:pPr>
      <w:r w:rsidRPr="00621C37">
        <w:rPr>
          <w:color w:val="000000"/>
          <w:sz w:val="28"/>
          <w:szCs w:val="28"/>
        </w:rPr>
        <w:t xml:space="preserve">Инструкция по поиску и электронному заказу документов в Электронном каталоге библиотеки ИГЭУ (для новой версии АБИС «Руслан-Нео»)  </w:t>
      </w:r>
      <w:r w:rsidRPr="00621C37">
        <w:rPr>
          <w:sz w:val="28"/>
          <w:szCs w:val="28"/>
        </w:rPr>
        <w:t xml:space="preserve">   </w:t>
      </w:r>
      <w:hyperlink r:id="rId61" w:history="1">
        <w:r w:rsidRPr="00621C37">
          <w:rPr>
            <w:rStyle w:val="a5"/>
            <w:sz w:val="28"/>
            <w:szCs w:val="28"/>
          </w:rPr>
          <w:t>https://ruslan.ispu.ru</w:t>
        </w:r>
      </w:hyperlink>
      <w:r w:rsidRPr="00621C37">
        <w:rPr>
          <w:sz w:val="28"/>
          <w:szCs w:val="28"/>
        </w:rPr>
        <w:t>;</w:t>
      </w:r>
    </w:p>
    <w:p w:rsidR="00E07360" w:rsidRPr="00621C37" w:rsidRDefault="00E07360" w:rsidP="00E07360">
      <w:pPr>
        <w:numPr>
          <w:ilvl w:val="0"/>
          <w:numId w:val="37"/>
        </w:numPr>
        <w:jc w:val="both"/>
        <w:rPr>
          <w:sz w:val="28"/>
          <w:szCs w:val="28"/>
        </w:rPr>
      </w:pPr>
      <w:r w:rsidRPr="00621C37">
        <w:rPr>
          <w:sz w:val="28"/>
          <w:szCs w:val="28"/>
        </w:rPr>
        <w:t>Инструкция по работе в Электронной библиотеке ИГЭУ/КГЭУ.</w:t>
      </w:r>
    </w:p>
    <w:p w:rsidR="00E07360" w:rsidRPr="00621C37" w:rsidRDefault="00E07360" w:rsidP="00E07360">
      <w:pPr>
        <w:jc w:val="both"/>
        <w:rPr>
          <w:sz w:val="28"/>
          <w:szCs w:val="28"/>
        </w:rPr>
      </w:pPr>
      <w:r>
        <w:rPr>
          <w:sz w:val="28"/>
          <w:szCs w:val="28"/>
        </w:rPr>
        <w:t xml:space="preserve">           </w:t>
      </w:r>
      <w:hyperlink r:id="rId62" w:history="1">
        <w:r w:rsidRPr="004B397B">
          <w:rPr>
            <w:rStyle w:val="a5"/>
            <w:sz w:val="28"/>
            <w:szCs w:val="28"/>
          </w:rPr>
          <w:t>https://elib.ispu.ru</w:t>
        </w:r>
      </w:hyperlink>
    </w:p>
    <w:p w:rsidR="00E07360" w:rsidRPr="00621C37" w:rsidRDefault="00E07360" w:rsidP="00E07360">
      <w:pPr>
        <w:jc w:val="both"/>
        <w:rPr>
          <w:sz w:val="28"/>
          <w:szCs w:val="28"/>
        </w:rPr>
      </w:pPr>
      <w:r w:rsidRPr="00621C37">
        <w:rPr>
          <w:color w:val="000000"/>
          <w:sz w:val="28"/>
          <w:szCs w:val="28"/>
        </w:rPr>
        <w:t xml:space="preserve">- Для программы «Информационно-библиографическое обеспечение учебного процесса» </w:t>
      </w:r>
      <w:r w:rsidRPr="00621C37">
        <w:rPr>
          <w:sz w:val="28"/>
          <w:szCs w:val="28"/>
        </w:rPr>
        <w:t>подготовлены обучающие презентационные материалы:</w:t>
      </w:r>
    </w:p>
    <w:p w:rsidR="00E07360" w:rsidRPr="00621C37" w:rsidRDefault="00E07360" w:rsidP="00E07360">
      <w:pPr>
        <w:numPr>
          <w:ilvl w:val="0"/>
          <w:numId w:val="38"/>
        </w:numPr>
        <w:jc w:val="both"/>
        <w:rPr>
          <w:sz w:val="28"/>
          <w:szCs w:val="28"/>
        </w:rPr>
      </w:pPr>
      <w:r w:rsidRPr="00621C37">
        <w:rPr>
          <w:sz w:val="28"/>
          <w:szCs w:val="28"/>
        </w:rPr>
        <w:t>Поиск информации в электронном каталоге;</w:t>
      </w:r>
    </w:p>
    <w:p w:rsidR="00E07360" w:rsidRPr="00621C37" w:rsidRDefault="00E07360" w:rsidP="00E07360">
      <w:pPr>
        <w:numPr>
          <w:ilvl w:val="0"/>
          <w:numId w:val="38"/>
        </w:numPr>
        <w:jc w:val="both"/>
        <w:rPr>
          <w:sz w:val="28"/>
          <w:szCs w:val="28"/>
        </w:rPr>
      </w:pPr>
      <w:r w:rsidRPr="00621C37">
        <w:rPr>
          <w:sz w:val="28"/>
          <w:szCs w:val="28"/>
        </w:rPr>
        <w:t>Ресурсы ЭБС «Лань»;</w:t>
      </w:r>
    </w:p>
    <w:p w:rsidR="00E07360" w:rsidRPr="00621C37" w:rsidRDefault="00E07360" w:rsidP="00E07360">
      <w:pPr>
        <w:numPr>
          <w:ilvl w:val="0"/>
          <w:numId w:val="38"/>
        </w:numPr>
        <w:jc w:val="both"/>
        <w:rPr>
          <w:sz w:val="28"/>
          <w:szCs w:val="28"/>
        </w:rPr>
      </w:pPr>
      <w:r w:rsidRPr="00621C37">
        <w:rPr>
          <w:sz w:val="28"/>
          <w:szCs w:val="28"/>
        </w:rPr>
        <w:t>Электронная библиотека ИГЭУ/КГЭУ;</w:t>
      </w:r>
    </w:p>
    <w:p w:rsidR="00E07360" w:rsidRPr="00621C37" w:rsidRDefault="00E07360" w:rsidP="00E07360">
      <w:pPr>
        <w:numPr>
          <w:ilvl w:val="0"/>
          <w:numId w:val="38"/>
        </w:numPr>
        <w:jc w:val="both"/>
        <w:rPr>
          <w:sz w:val="28"/>
          <w:szCs w:val="28"/>
        </w:rPr>
      </w:pPr>
      <w:r w:rsidRPr="00621C37">
        <w:rPr>
          <w:sz w:val="28"/>
          <w:szCs w:val="28"/>
        </w:rPr>
        <w:t>Библиотека ИГЭУ: возможности и услуги.</w:t>
      </w:r>
    </w:p>
    <w:p w:rsidR="00E07360" w:rsidRPr="00621C37" w:rsidRDefault="00E07360" w:rsidP="00E07360">
      <w:pPr>
        <w:jc w:val="both"/>
        <w:rPr>
          <w:color w:val="000000"/>
          <w:sz w:val="28"/>
          <w:szCs w:val="28"/>
        </w:rPr>
      </w:pPr>
      <w:r w:rsidRPr="00621C37">
        <w:rPr>
          <w:color w:val="000000"/>
          <w:sz w:val="28"/>
          <w:szCs w:val="28"/>
        </w:rPr>
        <w:t>- Отредактировано «Положение о формировании фонда библиотеки ИГЭУ» в соответствии с последними нормативными документами.</w:t>
      </w:r>
    </w:p>
    <w:p w:rsidR="00E07360" w:rsidRPr="00120F14" w:rsidRDefault="00E07360" w:rsidP="00E07360">
      <w:pPr>
        <w:jc w:val="both"/>
        <w:rPr>
          <w:noProof/>
          <w:sz w:val="26"/>
          <w:szCs w:val="26"/>
        </w:rPr>
      </w:pPr>
      <w:r w:rsidRPr="00120F14">
        <w:rPr>
          <w:sz w:val="26"/>
          <w:szCs w:val="26"/>
        </w:rPr>
        <w:t xml:space="preserve">                           </w:t>
      </w:r>
    </w:p>
    <w:p w:rsidR="00E07360" w:rsidRDefault="00E07360" w:rsidP="00E07360">
      <w:pPr>
        <w:jc w:val="both"/>
        <w:rPr>
          <w:rFonts w:ascii="Bookman Old Style" w:hAnsi="Bookman Old Style"/>
          <w:b/>
          <w:i/>
          <w:color w:val="0070C0"/>
          <w:sz w:val="28"/>
          <w:szCs w:val="28"/>
        </w:rPr>
      </w:pPr>
      <w:r w:rsidRPr="00CE00F9">
        <w:rPr>
          <w:rFonts w:ascii="Bookman Old Style" w:hAnsi="Bookman Old Style"/>
          <w:b/>
          <w:i/>
          <w:color w:val="0070C0"/>
          <w:sz w:val="28"/>
          <w:szCs w:val="28"/>
        </w:rPr>
        <w:t>ИГХТУ</w:t>
      </w:r>
    </w:p>
    <w:p w:rsidR="00E07360" w:rsidRPr="00CE00F9" w:rsidRDefault="00E07360" w:rsidP="00E07360">
      <w:pPr>
        <w:jc w:val="both"/>
        <w:rPr>
          <w:rFonts w:ascii="Bookman Old Style" w:hAnsi="Bookman Old Style"/>
          <w:b/>
          <w:i/>
          <w:color w:val="0070C0"/>
          <w:sz w:val="28"/>
          <w:szCs w:val="28"/>
          <w:u w:val="single"/>
        </w:rPr>
      </w:pPr>
    </w:p>
    <w:p w:rsidR="00E07360" w:rsidRPr="00CE00F9" w:rsidRDefault="00E07360" w:rsidP="00E07360">
      <w:pPr>
        <w:ind w:right="-54" w:firstLine="360"/>
        <w:jc w:val="both"/>
        <w:rPr>
          <w:sz w:val="28"/>
          <w:szCs w:val="28"/>
        </w:rPr>
      </w:pPr>
      <w:r w:rsidRPr="00CE00F9">
        <w:rPr>
          <w:sz w:val="28"/>
          <w:szCs w:val="28"/>
        </w:rPr>
        <w:t>Сотрудниками ИЦ подготовлено:</w:t>
      </w:r>
    </w:p>
    <w:p w:rsidR="00E07360" w:rsidRPr="00CE00F9" w:rsidRDefault="00E07360" w:rsidP="00E07360">
      <w:pPr>
        <w:numPr>
          <w:ilvl w:val="0"/>
          <w:numId w:val="20"/>
        </w:numPr>
        <w:tabs>
          <w:tab w:val="clear" w:pos="720"/>
          <w:tab w:val="num" w:pos="360"/>
        </w:tabs>
        <w:suppressAutoHyphens/>
        <w:overflowPunct w:val="0"/>
        <w:jc w:val="both"/>
        <w:rPr>
          <w:sz w:val="28"/>
          <w:szCs w:val="28"/>
        </w:rPr>
      </w:pPr>
      <w:r w:rsidRPr="00CE00F9">
        <w:rPr>
          <w:sz w:val="28"/>
          <w:szCs w:val="28"/>
        </w:rPr>
        <w:t xml:space="preserve">«Памятка для пользователей библиотеки ИГХТУ. Как заменить утерянные     издания»  </w:t>
      </w:r>
      <w:hyperlink r:id="rId63">
        <w:r w:rsidRPr="00CE00F9">
          <w:rPr>
            <w:sz w:val="28"/>
            <w:szCs w:val="28"/>
          </w:rPr>
          <w:t>https://vk.com/ic.isuct?w=wall-79404790_2422</w:t>
        </w:r>
      </w:hyperlink>
      <w:r w:rsidRPr="00CE00F9">
        <w:rPr>
          <w:sz w:val="28"/>
          <w:szCs w:val="28"/>
        </w:rPr>
        <w:t xml:space="preserve"> </w:t>
      </w:r>
    </w:p>
    <w:p w:rsidR="00E07360" w:rsidRPr="00CE00F9" w:rsidRDefault="00E07360" w:rsidP="00E07360">
      <w:pPr>
        <w:numPr>
          <w:ilvl w:val="0"/>
          <w:numId w:val="20"/>
        </w:numPr>
        <w:tabs>
          <w:tab w:val="clear" w:pos="720"/>
        </w:tabs>
        <w:suppressAutoHyphens/>
        <w:overflowPunct w:val="0"/>
        <w:ind w:left="360" w:firstLine="0"/>
        <w:jc w:val="both"/>
        <w:rPr>
          <w:sz w:val="28"/>
          <w:szCs w:val="28"/>
        </w:rPr>
      </w:pPr>
      <w:r w:rsidRPr="00CE00F9">
        <w:rPr>
          <w:sz w:val="28"/>
          <w:szCs w:val="28"/>
        </w:rPr>
        <w:t xml:space="preserve">«Памятка для пользователей библиотеки ИГХТУ. Что необходимо сделать выпускникам вуза для подписания обходного листа» </w:t>
      </w:r>
    </w:p>
    <w:p w:rsidR="00E07360" w:rsidRPr="00CE00F9" w:rsidRDefault="002C541F" w:rsidP="00E07360">
      <w:pPr>
        <w:ind w:left="720"/>
        <w:jc w:val="both"/>
        <w:rPr>
          <w:sz w:val="28"/>
          <w:szCs w:val="28"/>
        </w:rPr>
      </w:pPr>
      <w:hyperlink r:id="rId64">
        <w:r w:rsidR="00E07360" w:rsidRPr="00CE00F9">
          <w:rPr>
            <w:sz w:val="28"/>
            <w:szCs w:val="28"/>
          </w:rPr>
          <w:t>https://vk.com/isuct?w=wall-34075676_14142</w:t>
        </w:r>
      </w:hyperlink>
      <w:r w:rsidR="00E07360" w:rsidRPr="00CE00F9">
        <w:rPr>
          <w:sz w:val="28"/>
          <w:szCs w:val="28"/>
        </w:rPr>
        <w:t xml:space="preserve"> </w:t>
      </w:r>
    </w:p>
    <w:p w:rsidR="00E07360" w:rsidRPr="00CE00F9" w:rsidRDefault="00E07360" w:rsidP="00E07360">
      <w:pPr>
        <w:numPr>
          <w:ilvl w:val="0"/>
          <w:numId w:val="21"/>
        </w:numPr>
        <w:suppressAutoHyphens/>
        <w:jc w:val="both"/>
        <w:rPr>
          <w:sz w:val="28"/>
          <w:szCs w:val="28"/>
        </w:rPr>
      </w:pPr>
      <w:r w:rsidRPr="00CE00F9">
        <w:rPr>
          <w:sz w:val="28"/>
          <w:szCs w:val="28"/>
        </w:rPr>
        <w:t xml:space="preserve"> «Памятка для пользователей библиотеки ИГХТУ. Ежегодная перерегистрация преподавателей и сотрудников вуза»</w:t>
      </w:r>
    </w:p>
    <w:p w:rsidR="00E07360" w:rsidRPr="00CE00F9" w:rsidRDefault="002C541F" w:rsidP="00E07360">
      <w:pPr>
        <w:ind w:left="720"/>
        <w:jc w:val="both"/>
        <w:rPr>
          <w:sz w:val="28"/>
          <w:szCs w:val="28"/>
        </w:rPr>
      </w:pPr>
      <w:hyperlink r:id="rId65" w:history="1">
        <w:r w:rsidR="00E07360" w:rsidRPr="00CE00F9">
          <w:rPr>
            <w:rStyle w:val="a5"/>
            <w:sz w:val="28"/>
            <w:szCs w:val="28"/>
          </w:rPr>
          <w:t>https://vk.com/ic.isuct?w=wall-79404790_2576</w:t>
        </w:r>
      </w:hyperlink>
    </w:p>
    <w:p w:rsidR="00E07360" w:rsidRPr="00CE00F9" w:rsidRDefault="00E07360" w:rsidP="00E07360">
      <w:pPr>
        <w:numPr>
          <w:ilvl w:val="0"/>
          <w:numId w:val="22"/>
        </w:numPr>
        <w:tabs>
          <w:tab w:val="clear" w:pos="1500"/>
          <w:tab w:val="num" w:pos="360"/>
        </w:tabs>
        <w:ind w:left="720"/>
        <w:jc w:val="both"/>
        <w:rPr>
          <w:sz w:val="28"/>
          <w:szCs w:val="28"/>
        </w:rPr>
      </w:pPr>
      <w:r w:rsidRPr="00CE00F9">
        <w:rPr>
          <w:sz w:val="28"/>
          <w:szCs w:val="28"/>
        </w:rPr>
        <w:t xml:space="preserve">инструкция для пользователей по работе с БД «Печать об ИГХТУ» в </w:t>
      </w:r>
      <w:proofErr w:type="spellStart"/>
      <w:r w:rsidRPr="00CE00F9">
        <w:rPr>
          <w:sz w:val="28"/>
          <w:szCs w:val="28"/>
          <w:lang w:val="en-US"/>
        </w:rPr>
        <w:t>pdf</w:t>
      </w:r>
      <w:proofErr w:type="spellEnd"/>
      <w:r w:rsidRPr="00CE00F9">
        <w:rPr>
          <w:sz w:val="28"/>
          <w:szCs w:val="28"/>
        </w:rPr>
        <w:t>-версии. Прикреплена на сайте вуза к БД;</w:t>
      </w:r>
    </w:p>
    <w:p w:rsidR="00E07360" w:rsidRPr="00CE00F9" w:rsidRDefault="00E07360" w:rsidP="00E07360">
      <w:pPr>
        <w:numPr>
          <w:ilvl w:val="0"/>
          <w:numId w:val="22"/>
        </w:numPr>
        <w:tabs>
          <w:tab w:val="clear" w:pos="1500"/>
          <w:tab w:val="num" w:pos="720"/>
        </w:tabs>
        <w:ind w:left="720"/>
        <w:jc w:val="both"/>
        <w:rPr>
          <w:sz w:val="28"/>
          <w:szCs w:val="28"/>
        </w:rPr>
      </w:pPr>
      <w:r w:rsidRPr="00CE00F9">
        <w:rPr>
          <w:sz w:val="28"/>
          <w:szCs w:val="28"/>
        </w:rPr>
        <w:t>внутренняя инструкция для работы сотрудника в полнотекстовой версией БД «Печать об ИГХТУ»;</w:t>
      </w:r>
    </w:p>
    <w:p w:rsidR="00E07360" w:rsidRPr="00CE00F9" w:rsidRDefault="00E07360" w:rsidP="00E07360">
      <w:pPr>
        <w:numPr>
          <w:ilvl w:val="0"/>
          <w:numId w:val="22"/>
        </w:numPr>
        <w:tabs>
          <w:tab w:val="clear" w:pos="1500"/>
          <w:tab w:val="num" w:pos="720"/>
        </w:tabs>
        <w:ind w:left="720"/>
        <w:jc w:val="both"/>
        <w:rPr>
          <w:sz w:val="28"/>
          <w:szCs w:val="28"/>
        </w:rPr>
      </w:pPr>
      <w:r w:rsidRPr="00CE00F9">
        <w:rPr>
          <w:sz w:val="28"/>
          <w:szCs w:val="28"/>
        </w:rPr>
        <w:t>внутренняя инструкция для работы с БД «Труды преподавателей ИХТИ–ИГХТУ»;</w:t>
      </w:r>
    </w:p>
    <w:p w:rsidR="00E07360" w:rsidRPr="00CE00F9" w:rsidRDefault="00E07360" w:rsidP="00E07360">
      <w:pPr>
        <w:numPr>
          <w:ilvl w:val="0"/>
          <w:numId w:val="22"/>
        </w:numPr>
        <w:tabs>
          <w:tab w:val="clear" w:pos="1500"/>
          <w:tab w:val="num" w:pos="720"/>
        </w:tabs>
        <w:ind w:left="720"/>
        <w:jc w:val="both"/>
        <w:rPr>
          <w:sz w:val="28"/>
          <w:szCs w:val="28"/>
        </w:rPr>
      </w:pPr>
      <w:r w:rsidRPr="00CE00F9">
        <w:rPr>
          <w:sz w:val="28"/>
          <w:szCs w:val="28"/>
        </w:rPr>
        <w:t>технологическая инструкция к электронной полнотекстовой БД «Печать об ИГХТУ» для сотрудников;</w:t>
      </w:r>
    </w:p>
    <w:p w:rsidR="00E07360" w:rsidRPr="00CE00F9" w:rsidRDefault="00E07360" w:rsidP="00E07360">
      <w:pPr>
        <w:numPr>
          <w:ilvl w:val="0"/>
          <w:numId w:val="22"/>
        </w:numPr>
        <w:tabs>
          <w:tab w:val="clear" w:pos="1500"/>
          <w:tab w:val="num" w:pos="720"/>
        </w:tabs>
        <w:ind w:left="720"/>
        <w:jc w:val="both"/>
        <w:rPr>
          <w:sz w:val="28"/>
          <w:szCs w:val="28"/>
        </w:rPr>
      </w:pPr>
      <w:r w:rsidRPr="00CE00F9">
        <w:rPr>
          <w:sz w:val="28"/>
          <w:szCs w:val="28"/>
        </w:rPr>
        <w:lastRenderedPageBreak/>
        <w:t>технологическая инструкция к электронной полнотекстовой БД «Печать об ИГХТУ» для пользователей;</w:t>
      </w:r>
    </w:p>
    <w:p w:rsidR="00E07360" w:rsidRPr="00CE00F9" w:rsidRDefault="00E07360" w:rsidP="00E07360">
      <w:pPr>
        <w:numPr>
          <w:ilvl w:val="0"/>
          <w:numId w:val="22"/>
        </w:numPr>
        <w:tabs>
          <w:tab w:val="clear" w:pos="1500"/>
          <w:tab w:val="num" w:pos="720"/>
        </w:tabs>
        <w:ind w:left="720"/>
        <w:jc w:val="both"/>
        <w:rPr>
          <w:sz w:val="28"/>
          <w:szCs w:val="28"/>
        </w:rPr>
      </w:pPr>
      <w:r w:rsidRPr="00CE00F9">
        <w:rPr>
          <w:sz w:val="28"/>
          <w:szCs w:val="28"/>
        </w:rPr>
        <w:t>технологическая инструкция к электронной БД «Высшее профессиональное образование: проблемы и решения»;</w:t>
      </w:r>
    </w:p>
    <w:p w:rsidR="00E07360" w:rsidRPr="00CE00F9" w:rsidRDefault="00E07360" w:rsidP="00E07360">
      <w:pPr>
        <w:numPr>
          <w:ilvl w:val="0"/>
          <w:numId w:val="22"/>
        </w:numPr>
        <w:tabs>
          <w:tab w:val="clear" w:pos="1500"/>
          <w:tab w:val="num" w:pos="720"/>
        </w:tabs>
        <w:ind w:left="720"/>
        <w:jc w:val="both"/>
        <w:rPr>
          <w:sz w:val="28"/>
          <w:szCs w:val="28"/>
        </w:rPr>
      </w:pPr>
      <w:r w:rsidRPr="00CE00F9">
        <w:rPr>
          <w:sz w:val="28"/>
          <w:szCs w:val="28"/>
        </w:rPr>
        <w:t>технологическая инструкция к электронной БД «Труды преподавателей ИХТИ–ИГХТУ» для сотрудников;</w:t>
      </w:r>
    </w:p>
    <w:p w:rsidR="00E07360" w:rsidRPr="00CE00F9" w:rsidRDefault="00E07360" w:rsidP="00E07360">
      <w:pPr>
        <w:numPr>
          <w:ilvl w:val="0"/>
          <w:numId w:val="22"/>
        </w:numPr>
        <w:tabs>
          <w:tab w:val="clear" w:pos="1500"/>
          <w:tab w:val="num" w:pos="720"/>
        </w:tabs>
        <w:ind w:left="720"/>
        <w:jc w:val="both"/>
        <w:rPr>
          <w:sz w:val="28"/>
          <w:szCs w:val="28"/>
        </w:rPr>
      </w:pPr>
      <w:r w:rsidRPr="00CE00F9">
        <w:rPr>
          <w:sz w:val="28"/>
          <w:szCs w:val="28"/>
        </w:rPr>
        <w:t xml:space="preserve">доклад «Вклад ученых </w:t>
      </w:r>
      <w:proofErr w:type="spellStart"/>
      <w:r w:rsidRPr="00CE00F9">
        <w:rPr>
          <w:sz w:val="28"/>
          <w:szCs w:val="28"/>
        </w:rPr>
        <w:t>Химтеха</w:t>
      </w:r>
      <w:proofErr w:type="spellEnd"/>
      <w:r w:rsidRPr="00CE00F9">
        <w:rPr>
          <w:sz w:val="28"/>
          <w:szCs w:val="28"/>
        </w:rPr>
        <w:t xml:space="preserve"> в обеспечение обороноспособности страны» в рамках краеведческих чтений «Подвигом славны мои земляки»;</w:t>
      </w:r>
    </w:p>
    <w:p w:rsidR="00E07360" w:rsidRPr="00CE00F9" w:rsidRDefault="00E07360" w:rsidP="00E07360">
      <w:pPr>
        <w:numPr>
          <w:ilvl w:val="0"/>
          <w:numId w:val="22"/>
        </w:numPr>
        <w:tabs>
          <w:tab w:val="clear" w:pos="1500"/>
          <w:tab w:val="num" w:pos="720"/>
        </w:tabs>
        <w:ind w:left="720"/>
        <w:jc w:val="both"/>
        <w:rPr>
          <w:sz w:val="28"/>
          <w:szCs w:val="28"/>
        </w:rPr>
      </w:pPr>
      <w:r w:rsidRPr="00CE00F9">
        <w:rPr>
          <w:sz w:val="28"/>
          <w:szCs w:val="28"/>
        </w:rPr>
        <w:t xml:space="preserve">презентация «Вклад ученых </w:t>
      </w:r>
      <w:proofErr w:type="spellStart"/>
      <w:r w:rsidRPr="00CE00F9">
        <w:rPr>
          <w:sz w:val="28"/>
          <w:szCs w:val="28"/>
        </w:rPr>
        <w:t>Химтеха</w:t>
      </w:r>
      <w:proofErr w:type="spellEnd"/>
      <w:r w:rsidRPr="00CE00F9">
        <w:rPr>
          <w:sz w:val="28"/>
          <w:szCs w:val="28"/>
        </w:rPr>
        <w:t xml:space="preserve"> в обеспечение обороноспособности страны»;</w:t>
      </w:r>
    </w:p>
    <w:p w:rsidR="00E07360" w:rsidRPr="00CE00F9" w:rsidRDefault="00E07360" w:rsidP="00E07360">
      <w:pPr>
        <w:numPr>
          <w:ilvl w:val="0"/>
          <w:numId w:val="22"/>
        </w:numPr>
        <w:tabs>
          <w:tab w:val="clear" w:pos="1500"/>
          <w:tab w:val="num" w:pos="720"/>
        </w:tabs>
        <w:ind w:left="720"/>
        <w:jc w:val="both"/>
        <w:rPr>
          <w:sz w:val="28"/>
          <w:szCs w:val="28"/>
        </w:rPr>
      </w:pPr>
      <w:r w:rsidRPr="00CE00F9">
        <w:rPr>
          <w:sz w:val="28"/>
          <w:szCs w:val="28"/>
        </w:rPr>
        <w:t xml:space="preserve">переработана презентация  «Библиотека ИГХТУ – территория без границ» для всех студентов первого курса и учащихся профильных классов.  </w:t>
      </w:r>
    </w:p>
    <w:p w:rsidR="00E07360" w:rsidRDefault="00E07360" w:rsidP="00E07360">
      <w:pPr>
        <w:numPr>
          <w:ilvl w:val="0"/>
          <w:numId w:val="22"/>
        </w:numPr>
        <w:tabs>
          <w:tab w:val="clear" w:pos="1500"/>
          <w:tab w:val="num" w:pos="720"/>
        </w:tabs>
        <w:ind w:left="720"/>
        <w:jc w:val="both"/>
        <w:rPr>
          <w:sz w:val="28"/>
          <w:szCs w:val="28"/>
        </w:rPr>
      </w:pPr>
      <w:r w:rsidRPr="00CE00F9">
        <w:rPr>
          <w:sz w:val="28"/>
          <w:szCs w:val="28"/>
        </w:rPr>
        <w:t>презентация «План издания учебно-методической и научной литературы на 2023 год»</w:t>
      </w:r>
    </w:p>
    <w:p w:rsidR="00E07360" w:rsidRPr="00CE00F9" w:rsidRDefault="00E07360" w:rsidP="00E07360">
      <w:pPr>
        <w:ind w:left="720"/>
        <w:jc w:val="both"/>
        <w:rPr>
          <w:sz w:val="28"/>
          <w:szCs w:val="28"/>
        </w:rPr>
      </w:pPr>
    </w:p>
    <w:p w:rsidR="00E07360" w:rsidRPr="00CE00F9" w:rsidRDefault="00E07360" w:rsidP="00E07360">
      <w:pPr>
        <w:pStyle w:val="32"/>
        <w:ind w:left="0" w:firstLine="0"/>
        <w:jc w:val="both"/>
        <w:rPr>
          <w:rFonts w:ascii="Bookman Old Style" w:hAnsi="Bookman Old Style"/>
          <w:b/>
          <w:i/>
          <w:color w:val="0070C0"/>
          <w:sz w:val="28"/>
          <w:szCs w:val="28"/>
        </w:rPr>
      </w:pPr>
      <w:r w:rsidRPr="00CE00F9">
        <w:rPr>
          <w:rFonts w:ascii="Bookman Old Style" w:hAnsi="Bookman Old Style"/>
          <w:b/>
          <w:i/>
          <w:color w:val="0070C0"/>
          <w:sz w:val="28"/>
          <w:szCs w:val="28"/>
        </w:rPr>
        <w:t>ИВГПУ</w:t>
      </w:r>
    </w:p>
    <w:p w:rsidR="00E07360" w:rsidRPr="00120F14" w:rsidRDefault="00E07360" w:rsidP="00E07360">
      <w:pPr>
        <w:pStyle w:val="32"/>
        <w:spacing w:after="0"/>
        <w:ind w:left="0" w:firstLine="0"/>
        <w:jc w:val="both"/>
        <w:rPr>
          <w:b/>
          <w:i/>
          <w:color w:val="0070C0"/>
          <w:sz w:val="26"/>
          <w:szCs w:val="26"/>
          <w:u w:val="single"/>
        </w:rPr>
      </w:pPr>
    </w:p>
    <w:p w:rsidR="00E07360" w:rsidRPr="00CE00F9" w:rsidRDefault="00E07360" w:rsidP="00E07360">
      <w:pPr>
        <w:widowControl w:val="0"/>
        <w:jc w:val="both"/>
        <w:rPr>
          <w:sz w:val="28"/>
          <w:szCs w:val="28"/>
        </w:rPr>
      </w:pPr>
      <w:r w:rsidRPr="00CE00F9">
        <w:rPr>
          <w:sz w:val="28"/>
          <w:szCs w:val="28"/>
        </w:rPr>
        <w:t>- В связи с изменением структуры библиотеки переработаны:</w:t>
      </w:r>
    </w:p>
    <w:p w:rsidR="00E07360" w:rsidRPr="00CE00F9" w:rsidRDefault="00E07360" w:rsidP="00E07360">
      <w:pPr>
        <w:pStyle w:val="af6"/>
        <w:widowControl w:val="0"/>
        <w:numPr>
          <w:ilvl w:val="0"/>
          <w:numId w:val="23"/>
        </w:numPr>
        <w:ind w:left="426" w:hanging="284"/>
        <w:jc w:val="both"/>
        <w:rPr>
          <w:sz w:val="28"/>
          <w:szCs w:val="28"/>
        </w:rPr>
      </w:pPr>
      <w:r w:rsidRPr="00CE00F9">
        <w:rPr>
          <w:sz w:val="28"/>
          <w:szCs w:val="28"/>
        </w:rPr>
        <w:t>Положение о библиотеке ИКЦ;</w:t>
      </w:r>
    </w:p>
    <w:p w:rsidR="00E07360" w:rsidRPr="00CE00F9" w:rsidRDefault="00E07360" w:rsidP="00E07360">
      <w:pPr>
        <w:pStyle w:val="af6"/>
        <w:widowControl w:val="0"/>
        <w:numPr>
          <w:ilvl w:val="0"/>
          <w:numId w:val="24"/>
        </w:numPr>
        <w:ind w:left="426" w:hanging="284"/>
        <w:jc w:val="both"/>
        <w:rPr>
          <w:sz w:val="28"/>
          <w:szCs w:val="28"/>
        </w:rPr>
      </w:pPr>
      <w:r w:rsidRPr="00CE00F9">
        <w:rPr>
          <w:sz w:val="28"/>
          <w:szCs w:val="28"/>
        </w:rPr>
        <w:t>Правила пользования библиотекой ИКЦ.</w:t>
      </w:r>
    </w:p>
    <w:p w:rsidR="00E07360" w:rsidRDefault="00E07360" w:rsidP="00E07360">
      <w:pPr>
        <w:widowControl w:val="0"/>
        <w:jc w:val="both"/>
        <w:rPr>
          <w:sz w:val="28"/>
          <w:szCs w:val="28"/>
        </w:rPr>
      </w:pPr>
    </w:p>
    <w:p w:rsidR="00E07360" w:rsidRPr="00CE00F9" w:rsidRDefault="00E07360" w:rsidP="00E07360">
      <w:pPr>
        <w:widowControl w:val="0"/>
        <w:jc w:val="both"/>
        <w:rPr>
          <w:sz w:val="28"/>
          <w:szCs w:val="28"/>
        </w:rPr>
      </w:pPr>
      <w:r w:rsidRPr="00CE00F9">
        <w:rPr>
          <w:sz w:val="28"/>
          <w:szCs w:val="28"/>
        </w:rPr>
        <w:t>- Разработано:</w:t>
      </w:r>
    </w:p>
    <w:p w:rsidR="00E07360" w:rsidRPr="00CE00F9" w:rsidRDefault="00E07360" w:rsidP="00E07360">
      <w:pPr>
        <w:pStyle w:val="af6"/>
        <w:widowControl w:val="0"/>
        <w:numPr>
          <w:ilvl w:val="0"/>
          <w:numId w:val="24"/>
        </w:numPr>
        <w:ind w:left="426" w:hanging="284"/>
        <w:jc w:val="both"/>
        <w:rPr>
          <w:sz w:val="28"/>
          <w:szCs w:val="28"/>
        </w:rPr>
      </w:pPr>
      <w:r w:rsidRPr="00CE00F9">
        <w:rPr>
          <w:sz w:val="28"/>
          <w:szCs w:val="28"/>
        </w:rPr>
        <w:t>Положение об отделе по работе с книжными фондами;</w:t>
      </w:r>
    </w:p>
    <w:p w:rsidR="00E07360" w:rsidRPr="00CE00F9" w:rsidRDefault="00E07360" w:rsidP="00E07360">
      <w:pPr>
        <w:pStyle w:val="af6"/>
        <w:widowControl w:val="0"/>
        <w:numPr>
          <w:ilvl w:val="0"/>
          <w:numId w:val="25"/>
        </w:numPr>
        <w:ind w:left="426" w:hanging="284"/>
        <w:jc w:val="both"/>
        <w:rPr>
          <w:sz w:val="28"/>
          <w:szCs w:val="28"/>
        </w:rPr>
      </w:pPr>
      <w:r w:rsidRPr="00CE00F9">
        <w:rPr>
          <w:sz w:val="28"/>
          <w:szCs w:val="28"/>
        </w:rPr>
        <w:t>Положение об отделе информационного сопровождения учебного процесса.</w:t>
      </w:r>
    </w:p>
    <w:p w:rsidR="00E07360" w:rsidRDefault="00E07360" w:rsidP="00E07360">
      <w:pPr>
        <w:pStyle w:val="32"/>
        <w:ind w:left="0" w:firstLine="0"/>
        <w:jc w:val="both"/>
        <w:rPr>
          <w:sz w:val="28"/>
          <w:szCs w:val="28"/>
        </w:rPr>
      </w:pPr>
      <w:r w:rsidRPr="00CE00F9">
        <w:rPr>
          <w:sz w:val="28"/>
          <w:szCs w:val="28"/>
        </w:rPr>
        <w:t>- Составлено 7 должностных инструкций</w:t>
      </w:r>
    </w:p>
    <w:p w:rsidR="00E07360" w:rsidRDefault="00E07360" w:rsidP="00E07360">
      <w:pPr>
        <w:pStyle w:val="32"/>
        <w:ind w:left="0" w:firstLine="0"/>
        <w:jc w:val="both"/>
        <w:rPr>
          <w:sz w:val="28"/>
          <w:szCs w:val="28"/>
        </w:rPr>
      </w:pPr>
    </w:p>
    <w:p w:rsidR="00E07360" w:rsidRPr="00CE00F9" w:rsidRDefault="00E07360" w:rsidP="00E07360">
      <w:pPr>
        <w:pStyle w:val="32"/>
        <w:ind w:left="0" w:firstLine="0"/>
        <w:jc w:val="both"/>
        <w:rPr>
          <w:rFonts w:ascii="Bookman Old Style" w:hAnsi="Bookman Old Style"/>
          <w:b/>
          <w:i/>
          <w:color w:val="0070C0"/>
          <w:sz w:val="28"/>
          <w:szCs w:val="28"/>
        </w:rPr>
      </w:pPr>
      <w:proofErr w:type="spellStart"/>
      <w:r w:rsidRPr="00CE00F9">
        <w:rPr>
          <w:rFonts w:ascii="Bookman Old Style" w:hAnsi="Bookman Old Style"/>
          <w:b/>
          <w:i/>
          <w:color w:val="0070C0"/>
          <w:sz w:val="28"/>
          <w:szCs w:val="28"/>
        </w:rPr>
        <w:t>И</w:t>
      </w:r>
      <w:r>
        <w:rPr>
          <w:rFonts w:ascii="Bookman Old Style" w:hAnsi="Bookman Old Style"/>
          <w:b/>
          <w:i/>
          <w:color w:val="0070C0"/>
          <w:sz w:val="28"/>
          <w:szCs w:val="28"/>
        </w:rPr>
        <w:t>вГМА</w:t>
      </w:r>
      <w:proofErr w:type="spellEnd"/>
    </w:p>
    <w:p w:rsidR="00E07360" w:rsidRDefault="00E07360" w:rsidP="00E07360">
      <w:pPr>
        <w:pStyle w:val="32"/>
        <w:ind w:left="0" w:firstLine="0"/>
        <w:jc w:val="both"/>
        <w:rPr>
          <w:sz w:val="28"/>
          <w:szCs w:val="28"/>
        </w:rPr>
      </w:pPr>
    </w:p>
    <w:p w:rsidR="00E07360" w:rsidRDefault="00E07360" w:rsidP="00E07360">
      <w:pPr>
        <w:autoSpaceDE w:val="0"/>
        <w:autoSpaceDN w:val="0"/>
        <w:adjustRightInd w:val="0"/>
        <w:jc w:val="both"/>
        <w:rPr>
          <w:color w:val="000000"/>
          <w:sz w:val="28"/>
          <w:szCs w:val="28"/>
        </w:rPr>
      </w:pPr>
      <w:r>
        <w:rPr>
          <w:color w:val="000000"/>
          <w:sz w:val="28"/>
          <w:szCs w:val="28"/>
        </w:rPr>
        <w:t xml:space="preserve">- </w:t>
      </w:r>
      <w:r w:rsidRPr="00621C37">
        <w:rPr>
          <w:color w:val="000000"/>
          <w:sz w:val="28"/>
          <w:szCs w:val="28"/>
        </w:rPr>
        <w:t xml:space="preserve">В рамках Стратегии развития библиотечного дела в РФ на период до 2030 года принимали участие в обсуждении Ведомственного план по развитию и модернизации медицинских библиотек, в том числе в части комплектования, сохранности фондов, </w:t>
      </w:r>
      <w:proofErr w:type="spellStart"/>
      <w:r w:rsidRPr="00621C37">
        <w:rPr>
          <w:color w:val="000000"/>
          <w:sz w:val="28"/>
          <w:szCs w:val="28"/>
        </w:rPr>
        <w:t>цифровизации</w:t>
      </w:r>
      <w:proofErr w:type="spellEnd"/>
      <w:r w:rsidRPr="00621C37">
        <w:rPr>
          <w:color w:val="000000"/>
          <w:sz w:val="28"/>
          <w:szCs w:val="28"/>
        </w:rPr>
        <w:t xml:space="preserve"> и материально-технической базы. </w:t>
      </w:r>
    </w:p>
    <w:p w:rsidR="00E07360" w:rsidRDefault="00E07360" w:rsidP="00E07360">
      <w:pPr>
        <w:autoSpaceDE w:val="0"/>
        <w:autoSpaceDN w:val="0"/>
        <w:adjustRightInd w:val="0"/>
        <w:jc w:val="both"/>
        <w:rPr>
          <w:color w:val="000000"/>
          <w:sz w:val="28"/>
          <w:szCs w:val="28"/>
        </w:rPr>
      </w:pPr>
    </w:p>
    <w:p w:rsidR="00E07360" w:rsidRPr="00621C37" w:rsidRDefault="00E07360" w:rsidP="00E07360">
      <w:pPr>
        <w:autoSpaceDE w:val="0"/>
        <w:autoSpaceDN w:val="0"/>
        <w:adjustRightInd w:val="0"/>
        <w:jc w:val="both"/>
        <w:rPr>
          <w:color w:val="000000"/>
          <w:sz w:val="28"/>
          <w:szCs w:val="28"/>
        </w:rPr>
      </w:pPr>
      <w:r>
        <w:rPr>
          <w:color w:val="000000"/>
          <w:sz w:val="28"/>
          <w:szCs w:val="28"/>
        </w:rPr>
        <w:t xml:space="preserve">- </w:t>
      </w:r>
      <w:r w:rsidRPr="00621C37">
        <w:rPr>
          <w:color w:val="000000"/>
          <w:sz w:val="28"/>
          <w:szCs w:val="28"/>
        </w:rPr>
        <w:t xml:space="preserve">По запросу Минздрава РФ в августе подготовлен Перспективный план развития и модернизации Библиотеки </w:t>
      </w:r>
      <w:proofErr w:type="spellStart"/>
      <w:r w:rsidRPr="00621C37">
        <w:rPr>
          <w:color w:val="000000"/>
          <w:sz w:val="28"/>
          <w:szCs w:val="28"/>
        </w:rPr>
        <w:t>ИвГМА</w:t>
      </w:r>
      <w:proofErr w:type="spellEnd"/>
      <w:r w:rsidRPr="00621C37">
        <w:rPr>
          <w:color w:val="000000"/>
          <w:sz w:val="28"/>
          <w:szCs w:val="28"/>
        </w:rPr>
        <w:t xml:space="preserve"> на период до 2024 года. Основная задача - обеспечение информационных потребностей научной, образовательной и лечебно-профилактической деятельности академии на этапе ее цифровой трансформации. </w:t>
      </w:r>
    </w:p>
    <w:p w:rsidR="00E07360" w:rsidRDefault="00E07360" w:rsidP="00E07360">
      <w:pPr>
        <w:autoSpaceDE w:val="0"/>
        <w:autoSpaceDN w:val="0"/>
        <w:adjustRightInd w:val="0"/>
        <w:jc w:val="both"/>
        <w:rPr>
          <w:color w:val="000000"/>
          <w:sz w:val="28"/>
          <w:szCs w:val="28"/>
        </w:rPr>
      </w:pPr>
    </w:p>
    <w:p w:rsidR="00E07360" w:rsidRPr="00621C37" w:rsidRDefault="00E07360" w:rsidP="00E07360">
      <w:pPr>
        <w:autoSpaceDE w:val="0"/>
        <w:autoSpaceDN w:val="0"/>
        <w:adjustRightInd w:val="0"/>
        <w:jc w:val="both"/>
        <w:rPr>
          <w:color w:val="000000"/>
          <w:sz w:val="28"/>
          <w:szCs w:val="28"/>
        </w:rPr>
      </w:pPr>
      <w:r>
        <w:rPr>
          <w:color w:val="000000"/>
          <w:sz w:val="28"/>
          <w:szCs w:val="28"/>
        </w:rPr>
        <w:t xml:space="preserve">- </w:t>
      </w:r>
      <w:r w:rsidRPr="00621C37">
        <w:rPr>
          <w:color w:val="000000"/>
          <w:sz w:val="28"/>
          <w:szCs w:val="28"/>
        </w:rPr>
        <w:t xml:space="preserve">Библиотека </w:t>
      </w:r>
      <w:proofErr w:type="spellStart"/>
      <w:r w:rsidRPr="00621C37">
        <w:rPr>
          <w:color w:val="000000"/>
          <w:sz w:val="28"/>
          <w:szCs w:val="28"/>
        </w:rPr>
        <w:t>ИвГМА</w:t>
      </w:r>
      <w:proofErr w:type="spellEnd"/>
      <w:r w:rsidRPr="00621C37">
        <w:rPr>
          <w:color w:val="000000"/>
          <w:sz w:val="28"/>
          <w:szCs w:val="28"/>
        </w:rPr>
        <w:t xml:space="preserve"> приняла участие в разработке документов в рамках научно-образовательного консорциума «Иваново»: </w:t>
      </w:r>
    </w:p>
    <w:p w:rsidR="00E07360" w:rsidRPr="00621C37" w:rsidRDefault="00E07360" w:rsidP="00E07360">
      <w:pPr>
        <w:autoSpaceDE w:val="0"/>
        <w:autoSpaceDN w:val="0"/>
        <w:adjustRightInd w:val="0"/>
        <w:jc w:val="both"/>
        <w:rPr>
          <w:color w:val="000000"/>
          <w:sz w:val="28"/>
          <w:szCs w:val="28"/>
        </w:rPr>
      </w:pPr>
      <w:r w:rsidRPr="00621C37">
        <w:rPr>
          <w:color w:val="000000"/>
          <w:sz w:val="28"/>
          <w:szCs w:val="28"/>
        </w:rPr>
        <w:t xml:space="preserve">- проект Положения о Межбиблиотечном абонементе (МБА), </w:t>
      </w:r>
    </w:p>
    <w:p w:rsidR="00E07360" w:rsidRPr="00621C37" w:rsidRDefault="00E07360" w:rsidP="00E07360">
      <w:pPr>
        <w:autoSpaceDE w:val="0"/>
        <w:autoSpaceDN w:val="0"/>
        <w:adjustRightInd w:val="0"/>
        <w:jc w:val="both"/>
        <w:rPr>
          <w:color w:val="000000"/>
          <w:sz w:val="28"/>
          <w:szCs w:val="28"/>
        </w:rPr>
      </w:pPr>
      <w:r w:rsidRPr="00621C37">
        <w:rPr>
          <w:color w:val="000000"/>
          <w:sz w:val="28"/>
          <w:szCs w:val="28"/>
        </w:rPr>
        <w:t xml:space="preserve">- проект Соглашения о сотрудничестве для создания и использования единого библиотечного фонда электронных образовательных ресурсов (ЭОР). </w:t>
      </w:r>
    </w:p>
    <w:p w:rsidR="00E07360" w:rsidRPr="00621C37" w:rsidRDefault="00E07360" w:rsidP="00E07360">
      <w:pPr>
        <w:autoSpaceDE w:val="0"/>
        <w:autoSpaceDN w:val="0"/>
        <w:adjustRightInd w:val="0"/>
        <w:jc w:val="both"/>
        <w:rPr>
          <w:color w:val="000000"/>
          <w:sz w:val="28"/>
          <w:szCs w:val="28"/>
        </w:rPr>
      </w:pPr>
      <w:r>
        <w:rPr>
          <w:color w:val="000000"/>
          <w:sz w:val="28"/>
          <w:szCs w:val="28"/>
        </w:rPr>
        <w:lastRenderedPageBreak/>
        <w:t xml:space="preserve">- </w:t>
      </w:r>
      <w:r w:rsidRPr="00621C37">
        <w:rPr>
          <w:color w:val="000000"/>
          <w:sz w:val="28"/>
          <w:szCs w:val="28"/>
        </w:rPr>
        <w:t xml:space="preserve">Созданы две презентации в помощь студентам-старшекурсникам, преподавателям, последипломному обучению по регистрации и работе </w:t>
      </w:r>
      <w:proofErr w:type="gramStart"/>
      <w:r w:rsidRPr="00621C37">
        <w:rPr>
          <w:color w:val="000000"/>
          <w:sz w:val="28"/>
          <w:szCs w:val="28"/>
        </w:rPr>
        <w:t>в</w:t>
      </w:r>
      <w:proofErr w:type="gramEnd"/>
      <w:r w:rsidRPr="00621C37">
        <w:rPr>
          <w:color w:val="000000"/>
          <w:sz w:val="28"/>
          <w:szCs w:val="28"/>
        </w:rPr>
        <w:t xml:space="preserve"> </w:t>
      </w:r>
      <w:proofErr w:type="gramStart"/>
      <w:r w:rsidRPr="00621C37">
        <w:rPr>
          <w:color w:val="000000"/>
          <w:sz w:val="28"/>
          <w:szCs w:val="28"/>
        </w:rPr>
        <w:t>ЭМБ</w:t>
      </w:r>
      <w:proofErr w:type="gramEnd"/>
      <w:r w:rsidRPr="00621C37">
        <w:rPr>
          <w:color w:val="000000"/>
          <w:sz w:val="28"/>
          <w:szCs w:val="28"/>
        </w:rPr>
        <w:t xml:space="preserve"> «Консультант врача»: </w:t>
      </w:r>
    </w:p>
    <w:p w:rsidR="00E07360" w:rsidRPr="00621C37" w:rsidRDefault="00E07360" w:rsidP="00E07360">
      <w:pPr>
        <w:autoSpaceDE w:val="0"/>
        <w:autoSpaceDN w:val="0"/>
        <w:adjustRightInd w:val="0"/>
        <w:jc w:val="both"/>
        <w:rPr>
          <w:color w:val="000000"/>
          <w:sz w:val="28"/>
          <w:szCs w:val="28"/>
        </w:rPr>
      </w:pPr>
      <w:r w:rsidRPr="00621C37">
        <w:rPr>
          <w:color w:val="000000"/>
          <w:sz w:val="28"/>
          <w:szCs w:val="28"/>
        </w:rPr>
        <w:t xml:space="preserve">• ЭМБ Консультант врача: доступ к ресурсу; </w:t>
      </w:r>
    </w:p>
    <w:p w:rsidR="00E07360" w:rsidRPr="00621C37" w:rsidRDefault="00E07360" w:rsidP="00E07360">
      <w:pPr>
        <w:autoSpaceDE w:val="0"/>
        <w:autoSpaceDN w:val="0"/>
        <w:adjustRightInd w:val="0"/>
        <w:jc w:val="both"/>
        <w:rPr>
          <w:color w:val="000000"/>
          <w:sz w:val="28"/>
          <w:szCs w:val="28"/>
        </w:rPr>
      </w:pPr>
      <w:r w:rsidRPr="00621C37">
        <w:rPr>
          <w:color w:val="000000"/>
          <w:sz w:val="28"/>
          <w:szCs w:val="28"/>
        </w:rPr>
        <w:t xml:space="preserve">• ЭМБ Консультант врача: принципы работы. </w:t>
      </w:r>
    </w:p>
    <w:p w:rsidR="00E07360" w:rsidRPr="00EC3E6E" w:rsidRDefault="00E07360" w:rsidP="00E07360">
      <w:pPr>
        <w:ind w:firstLine="709"/>
        <w:jc w:val="both"/>
        <w:rPr>
          <w:rFonts w:ascii="Bookman Old Style" w:hAnsi="Bookman Old Style"/>
          <w:sz w:val="32"/>
          <w:szCs w:val="32"/>
        </w:rPr>
      </w:pPr>
    </w:p>
    <w:p w:rsidR="00E07360" w:rsidRPr="00CE00F9" w:rsidRDefault="00E07360" w:rsidP="00E07360">
      <w:pPr>
        <w:numPr>
          <w:ilvl w:val="0"/>
          <w:numId w:val="31"/>
        </w:numPr>
        <w:ind w:left="851" w:hanging="284"/>
        <w:jc w:val="center"/>
        <w:rPr>
          <w:rFonts w:ascii="Bookman Old Style" w:hAnsi="Bookman Old Style"/>
          <w:b/>
          <w:color w:val="0070C0"/>
          <w:sz w:val="32"/>
          <w:szCs w:val="32"/>
        </w:rPr>
      </w:pPr>
      <w:r w:rsidRPr="00CE00F9">
        <w:rPr>
          <w:rFonts w:ascii="Bookman Old Style" w:hAnsi="Bookman Old Style"/>
          <w:b/>
          <w:color w:val="0070C0"/>
          <w:sz w:val="32"/>
          <w:szCs w:val="32"/>
        </w:rPr>
        <w:t>Кадры библиотеки.</w:t>
      </w:r>
    </w:p>
    <w:p w:rsidR="00E07360" w:rsidRDefault="00E07360" w:rsidP="00E07360">
      <w:pPr>
        <w:ind w:left="435"/>
        <w:jc w:val="center"/>
        <w:rPr>
          <w:rFonts w:ascii="Bookman Old Style" w:hAnsi="Bookman Old Style"/>
          <w:b/>
          <w:color w:val="0070C0"/>
          <w:sz w:val="32"/>
          <w:szCs w:val="32"/>
          <w:lang w:val="en-US"/>
        </w:rPr>
      </w:pPr>
      <w:r w:rsidRPr="00CE00F9">
        <w:rPr>
          <w:rFonts w:ascii="Bookman Old Style" w:hAnsi="Bookman Old Style"/>
          <w:b/>
          <w:color w:val="0070C0"/>
          <w:sz w:val="32"/>
          <w:szCs w:val="32"/>
        </w:rPr>
        <w:t>Повышение квалификации сотрудников библиотеки</w:t>
      </w:r>
    </w:p>
    <w:p w:rsidR="00E07360" w:rsidRDefault="00E07360" w:rsidP="00E07360">
      <w:pPr>
        <w:ind w:left="435"/>
        <w:jc w:val="center"/>
        <w:rPr>
          <w:rFonts w:ascii="Bookman Old Style" w:hAnsi="Bookman Old Style"/>
          <w:b/>
          <w:color w:val="0070C0"/>
          <w:sz w:val="32"/>
          <w:szCs w:val="32"/>
        </w:rPr>
      </w:pPr>
      <w:r>
        <w:rPr>
          <w:rFonts w:ascii="Bookman Old Style" w:hAnsi="Bookman Old Style"/>
          <w:b/>
          <w:color w:val="0070C0"/>
          <w:sz w:val="32"/>
          <w:szCs w:val="32"/>
        </w:rPr>
        <w:t xml:space="preserve"> </w:t>
      </w:r>
    </w:p>
    <w:p w:rsidR="00E07360" w:rsidRDefault="00E07360" w:rsidP="00E07360">
      <w:pPr>
        <w:ind w:left="435" w:hanging="577"/>
        <w:jc w:val="both"/>
        <w:rPr>
          <w:rFonts w:ascii="Bookman Old Style" w:hAnsi="Bookman Old Style"/>
          <w:b/>
          <w:i/>
          <w:color w:val="0070C0"/>
          <w:sz w:val="28"/>
          <w:szCs w:val="28"/>
          <w:lang w:val="en-US"/>
        </w:rPr>
      </w:pPr>
      <w:r w:rsidRPr="006A51BA">
        <w:rPr>
          <w:rFonts w:ascii="Bookman Old Style" w:hAnsi="Bookman Old Style"/>
          <w:b/>
          <w:i/>
          <w:color w:val="0070C0"/>
          <w:sz w:val="28"/>
          <w:szCs w:val="28"/>
        </w:rPr>
        <w:t>ИГЭУ</w:t>
      </w:r>
    </w:p>
    <w:p w:rsidR="00E07360" w:rsidRPr="00E07360" w:rsidRDefault="00E07360" w:rsidP="00E07360">
      <w:pPr>
        <w:ind w:left="435" w:hanging="577"/>
        <w:jc w:val="both"/>
        <w:rPr>
          <w:rFonts w:ascii="Bookman Old Style" w:hAnsi="Bookman Old Style"/>
          <w:b/>
          <w:i/>
          <w:color w:val="0070C0"/>
          <w:sz w:val="28"/>
          <w:szCs w:val="28"/>
          <w:lang w:val="en-US"/>
        </w:rPr>
      </w:pPr>
    </w:p>
    <w:p w:rsidR="00E07360" w:rsidRPr="001B46B0" w:rsidRDefault="00E07360" w:rsidP="00E07360">
      <w:pPr>
        <w:jc w:val="both"/>
        <w:rPr>
          <w:sz w:val="28"/>
          <w:szCs w:val="28"/>
          <w:shd w:val="clear" w:color="auto" w:fill="FFFFFF"/>
        </w:rPr>
      </w:pPr>
      <w:r w:rsidRPr="001B46B0">
        <w:rPr>
          <w:sz w:val="28"/>
          <w:szCs w:val="28"/>
        </w:rPr>
        <w:t>-  Директор библиотеки С.И. Бородулина награждена медалью</w:t>
      </w:r>
      <w:r w:rsidRPr="001B46B0">
        <w:rPr>
          <w:sz w:val="28"/>
          <w:szCs w:val="28"/>
          <w:shd w:val="clear" w:color="auto" w:fill="FFFFFF"/>
        </w:rPr>
        <w:t xml:space="preserve">  «За вклад в реализацию государственной политики в области образования». </w:t>
      </w:r>
    </w:p>
    <w:p w:rsidR="00E07360" w:rsidRPr="001B46B0" w:rsidRDefault="00E07360" w:rsidP="00E07360">
      <w:pPr>
        <w:jc w:val="both"/>
        <w:rPr>
          <w:sz w:val="28"/>
          <w:szCs w:val="28"/>
          <w:shd w:val="clear" w:color="auto" w:fill="FFFFFF"/>
        </w:rPr>
      </w:pPr>
      <w:r w:rsidRPr="001B46B0">
        <w:rPr>
          <w:sz w:val="28"/>
          <w:szCs w:val="28"/>
          <w:shd w:val="clear" w:color="auto" w:fill="FFFFFF"/>
        </w:rPr>
        <w:t>- Заведующей научно-методического отдела Т.В. Барцевой вручена Благодарность Департамента образования Ивановской области.</w:t>
      </w:r>
    </w:p>
    <w:p w:rsidR="00E07360" w:rsidRPr="003647C7" w:rsidRDefault="00E07360" w:rsidP="00E07360">
      <w:pPr>
        <w:pStyle w:val="Default"/>
        <w:jc w:val="both"/>
        <w:rPr>
          <w:rFonts w:ascii="Times New Roman" w:hAnsi="Times New Roman" w:cs="Times New Roman"/>
          <w:color w:val="auto"/>
          <w:sz w:val="28"/>
          <w:szCs w:val="28"/>
        </w:rPr>
      </w:pPr>
      <w:r w:rsidRPr="003647C7">
        <w:rPr>
          <w:rFonts w:ascii="Times New Roman" w:hAnsi="Times New Roman" w:cs="Times New Roman"/>
          <w:color w:val="auto"/>
          <w:sz w:val="28"/>
          <w:szCs w:val="28"/>
          <w:shd w:val="clear" w:color="auto" w:fill="FFFFFF"/>
        </w:rPr>
        <w:t xml:space="preserve">- Заведующей научно-библиографическим отделом  Л.В. Сухоруковой и заведующей отделом </w:t>
      </w:r>
      <w:r w:rsidRPr="003647C7">
        <w:rPr>
          <w:rFonts w:ascii="Times New Roman" w:hAnsi="Times New Roman" w:cs="Times New Roman"/>
          <w:iCs/>
          <w:color w:val="auto"/>
          <w:sz w:val="28"/>
          <w:szCs w:val="28"/>
        </w:rPr>
        <w:t xml:space="preserve">библиотечной обработки документов и организации каталогов библиотеки ИГЭУ Е.В. Волошиной  вручены  Благодарности </w:t>
      </w:r>
      <w:r w:rsidRPr="003647C7">
        <w:rPr>
          <w:rFonts w:ascii="Times New Roman" w:hAnsi="Times New Roman" w:cs="Times New Roman"/>
          <w:color w:val="auto"/>
          <w:sz w:val="28"/>
          <w:szCs w:val="28"/>
          <w:shd w:val="clear" w:color="auto" w:fill="FFFFFF"/>
        </w:rPr>
        <w:t xml:space="preserve"> «За вклад в развитие вуза»</w:t>
      </w:r>
    </w:p>
    <w:p w:rsidR="00E07360" w:rsidRDefault="00E07360" w:rsidP="00E07360">
      <w:pPr>
        <w:jc w:val="both"/>
        <w:rPr>
          <w:color w:val="000000"/>
          <w:sz w:val="28"/>
          <w:szCs w:val="28"/>
        </w:rPr>
      </w:pPr>
      <w:r w:rsidRPr="003647C7">
        <w:rPr>
          <w:sz w:val="28"/>
          <w:szCs w:val="28"/>
        </w:rPr>
        <w:t xml:space="preserve">- Состоялась встреча со специалистом по практической психологии </w:t>
      </w:r>
      <w:proofErr w:type="spellStart"/>
      <w:r w:rsidRPr="003647C7">
        <w:rPr>
          <w:sz w:val="28"/>
          <w:szCs w:val="28"/>
        </w:rPr>
        <w:t>Т.Волковой</w:t>
      </w:r>
      <w:proofErr w:type="spellEnd"/>
      <w:r w:rsidRPr="003647C7">
        <w:rPr>
          <w:sz w:val="28"/>
          <w:szCs w:val="28"/>
        </w:rPr>
        <w:t xml:space="preserve"> на</w:t>
      </w:r>
      <w:r w:rsidRPr="001B46B0">
        <w:rPr>
          <w:sz w:val="28"/>
          <w:szCs w:val="28"/>
        </w:rPr>
        <w:t xml:space="preserve"> тему «</w:t>
      </w:r>
      <w:proofErr w:type="spellStart"/>
      <w:r w:rsidRPr="001B46B0">
        <w:rPr>
          <w:sz w:val="28"/>
          <w:szCs w:val="28"/>
        </w:rPr>
        <w:t>Метанавыки</w:t>
      </w:r>
      <w:proofErr w:type="spellEnd"/>
      <w:r w:rsidRPr="001B46B0">
        <w:rPr>
          <w:sz w:val="28"/>
          <w:szCs w:val="28"/>
        </w:rPr>
        <w:t>» о  компетенциях нового времени, которые занимают промежуточное положение между личностными качествами и навыками, и способствуют формированию мышления, мотивируя обучаться, развиваться, решать проблемы, быть готовыми к происходящим изменениям в жизни</w:t>
      </w:r>
      <w:r w:rsidR="007A7304">
        <w:rPr>
          <w:sz w:val="28"/>
          <w:szCs w:val="28"/>
        </w:rPr>
        <w:t xml:space="preserve"> </w:t>
      </w:r>
      <w:hyperlink r:id="rId66" w:history="1">
        <w:r w:rsidRPr="001B46B0">
          <w:rPr>
            <w:rStyle w:val="a5"/>
            <w:sz w:val="28"/>
            <w:szCs w:val="28"/>
          </w:rPr>
          <w:t>https://vk.com/wall-101012284_17228</w:t>
        </w:r>
      </w:hyperlink>
      <w:r w:rsidRPr="001B46B0">
        <w:rPr>
          <w:color w:val="000000"/>
          <w:sz w:val="28"/>
          <w:szCs w:val="28"/>
        </w:rPr>
        <w:t xml:space="preserve"> </w:t>
      </w:r>
    </w:p>
    <w:p w:rsidR="00E07360" w:rsidRPr="001B46B0" w:rsidRDefault="00E07360" w:rsidP="00E07360">
      <w:pPr>
        <w:jc w:val="both"/>
        <w:rPr>
          <w:color w:val="000000"/>
          <w:sz w:val="28"/>
          <w:szCs w:val="28"/>
        </w:rPr>
      </w:pPr>
    </w:p>
    <w:p w:rsidR="00E07360" w:rsidRDefault="00E07360" w:rsidP="00E07360">
      <w:pPr>
        <w:jc w:val="both"/>
        <w:rPr>
          <w:sz w:val="28"/>
          <w:szCs w:val="28"/>
        </w:rPr>
      </w:pPr>
      <w:r w:rsidRPr="001B46B0">
        <w:rPr>
          <w:sz w:val="28"/>
          <w:szCs w:val="28"/>
        </w:rPr>
        <w:t>- На «производственной среде» для сотрудников библиотеки представлен дайджест по материалам профессиональной периодики «</w:t>
      </w:r>
      <w:proofErr w:type="gramStart"/>
      <w:r w:rsidRPr="001B46B0">
        <w:rPr>
          <w:sz w:val="28"/>
          <w:szCs w:val="28"/>
        </w:rPr>
        <w:t>Отраслевая</w:t>
      </w:r>
      <w:proofErr w:type="gramEnd"/>
      <w:r w:rsidRPr="001B46B0">
        <w:rPr>
          <w:sz w:val="28"/>
          <w:szCs w:val="28"/>
        </w:rPr>
        <w:t xml:space="preserve"> </w:t>
      </w:r>
      <w:proofErr w:type="spellStart"/>
      <w:r w:rsidRPr="001B46B0">
        <w:rPr>
          <w:sz w:val="28"/>
          <w:szCs w:val="28"/>
        </w:rPr>
        <w:t>пересборка</w:t>
      </w:r>
      <w:proofErr w:type="spellEnd"/>
      <w:r w:rsidRPr="001B46B0">
        <w:rPr>
          <w:sz w:val="28"/>
          <w:szCs w:val="28"/>
        </w:rPr>
        <w:t>: библиотеки в новой реальности».</w:t>
      </w:r>
    </w:p>
    <w:p w:rsidR="00E07360" w:rsidRPr="001B46B0" w:rsidRDefault="00E07360" w:rsidP="00E07360">
      <w:pPr>
        <w:jc w:val="both"/>
        <w:rPr>
          <w:sz w:val="28"/>
          <w:szCs w:val="28"/>
        </w:rPr>
      </w:pPr>
    </w:p>
    <w:p w:rsidR="00E07360" w:rsidRPr="001B46B0" w:rsidRDefault="00E07360" w:rsidP="00E07360">
      <w:pPr>
        <w:jc w:val="both"/>
        <w:rPr>
          <w:sz w:val="28"/>
          <w:szCs w:val="28"/>
        </w:rPr>
      </w:pPr>
      <w:r w:rsidRPr="001B46B0">
        <w:rPr>
          <w:sz w:val="28"/>
          <w:szCs w:val="28"/>
        </w:rPr>
        <w:t xml:space="preserve">- По приглашению Центральной универсальной научной библиотеки  </w:t>
      </w:r>
    </w:p>
    <w:p w:rsidR="00E07360" w:rsidRPr="001B46B0" w:rsidRDefault="00E07360" w:rsidP="00E07360">
      <w:pPr>
        <w:jc w:val="both"/>
        <w:rPr>
          <w:sz w:val="28"/>
          <w:szCs w:val="28"/>
        </w:rPr>
      </w:pPr>
      <w:r w:rsidRPr="001B46B0">
        <w:rPr>
          <w:sz w:val="28"/>
          <w:szCs w:val="28"/>
        </w:rPr>
        <w:t xml:space="preserve">зав. научно-методическим отделом Т.В. </w:t>
      </w:r>
      <w:proofErr w:type="spellStart"/>
      <w:r w:rsidRPr="001B46B0">
        <w:rPr>
          <w:sz w:val="28"/>
          <w:szCs w:val="28"/>
        </w:rPr>
        <w:t>Барцева</w:t>
      </w:r>
      <w:proofErr w:type="spellEnd"/>
      <w:r w:rsidRPr="001B46B0">
        <w:rPr>
          <w:sz w:val="28"/>
          <w:szCs w:val="28"/>
        </w:rPr>
        <w:t xml:space="preserve"> была членом жюри Всероссийского краеведческого конкурса «Место силы», в котором оценивались конкурсные работы библиотек Ивановской области.</w:t>
      </w:r>
    </w:p>
    <w:p w:rsidR="00E07360" w:rsidRPr="001B46B0" w:rsidRDefault="00E07360" w:rsidP="00E07360">
      <w:pPr>
        <w:jc w:val="both"/>
        <w:rPr>
          <w:sz w:val="28"/>
          <w:szCs w:val="28"/>
        </w:rPr>
      </w:pPr>
      <w:r w:rsidRPr="001B46B0">
        <w:rPr>
          <w:sz w:val="28"/>
          <w:szCs w:val="28"/>
        </w:rPr>
        <w:t xml:space="preserve">- В целях повышения профессионального уровня и расширения     общекультурных знаний сотрудники библиотеки участвовали </w:t>
      </w:r>
      <w:proofErr w:type="gramStart"/>
      <w:r w:rsidRPr="001B46B0">
        <w:rPr>
          <w:sz w:val="28"/>
          <w:szCs w:val="28"/>
        </w:rPr>
        <w:t>в</w:t>
      </w:r>
      <w:proofErr w:type="gramEnd"/>
      <w:r w:rsidRPr="001B46B0">
        <w:rPr>
          <w:sz w:val="28"/>
          <w:szCs w:val="28"/>
        </w:rPr>
        <w:t>:</w:t>
      </w:r>
    </w:p>
    <w:p w:rsidR="00E07360" w:rsidRPr="001B46B0" w:rsidRDefault="00E07360" w:rsidP="00E07360">
      <w:pPr>
        <w:numPr>
          <w:ilvl w:val="0"/>
          <w:numId w:val="34"/>
        </w:numPr>
        <w:jc w:val="both"/>
        <w:rPr>
          <w:sz w:val="28"/>
          <w:szCs w:val="28"/>
        </w:rPr>
      </w:pPr>
      <w:r w:rsidRPr="001B46B0">
        <w:rPr>
          <w:sz w:val="28"/>
          <w:szCs w:val="28"/>
        </w:rPr>
        <w:t>Онлайн-школах:</w:t>
      </w:r>
    </w:p>
    <w:p w:rsidR="00E07360" w:rsidRPr="001B46B0" w:rsidRDefault="00E07360" w:rsidP="00E07360">
      <w:pPr>
        <w:numPr>
          <w:ilvl w:val="0"/>
          <w:numId w:val="39"/>
        </w:numPr>
        <w:ind w:left="851" w:hanging="284"/>
        <w:jc w:val="both"/>
        <w:rPr>
          <w:b/>
          <w:sz w:val="28"/>
          <w:szCs w:val="28"/>
        </w:rPr>
      </w:pPr>
      <w:r w:rsidRPr="001B46B0">
        <w:rPr>
          <w:sz w:val="28"/>
          <w:szCs w:val="28"/>
        </w:rPr>
        <w:t>Онлайн-школа библиотечного специалиста «</w:t>
      </w:r>
      <w:proofErr w:type="spellStart"/>
      <w:r w:rsidRPr="001B46B0">
        <w:rPr>
          <w:sz w:val="28"/>
          <w:szCs w:val="28"/>
        </w:rPr>
        <w:t>Digital</w:t>
      </w:r>
      <w:proofErr w:type="spellEnd"/>
      <w:r w:rsidRPr="001B46B0">
        <w:rPr>
          <w:sz w:val="28"/>
          <w:szCs w:val="28"/>
        </w:rPr>
        <w:t>-технологии в работе библиотек». Проведена на платформе Образовательной системы Лань, организатор: Мурманская государственная областная универсальная научная библиотека.</w:t>
      </w:r>
      <w:r w:rsidRPr="001B46B0">
        <w:rPr>
          <w:b/>
          <w:sz w:val="28"/>
          <w:szCs w:val="28"/>
        </w:rPr>
        <w:t xml:space="preserve"> </w:t>
      </w:r>
      <w:r w:rsidRPr="001B46B0">
        <w:rPr>
          <w:sz w:val="28"/>
          <w:szCs w:val="28"/>
        </w:rPr>
        <w:t xml:space="preserve"> Темы занятий:</w:t>
      </w:r>
    </w:p>
    <w:p w:rsidR="00E07360" w:rsidRPr="001B46B0" w:rsidRDefault="00E07360" w:rsidP="00E07360">
      <w:pPr>
        <w:numPr>
          <w:ilvl w:val="0"/>
          <w:numId w:val="40"/>
        </w:numPr>
        <w:ind w:left="1134" w:hanging="283"/>
        <w:jc w:val="both"/>
        <w:rPr>
          <w:sz w:val="28"/>
          <w:szCs w:val="28"/>
        </w:rPr>
      </w:pPr>
      <w:r>
        <w:rPr>
          <w:color w:val="000000"/>
          <w:sz w:val="28"/>
          <w:szCs w:val="28"/>
        </w:rPr>
        <w:t xml:space="preserve"> </w:t>
      </w:r>
      <w:r w:rsidRPr="001B46B0">
        <w:rPr>
          <w:color w:val="000000"/>
          <w:sz w:val="28"/>
          <w:szCs w:val="28"/>
        </w:rPr>
        <w:t xml:space="preserve">Технология создания </w:t>
      </w:r>
      <w:proofErr w:type="spellStart"/>
      <w:r w:rsidRPr="001B46B0">
        <w:rPr>
          <w:color w:val="000000"/>
          <w:sz w:val="28"/>
          <w:szCs w:val="28"/>
        </w:rPr>
        <w:t>брендбука</w:t>
      </w:r>
      <w:proofErr w:type="spellEnd"/>
      <w:r w:rsidRPr="001B46B0">
        <w:rPr>
          <w:color w:val="000000"/>
          <w:sz w:val="28"/>
          <w:szCs w:val="28"/>
        </w:rPr>
        <w:t xml:space="preserve"> библиотеки (программы, техники, применение в оформлении печатной рекламной продукции, интернет–ресурсов и т.д.), 01.02.2022;</w:t>
      </w:r>
    </w:p>
    <w:p w:rsidR="00E07360" w:rsidRPr="001B46B0" w:rsidRDefault="00E07360" w:rsidP="00E07360">
      <w:pPr>
        <w:numPr>
          <w:ilvl w:val="0"/>
          <w:numId w:val="40"/>
        </w:numPr>
        <w:ind w:left="1134" w:hanging="283"/>
        <w:jc w:val="both"/>
        <w:rPr>
          <w:sz w:val="28"/>
          <w:szCs w:val="28"/>
        </w:rPr>
      </w:pPr>
      <w:r w:rsidRPr="001B46B0">
        <w:rPr>
          <w:color w:val="000000"/>
          <w:sz w:val="28"/>
          <w:szCs w:val="28"/>
        </w:rPr>
        <w:lastRenderedPageBreak/>
        <w:t>Обзор облачных хранилищ (</w:t>
      </w:r>
      <w:proofErr w:type="spellStart"/>
      <w:r w:rsidRPr="001B46B0">
        <w:rPr>
          <w:color w:val="000000"/>
          <w:sz w:val="28"/>
          <w:szCs w:val="28"/>
        </w:rPr>
        <w:t>cloud</w:t>
      </w:r>
      <w:proofErr w:type="spellEnd"/>
      <w:r w:rsidRPr="001B46B0">
        <w:rPr>
          <w:color w:val="000000"/>
          <w:sz w:val="28"/>
          <w:szCs w:val="28"/>
        </w:rPr>
        <w:t>), 08.02.2022;</w:t>
      </w:r>
    </w:p>
    <w:p w:rsidR="00E07360" w:rsidRPr="001B46B0" w:rsidRDefault="00E07360" w:rsidP="00E07360">
      <w:pPr>
        <w:numPr>
          <w:ilvl w:val="0"/>
          <w:numId w:val="40"/>
        </w:numPr>
        <w:ind w:left="1134" w:hanging="283"/>
        <w:jc w:val="both"/>
        <w:rPr>
          <w:sz w:val="28"/>
          <w:szCs w:val="28"/>
        </w:rPr>
      </w:pPr>
      <w:r w:rsidRPr="001B46B0">
        <w:rPr>
          <w:color w:val="000000"/>
          <w:sz w:val="28"/>
          <w:szCs w:val="28"/>
        </w:rPr>
        <w:t>Создание сайтов на бесплатных платформах (Тильда), 15.02.2022;</w:t>
      </w:r>
    </w:p>
    <w:p w:rsidR="00E07360" w:rsidRPr="001B46B0" w:rsidRDefault="00E07360" w:rsidP="00E07360">
      <w:pPr>
        <w:numPr>
          <w:ilvl w:val="0"/>
          <w:numId w:val="40"/>
        </w:numPr>
        <w:ind w:left="1276" w:hanging="425"/>
        <w:jc w:val="both"/>
        <w:rPr>
          <w:color w:val="000000"/>
          <w:sz w:val="28"/>
          <w:szCs w:val="28"/>
        </w:rPr>
      </w:pPr>
      <w:r w:rsidRPr="001B46B0">
        <w:rPr>
          <w:color w:val="000000"/>
          <w:sz w:val="28"/>
          <w:szCs w:val="28"/>
        </w:rPr>
        <w:t xml:space="preserve">Создание </w:t>
      </w:r>
      <w:proofErr w:type="spellStart"/>
      <w:r w:rsidRPr="001B46B0">
        <w:rPr>
          <w:color w:val="000000"/>
          <w:sz w:val="28"/>
          <w:szCs w:val="28"/>
        </w:rPr>
        <w:t>reels</w:t>
      </w:r>
      <w:proofErr w:type="spellEnd"/>
      <w:r w:rsidRPr="001B46B0">
        <w:rPr>
          <w:color w:val="000000"/>
          <w:sz w:val="28"/>
          <w:szCs w:val="28"/>
        </w:rPr>
        <w:t xml:space="preserve">, </w:t>
      </w:r>
      <w:proofErr w:type="spellStart"/>
      <w:r w:rsidRPr="001B46B0">
        <w:rPr>
          <w:color w:val="000000"/>
          <w:sz w:val="28"/>
          <w:szCs w:val="28"/>
        </w:rPr>
        <w:t>storis</w:t>
      </w:r>
      <w:proofErr w:type="spellEnd"/>
      <w:r w:rsidRPr="001B46B0">
        <w:rPr>
          <w:color w:val="000000"/>
          <w:sz w:val="28"/>
          <w:szCs w:val="28"/>
        </w:rPr>
        <w:t xml:space="preserve"> и </w:t>
      </w:r>
      <w:proofErr w:type="gramStart"/>
      <w:r w:rsidRPr="001B46B0">
        <w:rPr>
          <w:color w:val="000000"/>
          <w:sz w:val="28"/>
          <w:szCs w:val="28"/>
        </w:rPr>
        <w:t>другого</w:t>
      </w:r>
      <w:proofErr w:type="gramEnd"/>
      <w:r w:rsidRPr="001B46B0">
        <w:rPr>
          <w:color w:val="000000"/>
          <w:sz w:val="28"/>
          <w:szCs w:val="28"/>
        </w:rPr>
        <w:t xml:space="preserve"> </w:t>
      </w:r>
      <w:proofErr w:type="spellStart"/>
      <w:r w:rsidRPr="001B46B0">
        <w:rPr>
          <w:color w:val="000000"/>
          <w:sz w:val="28"/>
          <w:szCs w:val="28"/>
        </w:rPr>
        <w:t>видеоконтента</w:t>
      </w:r>
      <w:proofErr w:type="spellEnd"/>
      <w:r w:rsidRPr="001B46B0">
        <w:rPr>
          <w:color w:val="000000"/>
          <w:sz w:val="28"/>
          <w:szCs w:val="28"/>
        </w:rPr>
        <w:t xml:space="preserve">, креативного </w:t>
      </w:r>
      <w:proofErr w:type="spellStart"/>
      <w:r w:rsidRPr="001B46B0">
        <w:rPr>
          <w:color w:val="000000"/>
          <w:sz w:val="28"/>
          <w:szCs w:val="28"/>
        </w:rPr>
        <w:t>фотоконтента</w:t>
      </w:r>
      <w:proofErr w:type="spellEnd"/>
      <w:r w:rsidRPr="001B46B0">
        <w:rPr>
          <w:color w:val="000000"/>
          <w:sz w:val="28"/>
          <w:szCs w:val="28"/>
        </w:rPr>
        <w:t xml:space="preserve"> в </w:t>
      </w:r>
      <w:proofErr w:type="spellStart"/>
      <w:r w:rsidRPr="001B46B0">
        <w:rPr>
          <w:color w:val="000000"/>
          <w:sz w:val="28"/>
          <w:szCs w:val="28"/>
        </w:rPr>
        <w:t>соцсетях</w:t>
      </w:r>
      <w:proofErr w:type="spellEnd"/>
      <w:r w:rsidRPr="001B46B0">
        <w:rPr>
          <w:color w:val="000000"/>
          <w:sz w:val="28"/>
          <w:szCs w:val="28"/>
        </w:rPr>
        <w:t>, 22.02.2022.</w:t>
      </w:r>
      <w:r w:rsidRPr="001B46B0">
        <w:rPr>
          <w:noProof/>
        </w:rPr>
        <w:t xml:space="preserve">                                            </w:t>
      </w:r>
    </w:p>
    <w:p w:rsidR="00E07360" w:rsidRPr="001B46B0" w:rsidRDefault="00E07360" w:rsidP="00E07360">
      <w:pPr>
        <w:numPr>
          <w:ilvl w:val="0"/>
          <w:numId w:val="39"/>
        </w:numPr>
        <w:jc w:val="both"/>
        <w:rPr>
          <w:b/>
          <w:sz w:val="28"/>
          <w:szCs w:val="28"/>
        </w:rPr>
      </w:pPr>
      <w:r w:rsidRPr="001B46B0">
        <w:rPr>
          <w:sz w:val="28"/>
          <w:szCs w:val="28"/>
        </w:rPr>
        <w:t>Онлайн-школа библиотечного специалиста «Цифровые сервисы в работе библиотеки». Организатор: Мурманская государственная областная универсальная научная библиотека. Темы занятий:</w:t>
      </w:r>
    </w:p>
    <w:p w:rsidR="00E07360" w:rsidRPr="001B46B0" w:rsidRDefault="00E07360" w:rsidP="00E07360">
      <w:pPr>
        <w:numPr>
          <w:ilvl w:val="0"/>
          <w:numId w:val="41"/>
        </w:numPr>
        <w:ind w:left="1276" w:hanging="425"/>
        <w:jc w:val="both"/>
        <w:rPr>
          <w:sz w:val="28"/>
          <w:szCs w:val="28"/>
        </w:rPr>
      </w:pPr>
      <w:r w:rsidRPr="001B46B0">
        <w:rPr>
          <w:sz w:val="28"/>
          <w:szCs w:val="28"/>
        </w:rPr>
        <w:t xml:space="preserve">Онлайн-сервисы для создания электронных игр и викторин в цифровых форматах, 05.04.2022. </w:t>
      </w:r>
      <w:r w:rsidRPr="001B46B0">
        <w:rPr>
          <w:color w:val="191919"/>
          <w:sz w:val="28"/>
          <w:szCs w:val="28"/>
          <w:shd w:val="clear" w:color="auto" w:fill="FFFFFF"/>
        </w:rPr>
        <w:t xml:space="preserve">Рассмотрено несколько основных инструментов для создания игр и викторин в цифровых форматах: </w:t>
      </w:r>
      <w:proofErr w:type="spellStart"/>
      <w:r w:rsidRPr="001B46B0">
        <w:rPr>
          <w:color w:val="191919"/>
          <w:sz w:val="28"/>
          <w:szCs w:val="28"/>
          <w:shd w:val="clear" w:color="auto" w:fill="FFFFFF"/>
        </w:rPr>
        <w:t>LearningApps</w:t>
      </w:r>
      <w:proofErr w:type="spellEnd"/>
      <w:r w:rsidRPr="001B46B0">
        <w:rPr>
          <w:color w:val="191919"/>
          <w:sz w:val="28"/>
          <w:szCs w:val="28"/>
          <w:shd w:val="clear" w:color="auto" w:fill="FFFFFF"/>
        </w:rPr>
        <w:t xml:space="preserve">, </w:t>
      </w:r>
      <w:proofErr w:type="spellStart"/>
      <w:r w:rsidRPr="001B46B0">
        <w:rPr>
          <w:color w:val="191919"/>
          <w:sz w:val="28"/>
          <w:szCs w:val="28"/>
          <w:shd w:val="clear" w:color="auto" w:fill="FFFFFF"/>
        </w:rPr>
        <w:t>еТреники</w:t>
      </w:r>
      <w:proofErr w:type="spellEnd"/>
      <w:r w:rsidRPr="001B46B0">
        <w:rPr>
          <w:color w:val="191919"/>
          <w:sz w:val="28"/>
          <w:szCs w:val="28"/>
          <w:shd w:val="clear" w:color="auto" w:fill="FFFFFF"/>
        </w:rPr>
        <w:t xml:space="preserve">, </w:t>
      </w:r>
      <w:proofErr w:type="spellStart"/>
      <w:r w:rsidRPr="001B46B0">
        <w:rPr>
          <w:color w:val="191919"/>
          <w:sz w:val="28"/>
          <w:szCs w:val="28"/>
          <w:shd w:val="clear" w:color="auto" w:fill="FFFFFF"/>
        </w:rPr>
        <w:t>Educandy</w:t>
      </w:r>
      <w:proofErr w:type="spellEnd"/>
      <w:r w:rsidRPr="001B46B0">
        <w:rPr>
          <w:color w:val="191919"/>
          <w:sz w:val="28"/>
          <w:szCs w:val="28"/>
          <w:shd w:val="clear" w:color="auto" w:fill="FFFFFF"/>
        </w:rPr>
        <w:t xml:space="preserve">, </w:t>
      </w:r>
      <w:proofErr w:type="spellStart"/>
      <w:r w:rsidRPr="001B46B0">
        <w:rPr>
          <w:color w:val="191919"/>
          <w:sz w:val="28"/>
          <w:szCs w:val="28"/>
          <w:shd w:val="clear" w:color="auto" w:fill="FFFFFF"/>
        </w:rPr>
        <w:t>Baamboozle</w:t>
      </w:r>
      <w:proofErr w:type="spellEnd"/>
      <w:r w:rsidRPr="001B46B0">
        <w:rPr>
          <w:color w:val="191919"/>
          <w:sz w:val="28"/>
          <w:szCs w:val="28"/>
          <w:shd w:val="clear" w:color="auto" w:fill="FFFFFF"/>
        </w:rPr>
        <w:t xml:space="preserve">, </w:t>
      </w:r>
      <w:proofErr w:type="spellStart"/>
      <w:r w:rsidRPr="001B46B0">
        <w:rPr>
          <w:color w:val="191919"/>
          <w:sz w:val="28"/>
          <w:szCs w:val="28"/>
          <w:shd w:val="clear" w:color="auto" w:fill="FFFFFF"/>
        </w:rPr>
        <w:t>Factile</w:t>
      </w:r>
      <w:proofErr w:type="spellEnd"/>
      <w:r w:rsidRPr="001B46B0">
        <w:rPr>
          <w:color w:val="191919"/>
          <w:sz w:val="28"/>
          <w:szCs w:val="28"/>
          <w:shd w:val="clear" w:color="auto" w:fill="FFFFFF"/>
        </w:rPr>
        <w:t xml:space="preserve">, </w:t>
      </w:r>
      <w:proofErr w:type="spellStart"/>
      <w:r w:rsidRPr="001B46B0">
        <w:rPr>
          <w:color w:val="191919"/>
          <w:sz w:val="28"/>
          <w:szCs w:val="28"/>
          <w:shd w:val="clear" w:color="auto" w:fill="FFFFFF"/>
        </w:rPr>
        <w:t>Acquainted</w:t>
      </w:r>
      <w:proofErr w:type="spellEnd"/>
      <w:r w:rsidRPr="001B46B0">
        <w:rPr>
          <w:color w:val="191919"/>
          <w:sz w:val="28"/>
          <w:szCs w:val="28"/>
          <w:shd w:val="clear" w:color="auto" w:fill="FFFFFF"/>
        </w:rPr>
        <w:t xml:space="preserve">, </w:t>
      </w:r>
      <w:proofErr w:type="spellStart"/>
      <w:r w:rsidRPr="001B46B0">
        <w:rPr>
          <w:color w:val="191919"/>
          <w:sz w:val="28"/>
          <w:szCs w:val="28"/>
          <w:shd w:val="clear" w:color="auto" w:fill="FFFFFF"/>
        </w:rPr>
        <w:t>Brandquiz</w:t>
      </w:r>
      <w:proofErr w:type="spellEnd"/>
      <w:r w:rsidRPr="001B46B0">
        <w:rPr>
          <w:color w:val="191919"/>
          <w:sz w:val="28"/>
          <w:szCs w:val="28"/>
          <w:shd w:val="clear" w:color="auto" w:fill="FFFFFF"/>
        </w:rPr>
        <w:t>;</w:t>
      </w:r>
    </w:p>
    <w:p w:rsidR="00E07360" w:rsidRPr="001B46B0" w:rsidRDefault="00E07360" w:rsidP="00E07360">
      <w:pPr>
        <w:numPr>
          <w:ilvl w:val="0"/>
          <w:numId w:val="41"/>
        </w:numPr>
        <w:ind w:left="1134" w:hanging="283"/>
        <w:jc w:val="both"/>
        <w:rPr>
          <w:sz w:val="28"/>
          <w:szCs w:val="28"/>
        </w:rPr>
      </w:pPr>
      <w:r w:rsidRPr="001B46B0">
        <w:rPr>
          <w:color w:val="191919"/>
          <w:sz w:val="28"/>
          <w:szCs w:val="28"/>
          <w:shd w:val="clear" w:color="auto" w:fill="FFFFFF"/>
        </w:rPr>
        <w:t>Использование сервиса «</w:t>
      </w:r>
      <w:proofErr w:type="spellStart"/>
      <w:r w:rsidRPr="001B46B0">
        <w:rPr>
          <w:color w:val="191919"/>
          <w:sz w:val="28"/>
          <w:szCs w:val="28"/>
          <w:shd w:val="clear" w:color="auto" w:fill="FFFFFF"/>
        </w:rPr>
        <w:t>Удоба</w:t>
      </w:r>
      <w:proofErr w:type="spellEnd"/>
      <w:r w:rsidRPr="001B46B0">
        <w:rPr>
          <w:color w:val="191919"/>
          <w:sz w:val="28"/>
          <w:szCs w:val="28"/>
          <w:shd w:val="clear" w:color="auto" w:fill="FFFFFF"/>
        </w:rPr>
        <w:t>» для создания познавательного и игрового контента, 19.04.2022. Знакомство с онлайн-сервисом для создания презентаций, видео, игр, виртуальн6ых экскурсий, лент времени, интерактивных изображений и много другого;</w:t>
      </w:r>
    </w:p>
    <w:p w:rsidR="00E07360" w:rsidRPr="001B46B0" w:rsidRDefault="00E07360" w:rsidP="00E07360">
      <w:pPr>
        <w:numPr>
          <w:ilvl w:val="0"/>
          <w:numId w:val="41"/>
        </w:numPr>
        <w:ind w:left="1134" w:hanging="283"/>
        <w:jc w:val="both"/>
        <w:rPr>
          <w:sz w:val="28"/>
          <w:szCs w:val="28"/>
        </w:rPr>
      </w:pPr>
      <w:r w:rsidRPr="001B46B0">
        <w:rPr>
          <w:sz w:val="28"/>
          <w:szCs w:val="28"/>
        </w:rPr>
        <w:t xml:space="preserve">От виртуальной экскурсии до музея и </w:t>
      </w:r>
      <w:proofErr w:type="spellStart"/>
      <w:r w:rsidRPr="001B46B0">
        <w:rPr>
          <w:sz w:val="28"/>
          <w:szCs w:val="28"/>
        </w:rPr>
        <w:t>квеста</w:t>
      </w:r>
      <w:proofErr w:type="spellEnd"/>
      <w:r w:rsidRPr="001B46B0">
        <w:rPr>
          <w:sz w:val="28"/>
          <w:szCs w:val="28"/>
        </w:rPr>
        <w:t>. Возможности платформы izi.TRAVEL, 26.04.2022. Знакомство с основными возможностями сервиса</w:t>
      </w:r>
      <w:r w:rsidRPr="003B2BC7">
        <w:rPr>
          <w:rFonts w:ascii="Bookman Old Style" w:hAnsi="Bookman Old Style"/>
          <w:sz w:val="28"/>
          <w:szCs w:val="28"/>
        </w:rPr>
        <w:t xml:space="preserve"> </w:t>
      </w:r>
      <w:r w:rsidRPr="001B46B0">
        <w:rPr>
          <w:sz w:val="28"/>
          <w:szCs w:val="28"/>
        </w:rPr>
        <w:t xml:space="preserve">izi.TRAVEL, который не только предоставляет готовые маршруты для путешествий, но и позволяет создавать самостоятельно уличные аудиогиды и </w:t>
      </w:r>
      <w:proofErr w:type="spellStart"/>
      <w:r w:rsidRPr="001B46B0">
        <w:rPr>
          <w:sz w:val="28"/>
          <w:szCs w:val="28"/>
        </w:rPr>
        <w:t>квесты</w:t>
      </w:r>
      <w:proofErr w:type="spellEnd"/>
      <w:r w:rsidRPr="001B46B0">
        <w:rPr>
          <w:sz w:val="28"/>
          <w:szCs w:val="28"/>
        </w:rPr>
        <w:t xml:space="preserve">, виртуальные музеи и выставки. </w:t>
      </w:r>
      <w:r w:rsidRPr="001B46B0">
        <w:rPr>
          <w:sz w:val="28"/>
          <w:szCs w:val="28"/>
        </w:rPr>
        <w:tab/>
      </w:r>
    </w:p>
    <w:p w:rsidR="00E07360" w:rsidRPr="00106D17" w:rsidRDefault="00E07360" w:rsidP="00E07360">
      <w:pPr>
        <w:pStyle w:val="af6"/>
        <w:numPr>
          <w:ilvl w:val="0"/>
          <w:numId w:val="39"/>
        </w:numPr>
        <w:jc w:val="both"/>
        <w:rPr>
          <w:color w:val="191919"/>
          <w:sz w:val="28"/>
          <w:szCs w:val="28"/>
          <w:shd w:val="clear" w:color="auto" w:fill="FFFFFF"/>
        </w:rPr>
      </w:pPr>
      <w:r w:rsidRPr="00106D17">
        <w:rPr>
          <w:sz w:val="28"/>
          <w:szCs w:val="28"/>
        </w:rPr>
        <w:t>Онлайн-семинар</w:t>
      </w:r>
      <w:r w:rsidRPr="00106D17">
        <w:rPr>
          <w:color w:val="191919"/>
          <w:sz w:val="28"/>
          <w:szCs w:val="28"/>
          <w:shd w:val="clear" w:color="auto" w:fill="FFFFFF"/>
        </w:rPr>
        <w:t xml:space="preserve"> </w:t>
      </w:r>
      <w:r w:rsidRPr="00106D17">
        <w:rPr>
          <w:sz w:val="28"/>
          <w:szCs w:val="28"/>
        </w:rPr>
        <w:t>«Библиотека для открытой науки». Организатор: Отдел научных исследований открытой науки ГПНТБ СО РАН, 29.11.2022.</w:t>
      </w:r>
    </w:p>
    <w:p w:rsidR="00E07360" w:rsidRPr="001B46B0" w:rsidRDefault="00E07360" w:rsidP="00E07360">
      <w:pPr>
        <w:pStyle w:val="af6"/>
        <w:numPr>
          <w:ilvl w:val="0"/>
          <w:numId w:val="34"/>
        </w:numPr>
        <w:ind w:left="709" w:hanging="349"/>
        <w:jc w:val="both"/>
        <w:rPr>
          <w:noProof/>
        </w:rPr>
      </w:pPr>
      <w:r>
        <w:rPr>
          <w:rFonts w:eastAsia="Calibri"/>
          <w:sz w:val="28"/>
          <w:szCs w:val="28"/>
        </w:rPr>
        <w:t xml:space="preserve">     </w:t>
      </w:r>
      <w:r w:rsidRPr="001B46B0">
        <w:rPr>
          <w:rFonts w:eastAsia="Calibri"/>
          <w:sz w:val="28"/>
          <w:szCs w:val="28"/>
        </w:rPr>
        <w:t xml:space="preserve">Межрегиональная научно-практическая конференция «Культурное пространство региона: интеграция ресурсов» (XVII </w:t>
      </w:r>
      <w:proofErr w:type="spellStart"/>
      <w:r w:rsidRPr="001B46B0">
        <w:rPr>
          <w:rFonts w:eastAsia="Calibri"/>
          <w:sz w:val="28"/>
          <w:szCs w:val="28"/>
        </w:rPr>
        <w:t>Королёвские</w:t>
      </w:r>
      <w:proofErr w:type="spellEnd"/>
      <w:r w:rsidRPr="001B46B0">
        <w:rPr>
          <w:rFonts w:eastAsia="Calibri"/>
          <w:sz w:val="28"/>
          <w:szCs w:val="28"/>
        </w:rPr>
        <w:t xml:space="preserve"> чтения). Организатор: </w:t>
      </w:r>
      <w:proofErr w:type="gramStart"/>
      <w:r w:rsidRPr="001B46B0">
        <w:rPr>
          <w:sz w:val="28"/>
          <w:szCs w:val="28"/>
        </w:rPr>
        <w:t>Центральная</w:t>
      </w:r>
      <w:proofErr w:type="gramEnd"/>
      <w:r w:rsidRPr="001B46B0">
        <w:rPr>
          <w:sz w:val="28"/>
          <w:szCs w:val="28"/>
        </w:rPr>
        <w:t xml:space="preserve"> универсальная научная библиотека Ивановской области, </w:t>
      </w:r>
      <w:r w:rsidRPr="001B46B0">
        <w:rPr>
          <w:rFonts w:eastAsia="Calibri"/>
          <w:sz w:val="28"/>
          <w:szCs w:val="28"/>
        </w:rPr>
        <w:t xml:space="preserve">08.12.2022. С докладом на тему </w:t>
      </w:r>
      <w:r w:rsidRPr="001B46B0">
        <w:rPr>
          <w:sz w:val="28"/>
          <w:szCs w:val="28"/>
        </w:rPr>
        <w:t>«</w:t>
      </w:r>
      <w:proofErr w:type="spellStart"/>
      <w:r w:rsidRPr="001B46B0">
        <w:rPr>
          <w:rFonts w:eastAsia="Calibri"/>
          <w:sz w:val="28"/>
          <w:szCs w:val="28"/>
        </w:rPr>
        <w:t>Флешбук</w:t>
      </w:r>
      <w:proofErr w:type="spellEnd"/>
      <w:r w:rsidRPr="001B46B0">
        <w:rPr>
          <w:rFonts w:eastAsia="Calibri"/>
          <w:sz w:val="28"/>
          <w:szCs w:val="28"/>
        </w:rPr>
        <w:t xml:space="preserve"> как часть </w:t>
      </w:r>
      <w:proofErr w:type="spellStart"/>
      <w:r w:rsidRPr="001B46B0">
        <w:rPr>
          <w:rFonts w:eastAsia="Calibri"/>
          <w:sz w:val="28"/>
          <w:szCs w:val="28"/>
        </w:rPr>
        <w:t>Social</w:t>
      </w:r>
      <w:proofErr w:type="spellEnd"/>
      <w:r w:rsidRPr="001B46B0">
        <w:rPr>
          <w:rFonts w:eastAsia="Calibri"/>
          <w:sz w:val="28"/>
          <w:szCs w:val="28"/>
        </w:rPr>
        <w:t xml:space="preserve"> </w:t>
      </w:r>
      <w:proofErr w:type="spellStart"/>
      <w:r w:rsidRPr="001B46B0">
        <w:rPr>
          <w:rFonts w:eastAsia="Calibri"/>
          <w:sz w:val="28"/>
          <w:szCs w:val="28"/>
        </w:rPr>
        <w:t>managment</w:t>
      </w:r>
      <w:proofErr w:type="spellEnd"/>
      <w:r w:rsidRPr="001B46B0">
        <w:rPr>
          <w:rFonts w:eastAsia="Calibri"/>
          <w:sz w:val="28"/>
          <w:szCs w:val="28"/>
        </w:rPr>
        <w:t xml:space="preserve"> в библиотечном пространстве</w:t>
      </w:r>
      <w:r w:rsidRPr="001B46B0">
        <w:rPr>
          <w:sz w:val="28"/>
          <w:szCs w:val="28"/>
        </w:rPr>
        <w:t xml:space="preserve">» </w:t>
      </w:r>
      <w:r w:rsidRPr="001B46B0">
        <w:rPr>
          <w:rFonts w:eastAsia="Calibri"/>
          <w:sz w:val="28"/>
          <w:szCs w:val="28"/>
        </w:rPr>
        <w:t>выступила</w:t>
      </w:r>
      <w:r w:rsidRPr="001B46B0">
        <w:rPr>
          <w:sz w:val="28"/>
          <w:szCs w:val="28"/>
        </w:rPr>
        <w:t xml:space="preserve"> гл. библиотекарь </w:t>
      </w:r>
      <w:proofErr w:type="spellStart"/>
      <w:r w:rsidRPr="001B46B0">
        <w:rPr>
          <w:sz w:val="28"/>
          <w:szCs w:val="28"/>
        </w:rPr>
        <w:t>Е.А.Хабарова</w:t>
      </w:r>
      <w:proofErr w:type="spellEnd"/>
      <w:r w:rsidRPr="001B46B0">
        <w:rPr>
          <w:sz w:val="28"/>
          <w:szCs w:val="28"/>
        </w:rPr>
        <w:t xml:space="preserve"> </w:t>
      </w:r>
      <w:r w:rsidRPr="001B46B0">
        <w:rPr>
          <w:rFonts w:eastAsia="Calibri"/>
          <w:sz w:val="28"/>
          <w:szCs w:val="28"/>
        </w:rPr>
        <w:t xml:space="preserve"> </w:t>
      </w:r>
      <w:hyperlink r:id="rId67" w:history="1">
        <w:r w:rsidRPr="001B46B0">
          <w:rPr>
            <w:rStyle w:val="a5"/>
            <w:sz w:val="28"/>
            <w:szCs w:val="28"/>
          </w:rPr>
          <w:t>https://vk.com/wall-101012284_18715</w:t>
        </w:r>
      </w:hyperlink>
      <w:r w:rsidRPr="001B46B0">
        <w:rPr>
          <w:sz w:val="28"/>
          <w:szCs w:val="28"/>
        </w:rPr>
        <w:t xml:space="preserve"> </w:t>
      </w:r>
    </w:p>
    <w:p w:rsidR="00E07360" w:rsidRPr="001B46B0" w:rsidRDefault="00E07360" w:rsidP="00E07360">
      <w:pPr>
        <w:pStyle w:val="af6"/>
        <w:jc w:val="both"/>
        <w:rPr>
          <w:noProof/>
        </w:rPr>
      </w:pPr>
    </w:p>
    <w:p w:rsidR="00E07360" w:rsidRDefault="00E07360" w:rsidP="00E07360">
      <w:pPr>
        <w:pStyle w:val="af6"/>
        <w:numPr>
          <w:ilvl w:val="0"/>
          <w:numId w:val="34"/>
        </w:numPr>
        <w:jc w:val="both"/>
        <w:rPr>
          <w:noProof/>
        </w:rPr>
      </w:pPr>
      <w:r w:rsidRPr="001B46B0">
        <w:rPr>
          <w:sz w:val="28"/>
          <w:szCs w:val="28"/>
        </w:rPr>
        <w:t xml:space="preserve">Круглый  стол в режиме онлайн «История страны как ресурс исторического просвещения». Организатор: </w:t>
      </w:r>
      <w:proofErr w:type="gramStart"/>
      <w:r w:rsidRPr="001B46B0">
        <w:rPr>
          <w:sz w:val="28"/>
          <w:szCs w:val="28"/>
        </w:rPr>
        <w:t>Государственная</w:t>
      </w:r>
      <w:proofErr w:type="gramEnd"/>
      <w:r w:rsidRPr="001B46B0">
        <w:rPr>
          <w:sz w:val="28"/>
          <w:szCs w:val="28"/>
        </w:rPr>
        <w:t xml:space="preserve"> публичная историческая библиотека России, 11.10.2022. Рассматривались вопросы о роли и месте библиотек в реализации Стратегии национальной безопасности Российской Федерации в части сохранения российской самобытности, культуры, традиционных российских духовно-нравственных ценностей и патриотического воспитания, а также об основных направлениях работы библиотек в данном направлении</w:t>
      </w:r>
      <w:r w:rsidRPr="001B46B0">
        <w:rPr>
          <w:rFonts w:ascii="Bookman Old Style" w:hAnsi="Bookman Old Style"/>
          <w:sz w:val="28"/>
          <w:szCs w:val="28"/>
        </w:rPr>
        <w:t>.</w:t>
      </w:r>
      <w:r>
        <w:rPr>
          <w:noProof/>
        </w:rPr>
        <w:t xml:space="preserve">                                               </w:t>
      </w:r>
    </w:p>
    <w:p w:rsidR="00E07360" w:rsidRPr="001B46B0" w:rsidRDefault="00E07360" w:rsidP="00E07360">
      <w:pPr>
        <w:numPr>
          <w:ilvl w:val="0"/>
          <w:numId w:val="34"/>
        </w:numPr>
        <w:jc w:val="both"/>
        <w:rPr>
          <w:sz w:val="28"/>
          <w:szCs w:val="28"/>
        </w:rPr>
      </w:pPr>
      <w:r w:rsidRPr="001B46B0">
        <w:rPr>
          <w:sz w:val="28"/>
          <w:szCs w:val="28"/>
        </w:rPr>
        <w:t>Семинары-тренинги:</w:t>
      </w:r>
    </w:p>
    <w:p w:rsidR="00E07360" w:rsidRPr="001B46B0" w:rsidRDefault="00E07360" w:rsidP="00E07360">
      <w:pPr>
        <w:numPr>
          <w:ilvl w:val="0"/>
          <w:numId w:val="43"/>
        </w:numPr>
        <w:tabs>
          <w:tab w:val="left" w:pos="709"/>
        </w:tabs>
        <w:ind w:left="993" w:hanging="284"/>
        <w:jc w:val="both"/>
        <w:rPr>
          <w:sz w:val="28"/>
          <w:szCs w:val="28"/>
        </w:rPr>
      </w:pPr>
      <w:r w:rsidRPr="001B46B0">
        <w:rPr>
          <w:sz w:val="28"/>
          <w:szCs w:val="28"/>
        </w:rPr>
        <w:t xml:space="preserve">Семинар - тренинг по составлению заявок на гранты для специалистов библиотек, 07.04.2022. Организатор: ГБУИО ЦУНБ и Региональное отделение Общероссийского общественного движения "Народный фронт "За Россию" в Ивановской области. </w:t>
      </w:r>
    </w:p>
    <w:p w:rsidR="00E07360" w:rsidRPr="001B46B0" w:rsidRDefault="00E07360" w:rsidP="00E07360">
      <w:pPr>
        <w:numPr>
          <w:ilvl w:val="0"/>
          <w:numId w:val="43"/>
        </w:numPr>
        <w:ind w:left="993" w:hanging="284"/>
        <w:jc w:val="both"/>
        <w:rPr>
          <w:sz w:val="28"/>
          <w:szCs w:val="28"/>
        </w:rPr>
      </w:pPr>
      <w:r w:rsidRPr="001B46B0">
        <w:rPr>
          <w:sz w:val="28"/>
          <w:szCs w:val="28"/>
        </w:rPr>
        <w:t>«</w:t>
      </w:r>
      <w:proofErr w:type="spellStart"/>
      <w:r w:rsidRPr="001B46B0">
        <w:rPr>
          <w:sz w:val="28"/>
          <w:szCs w:val="28"/>
        </w:rPr>
        <w:t>Грантовый</w:t>
      </w:r>
      <w:proofErr w:type="spellEnd"/>
      <w:r w:rsidRPr="001B46B0">
        <w:rPr>
          <w:sz w:val="28"/>
          <w:szCs w:val="28"/>
        </w:rPr>
        <w:t xml:space="preserve"> конкурс </w:t>
      </w:r>
      <w:proofErr w:type="spellStart"/>
      <w:r w:rsidRPr="001B46B0">
        <w:rPr>
          <w:sz w:val="28"/>
          <w:szCs w:val="28"/>
        </w:rPr>
        <w:t>ВКонтакте</w:t>
      </w:r>
      <w:proofErr w:type="spellEnd"/>
      <w:r w:rsidRPr="001B46B0">
        <w:rPr>
          <w:sz w:val="28"/>
          <w:szCs w:val="28"/>
        </w:rPr>
        <w:t xml:space="preserve">: как подготовиться к участию», 22.09.2022. </w:t>
      </w:r>
      <w:proofErr w:type="spellStart"/>
      <w:r w:rsidRPr="001B46B0">
        <w:rPr>
          <w:color w:val="000000"/>
          <w:sz w:val="28"/>
          <w:szCs w:val="28"/>
        </w:rPr>
        <w:t>PRO.Культура</w:t>
      </w:r>
      <w:proofErr w:type="gramStart"/>
      <w:r w:rsidRPr="001B46B0">
        <w:rPr>
          <w:color w:val="000000"/>
          <w:sz w:val="28"/>
          <w:szCs w:val="28"/>
        </w:rPr>
        <w:t>.Р</w:t>
      </w:r>
      <w:proofErr w:type="gramEnd"/>
      <w:r w:rsidRPr="001B46B0">
        <w:rPr>
          <w:color w:val="000000"/>
          <w:sz w:val="28"/>
          <w:szCs w:val="28"/>
        </w:rPr>
        <w:t>Ф</w:t>
      </w:r>
      <w:proofErr w:type="spellEnd"/>
      <w:r w:rsidRPr="001B46B0">
        <w:rPr>
          <w:sz w:val="28"/>
          <w:szCs w:val="28"/>
        </w:rPr>
        <w:t xml:space="preserve">. </w:t>
      </w:r>
      <w:r w:rsidRPr="001B46B0">
        <w:rPr>
          <w:color w:val="000000"/>
          <w:sz w:val="28"/>
          <w:szCs w:val="28"/>
        </w:rPr>
        <w:t xml:space="preserve">Спикер: </w:t>
      </w:r>
      <w:proofErr w:type="spellStart"/>
      <w:r w:rsidRPr="001B46B0">
        <w:rPr>
          <w:sz w:val="28"/>
          <w:szCs w:val="28"/>
        </w:rPr>
        <w:t>А.Михайлова</w:t>
      </w:r>
      <w:proofErr w:type="spellEnd"/>
      <w:r w:rsidRPr="001B46B0">
        <w:rPr>
          <w:sz w:val="28"/>
          <w:szCs w:val="28"/>
        </w:rPr>
        <w:t xml:space="preserve">, </w:t>
      </w:r>
      <w:proofErr w:type="spellStart"/>
      <w:r w:rsidRPr="001B46B0">
        <w:rPr>
          <w:sz w:val="28"/>
          <w:szCs w:val="28"/>
        </w:rPr>
        <w:t>PhD</w:t>
      </w:r>
      <w:proofErr w:type="spellEnd"/>
      <w:r w:rsidRPr="001B46B0">
        <w:rPr>
          <w:sz w:val="28"/>
          <w:szCs w:val="28"/>
        </w:rPr>
        <w:t xml:space="preserve">, директор автономной </w:t>
      </w:r>
      <w:r w:rsidRPr="001B46B0">
        <w:rPr>
          <w:sz w:val="28"/>
          <w:szCs w:val="28"/>
        </w:rPr>
        <w:lastRenderedPageBreak/>
        <w:t>некоммерческой организации «Идеи для музеев», эксперт в области цифровых коммуникаций.</w:t>
      </w:r>
    </w:p>
    <w:p w:rsidR="00E07360" w:rsidRPr="001B46B0" w:rsidRDefault="00E07360" w:rsidP="00E07360">
      <w:pPr>
        <w:numPr>
          <w:ilvl w:val="0"/>
          <w:numId w:val="34"/>
        </w:numPr>
        <w:rPr>
          <w:sz w:val="28"/>
          <w:szCs w:val="28"/>
        </w:rPr>
      </w:pPr>
      <w:r w:rsidRPr="001B46B0">
        <w:rPr>
          <w:sz w:val="28"/>
          <w:szCs w:val="28"/>
        </w:rPr>
        <w:t>Экскурсии:</w:t>
      </w:r>
    </w:p>
    <w:p w:rsidR="00E07360" w:rsidRPr="001B46B0" w:rsidRDefault="00E07360" w:rsidP="00E07360">
      <w:pPr>
        <w:numPr>
          <w:ilvl w:val="0"/>
          <w:numId w:val="44"/>
        </w:numPr>
        <w:ind w:left="993" w:hanging="284"/>
        <w:jc w:val="both"/>
        <w:rPr>
          <w:b/>
          <w:color w:val="000000"/>
          <w:sz w:val="28"/>
          <w:szCs w:val="28"/>
        </w:rPr>
      </w:pPr>
      <w:r w:rsidRPr="001B46B0">
        <w:rPr>
          <w:sz w:val="28"/>
          <w:szCs w:val="28"/>
        </w:rPr>
        <w:t xml:space="preserve">Экскурсия в Ивановскую государственную филармонию «Путешествие в </w:t>
      </w:r>
      <w:proofErr w:type="spellStart"/>
      <w:r w:rsidRPr="001B46B0">
        <w:rPr>
          <w:sz w:val="28"/>
          <w:szCs w:val="28"/>
        </w:rPr>
        <w:t>закулисье</w:t>
      </w:r>
      <w:proofErr w:type="spellEnd"/>
      <w:r w:rsidRPr="001B46B0">
        <w:rPr>
          <w:sz w:val="28"/>
          <w:szCs w:val="28"/>
        </w:rPr>
        <w:t>», 17.09.2022.</w:t>
      </w:r>
      <w:r w:rsidRPr="001B46B0">
        <w:rPr>
          <w:b/>
          <w:color w:val="000000"/>
          <w:sz w:val="28"/>
          <w:szCs w:val="28"/>
        </w:rPr>
        <w:t xml:space="preserve"> </w:t>
      </w:r>
      <w:r w:rsidRPr="001B46B0">
        <w:rPr>
          <w:sz w:val="28"/>
          <w:szCs w:val="28"/>
        </w:rPr>
        <w:t xml:space="preserve">Сотрудники библиотеки познакомились  с  богатой историей здания филармонии (некогда фабричные корпуса Иваново-Вознесенска), узнали   интересные факты из культурной жизни родного города, окунулись в волшебный мир музыки.  В завершении небольшая концертная программа в исполнении солистов филармонии стала подарком экскурсантам. </w:t>
      </w:r>
    </w:p>
    <w:p w:rsidR="00E07360" w:rsidRPr="001B46B0" w:rsidRDefault="002C541F" w:rsidP="00E07360">
      <w:pPr>
        <w:ind w:left="993"/>
        <w:jc w:val="both"/>
        <w:rPr>
          <w:color w:val="000000"/>
          <w:sz w:val="28"/>
          <w:szCs w:val="28"/>
        </w:rPr>
      </w:pPr>
      <w:hyperlink r:id="rId68" w:history="1">
        <w:r w:rsidR="00E07360" w:rsidRPr="001B46B0">
          <w:rPr>
            <w:rStyle w:val="a5"/>
            <w:sz w:val="28"/>
            <w:szCs w:val="28"/>
          </w:rPr>
          <w:t>https://vk.com/wall-101012284_18275</w:t>
        </w:r>
      </w:hyperlink>
      <w:r w:rsidR="00E07360" w:rsidRPr="001B46B0">
        <w:rPr>
          <w:color w:val="000000"/>
          <w:sz w:val="28"/>
          <w:szCs w:val="28"/>
        </w:rPr>
        <w:t xml:space="preserve"> </w:t>
      </w:r>
    </w:p>
    <w:p w:rsidR="00E07360" w:rsidRPr="00017181" w:rsidRDefault="00E07360" w:rsidP="00E07360">
      <w:pPr>
        <w:numPr>
          <w:ilvl w:val="0"/>
          <w:numId w:val="44"/>
        </w:numPr>
        <w:ind w:left="993" w:hanging="284"/>
        <w:jc w:val="both"/>
        <w:rPr>
          <w:rFonts w:ascii="Bookman Old Style" w:hAnsi="Bookman Old Style"/>
          <w:color w:val="000000"/>
          <w:sz w:val="28"/>
          <w:szCs w:val="28"/>
        </w:rPr>
      </w:pPr>
      <w:r w:rsidRPr="001B46B0">
        <w:rPr>
          <w:color w:val="000000"/>
          <w:sz w:val="28"/>
          <w:szCs w:val="28"/>
        </w:rPr>
        <w:t xml:space="preserve">Экскурсия «Путешествие во времени» - Замок </w:t>
      </w:r>
      <w:proofErr w:type="spellStart"/>
      <w:r w:rsidRPr="001B46B0">
        <w:rPr>
          <w:color w:val="000000"/>
          <w:sz w:val="28"/>
          <w:szCs w:val="28"/>
        </w:rPr>
        <w:t>Понизовкина</w:t>
      </w:r>
      <w:proofErr w:type="spellEnd"/>
      <w:r w:rsidRPr="001B46B0">
        <w:rPr>
          <w:color w:val="000000"/>
          <w:sz w:val="28"/>
          <w:szCs w:val="28"/>
        </w:rPr>
        <w:t xml:space="preserve"> </w:t>
      </w:r>
      <w:r w:rsidRPr="001B46B0">
        <w:rPr>
          <w:bCs/>
          <w:sz w:val="28"/>
          <w:szCs w:val="28"/>
        </w:rPr>
        <w:t>в пос. Красный Профинтерн</w:t>
      </w:r>
      <w:r w:rsidRPr="001B46B0">
        <w:rPr>
          <w:color w:val="000000"/>
          <w:sz w:val="28"/>
          <w:szCs w:val="28"/>
        </w:rPr>
        <w:t xml:space="preserve"> и село Вятское,  Ярославская область, 27.05.2022. Экскурсия состоялась в рамках поездки сотрудников библиотеки, приуроченной к Всероссийскому Дню библиотек</w:t>
      </w:r>
      <w:r w:rsidRPr="00B42266">
        <w:rPr>
          <w:rFonts w:ascii="Bookman Old Style" w:hAnsi="Bookman Old Style"/>
          <w:color w:val="000000"/>
          <w:sz w:val="28"/>
          <w:szCs w:val="28"/>
        </w:rPr>
        <w:t xml:space="preserve">. </w:t>
      </w:r>
    </w:p>
    <w:p w:rsidR="00E07360" w:rsidRPr="001B46B0" w:rsidRDefault="00E07360" w:rsidP="00E07360">
      <w:pPr>
        <w:pStyle w:val="af6"/>
        <w:ind w:left="709"/>
        <w:jc w:val="both"/>
        <w:rPr>
          <w:sz w:val="28"/>
          <w:szCs w:val="28"/>
        </w:rPr>
      </w:pPr>
    </w:p>
    <w:p w:rsidR="00E07360" w:rsidRPr="00CE00F9" w:rsidRDefault="00E07360" w:rsidP="00E07360">
      <w:pPr>
        <w:ind w:left="720" w:hanging="720"/>
        <w:jc w:val="both"/>
        <w:rPr>
          <w:rFonts w:ascii="Bookman Old Style" w:hAnsi="Bookman Old Style"/>
          <w:b/>
          <w:i/>
          <w:color w:val="0070C0"/>
          <w:sz w:val="28"/>
          <w:szCs w:val="28"/>
          <w:u w:val="single"/>
        </w:rPr>
      </w:pPr>
      <w:r>
        <w:rPr>
          <w:rFonts w:ascii="Bookman Old Style" w:hAnsi="Bookman Old Style"/>
          <w:b/>
          <w:i/>
          <w:color w:val="0070C0"/>
          <w:sz w:val="28"/>
          <w:szCs w:val="28"/>
        </w:rPr>
        <w:t>И</w:t>
      </w:r>
      <w:r w:rsidRPr="00CE00F9">
        <w:rPr>
          <w:rFonts w:ascii="Bookman Old Style" w:hAnsi="Bookman Old Style"/>
          <w:b/>
          <w:i/>
          <w:color w:val="0070C0"/>
          <w:sz w:val="28"/>
          <w:szCs w:val="28"/>
        </w:rPr>
        <w:t xml:space="preserve">ГХТУ </w:t>
      </w:r>
    </w:p>
    <w:p w:rsidR="00E07360" w:rsidRDefault="00E07360" w:rsidP="00E07360">
      <w:pPr>
        <w:jc w:val="both"/>
        <w:rPr>
          <w:sz w:val="28"/>
          <w:szCs w:val="28"/>
        </w:rPr>
      </w:pPr>
    </w:p>
    <w:p w:rsidR="00E07360" w:rsidRPr="00113E0F" w:rsidRDefault="00E07360" w:rsidP="00E07360">
      <w:pPr>
        <w:jc w:val="both"/>
        <w:rPr>
          <w:sz w:val="28"/>
          <w:szCs w:val="28"/>
        </w:rPr>
      </w:pPr>
      <w:r w:rsidRPr="00CE00F9">
        <w:rPr>
          <w:sz w:val="28"/>
          <w:szCs w:val="28"/>
        </w:rPr>
        <w:t xml:space="preserve">Сотрудники Информационного центра повысили свою квалификацию, приняв участие в </w:t>
      </w:r>
      <w:proofErr w:type="spellStart"/>
      <w:r w:rsidRPr="00CE00F9">
        <w:rPr>
          <w:sz w:val="28"/>
          <w:szCs w:val="28"/>
        </w:rPr>
        <w:t>вебинарах</w:t>
      </w:r>
      <w:proofErr w:type="spellEnd"/>
      <w:r w:rsidRPr="00113E0F">
        <w:rPr>
          <w:sz w:val="28"/>
          <w:szCs w:val="28"/>
        </w:rPr>
        <w:t>:</w:t>
      </w:r>
    </w:p>
    <w:p w:rsidR="00E07360" w:rsidRPr="00113E0F" w:rsidRDefault="00E07360" w:rsidP="00E07360">
      <w:pPr>
        <w:pStyle w:val="af6"/>
        <w:ind w:left="0"/>
        <w:jc w:val="both"/>
        <w:rPr>
          <w:sz w:val="28"/>
          <w:szCs w:val="28"/>
        </w:rPr>
      </w:pPr>
      <w:r w:rsidRPr="00113E0F">
        <w:rPr>
          <w:sz w:val="28"/>
          <w:szCs w:val="28"/>
        </w:rPr>
        <w:t xml:space="preserve">      − </w:t>
      </w:r>
      <w:proofErr w:type="gramStart"/>
      <w:r w:rsidRPr="00113E0F">
        <w:rPr>
          <w:sz w:val="28"/>
          <w:szCs w:val="28"/>
        </w:rPr>
        <w:t>обучение</w:t>
      </w:r>
      <w:proofErr w:type="gramEnd"/>
      <w:r w:rsidRPr="00113E0F">
        <w:rPr>
          <w:sz w:val="28"/>
          <w:szCs w:val="28"/>
        </w:rPr>
        <w:t xml:space="preserve"> по дополнительной профессиональной программе «Вузовские библиотеки в процессе трансформации университетов». Курс повышения квалификации «Центра профессионального и дополнительного образования ЛАНЬ» состоял из 5 модулей:</w:t>
      </w:r>
    </w:p>
    <w:p w:rsidR="00E07360" w:rsidRPr="00106D17" w:rsidRDefault="00E07360" w:rsidP="00E07360">
      <w:pPr>
        <w:suppressAutoHyphens/>
        <w:overflowPunct w:val="0"/>
        <w:ind w:left="284"/>
        <w:jc w:val="both"/>
        <w:rPr>
          <w:sz w:val="28"/>
          <w:szCs w:val="28"/>
        </w:rPr>
      </w:pPr>
      <w:r w:rsidRPr="00106D17">
        <w:rPr>
          <w:sz w:val="28"/>
          <w:szCs w:val="28"/>
        </w:rPr>
        <w:t>1</w:t>
      </w:r>
      <w:r>
        <w:rPr>
          <w:sz w:val="28"/>
          <w:szCs w:val="28"/>
        </w:rPr>
        <w:t>.</w:t>
      </w:r>
      <w:r w:rsidRPr="00106D17">
        <w:rPr>
          <w:sz w:val="28"/>
          <w:szCs w:val="28"/>
        </w:rPr>
        <w:t xml:space="preserve">«Библиотека как часть университетской команды развития» </w:t>
      </w:r>
    </w:p>
    <w:p w:rsidR="00E07360" w:rsidRPr="00B15466" w:rsidRDefault="00E07360" w:rsidP="00E07360">
      <w:pPr>
        <w:suppressAutoHyphens/>
        <w:overflowPunct w:val="0"/>
        <w:jc w:val="both"/>
        <w:rPr>
          <w:sz w:val="28"/>
          <w:szCs w:val="28"/>
        </w:rPr>
      </w:pPr>
      <w:r w:rsidRPr="00B15466">
        <w:rPr>
          <w:sz w:val="28"/>
          <w:szCs w:val="28"/>
        </w:rPr>
        <w:t xml:space="preserve">    2. «Лаборатория проектной деятельности: опыт реализации социальных проектов» </w:t>
      </w:r>
    </w:p>
    <w:p w:rsidR="00E07360" w:rsidRPr="00B15466" w:rsidRDefault="00E07360" w:rsidP="00E07360">
      <w:pPr>
        <w:suppressAutoHyphens/>
        <w:overflowPunct w:val="0"/>
        <w:jc w:val="both"/>
        <w:rPr>
          <w:sz w:val="28"/>
          <w:szCs w:val="28"/>
        </w:rPr>
      </w:pPr>
      <w:r w:rsidRPr="00B15466">
        <w:rPr>
          <w:sz w:val="28"/>
          <w:szCs w:val="28"/>
        </w:rPr>
        <w:t xml:space="preserve">    3. «Библиотека как лаборатория проектной деятельности: опыт реализации университетских инициатив» </w:t>
      </w:r>
    </w:p>
    <w:p w:rsidR="00E07360" w:rsidRPr="00B15466" w:rsidRDefault="00E07360" w:rsidP="00E07360">
      <w:pPr>
        <w:suppressAutoHyphens/>
        <w:overflowPunct w:val="0"/>
        <w:jc w:val="both"/>
        <w:rPr>
          <w:sz w:val="28"/>
          <w:szCs w:val="28"/>
        </w:rPr>
      </w:pPr>
      <w:r w:rsidRPr="00B15466">
        <w:rPr>
          <w:sz w:val="28"/>
          <w:szCs w:val="28"/>
        </w:rPr>
        <w:t xml:space="preserve">   4. «</w:t>
      </w:r>
      <w:proofErr w:type="spellStart"/>
      <w:r w:rsidRPr="00B15466">
        <w:rPr>
          <w:sz w:val="28"/>
          <w:szCs w:val="28"/>
        </w:rPr>
        <w:t>Digital</w:t>
      </w:r>
      <w:proofErr w:type="spellEnd"/>
      <w:r w:rsidRPr="00B15466">
        <w:rPr>
          <w:sz w:val="28"/>
          <w:szCs w:val="28"/>
        </w:rPr>
        <w:t xml:space="preserve">-коммуникации университетской библиотеки» </w:t>
      </w:r>
    </w:p>
    <w:p w:rsidR="00E07360" w:rsidRPr="00B15466" w:rsidRDefault="00E07360" w:rsidP="00E07360">
      <w:pPr>
        <w:suppressAutoHyphens/>
        <w:overflowPunct w:val="0"/>
        <w:jc w:val="both"/>
        <w:rPr>
          <w:sz w:val="28"/>
          <w:szCs w:val="28"/>
        </w:rPr>
      </w:pPr>
      <w:r w:rsidRPr="00B15466">
        <w:rPr>
          <w:sz w:val="28"/>
          <w:szCs w:val="28"/>
        </w:rPr>
        <w:t xml:space="preserve">   5. «Новая цифровая грамотность библиотекаря» </w:t>
      </w:r>
    </w:p>
    <w:p w:rsidR="00E07360" w:rsidRPr="00113E0F" w:rsidRDefault="00E07360" w:rsidP="00E07360">
      <w:pPr>
        <w:pStyle w:val="af6"/>
        <w:suppressAutoHyphens/>
        <w:overflowPunct w:val="0"/>
        <w:ind w:left="360"/>
        <w:jc w:val="both"/>
        <w:rPr>
          <w:sz w:val="28"/>
          <w:szCs w:val="28"/>
        </w:rPr>
      </w:pPr>
      <w:r w:rsidRPr="00113E0F">
        <w:rPr>
          <w:sz w:val="28"/>
          <w:szCs w:val="28"/>
        </w:rPr>
        <w:t xml:space="preserve">Получены удостоверения о прохождении курсов повышения квалификации зав. отделом Т. В. Самсоновой и зав. сектором    Е. А. </w:t>
      </w:r>
      <w:proofErr w:type="spellStart"/>
      <w:r w:rsidRPr="00113E0F">
        <w:rPr>
          <w:sz w:val="28"/>
          <w:szCs w:val="28"/>
        </w:rPr>
        <w:t>Маштаковой</w:t>
      </w:r>
      <w:proofErr w:type="spellEnd"/>
      <w:r w:rsidRPr="00113E0F">
        <w:rPr>
          <w:sz w:val="28"/>
          <w:szCs w:val="28"/>
        </w:rPr>
        <w:t>;</w:t>
      </w:r>
    </w:p>
    <w:p w:rsidR="00E07360" w:rsidRPr="00113E0F" w:rsidRDefault="00E07360" w:rsidP="00E07360">
      <w:pPr>
        <w:pStyle w:val="af6"/>
        <w:suppressAutoHyphens/>
        <w:overflowPunct w:val="0"/>
        <w:ind w:left="360"/>
        <w:jc w:val="both"/>
        <w:rPr>
          <w:sz w:val="28"/>
          <w:szCs w:val="28"/>
        </w:rPr>
      </w:pPr>
      <w:r w:rsidRPr="00113E0F">
        <w:rPr>
          <w:sz w:val="28"/>
          <w:szCs w:val="28"/>
        </w:rPr>
        <w:t xml:space="preserve">− </w:t>
      </w:r>
      <w:proofErr w:type="spellStart"/>
      <w:r w:rsidRPr="00113E0F">
        <w:rPr>
          <w:sz w:val="28"/>
          <w:szCs w:val="28"/>
        </w:rPr>
        <w:t>Вебинар</w:t>
      </w:r>
      <w:proofErr w:type="spellEnd"/>
      <w:r w:rsidRPr="00113E0F">
        <w:rPr>
          <w:sz w:val="28"/>
          <w:szCs w:val="28"/>
        </w:rPr>
        <w:t xml:space="preserve"> «Больше не теряйте! Как организовать кладовку идей для контента, чтобы не думать о чем написать </w:t>
      </w:r>
      <w:proofErr w:type="spellStart"/>
      <w:r w:rsidRPr="00113E0F">
        <w:rPr>
          <w:sz w:val="28"/>
          <w:szCs w:val="28"/>
        </w:rPr>
        <w:t>завтра»</w:t>
      </w:r>
      <w:proofErr w:type="gramStart"/>
      <w:r>
        <w:rPr>
          <w:sz w:val="28"/>
          <w:szCs w:val="28"/>
        </w:rPr>
        <w:t>.</w:t>
      </w:r>
      <w:r w:rsidRPr="00113E0F">
        <w:rPr>
          <w:sz w:val="28"/>
          <w:szCs w:val="28"/>
        </w:rPr>
        <w:t>О</w:t>
      </w:r>
      <w:proofErr w:type="gramEnd"/>
      <w:r w:rsidRPr="00113E0F">
        <w:rPr>
          <w:sz w:val="28"/>
          <w:szCs w:val="28"/>
        </w:rPr>
        <w:t>рганизатор</w:t>
      </w:r>
      <w:proofErr w:type="spellEnd"/>
      <w:r w:rsidRPr="00113E0F">
        <w:rPr>
          <w:sz w:val="28"/>
          <w:szCs w:val="28"/>
        </w:rPr>
        <w:t xml:space="preserve"> - Компания «</w:t>
      </w:r>
      <w:proofErr w:type="spellStart"/>
      <w:r w:rsidRPr="00113E0F">
        <w:rPr>
          <w:sz w:val="28"/>
          <w:szCs w:val="28"/>
        </w:rPr>
        <w:t>РаКурс</w:t>
      </w:r>
      <w:proofErr w:type="spellEnd"/>
      <w:r w:rsidRPr="00113E0F">
        <w:rPr>
          <w:sz w:val="28"/>
          <w:szCs w:val="28"/>
        </w:rPr>
        <w:t>»;</w:t>
      </w:r>
    </w:p>
    <w:p w:rsidR="00E07360" w:rsidRPr="00113E0F" w:rsidRDefault="00E07360" w:rsidP="00E07360">
      <w:pPr>
        <w:pStyle w:val="af6"/>
        <w:spacing w:after="200"/>
        <w:ind w:left="360"/>
        <w:jc w:val="both"/>
        <w:rPr>
          <w:sz w:val="28"/>
          <w:szCs w:val="28"/>
        </w:rPr>
      </w:pPr>
      <w:r w:rsidRPr="00113E0F">
        <w:rPr>
          <w:b/>
          <w:sz w:val="28"/>
          <w:szCs w:val="28"/>
        </w:rPr>
        <w:t xml:space="preserve">− </w:t>
      </w:r>
      <w:r w:rsidRPr="00113E0F">
        <w:rPr>
          <w:sz w:val="28"/>
          <w:szCs w:val="28"/>
        </w:rPr>
        <w:t>Обучающий семинар: «Новая роль библиотеки и библиотекаря в культурной среде».</w:t>
      </w:r>
    </w:p>
    <w:p w:rsidR="00E07360" w:rsidRPr="00113E0F" w:rsidRDefault="00E07360" w:rsidP="00E07360">
      <w:pPr>
        <w:pStyle w:val="af6"/>
        <w:jc w:val="both"/>
        <w:rPr>
          <w:sz w:val="28"/>
          <w:szCs w:val="28"/>
        </w:rPr>
      </w:pPr>
      <w:r w:rsidRPr="00113E0F">
        <w:rPr>
          <w:sz w:val="28"/>
          <w:szCs w:val="28"/>
        </w:rPr>
        <w:t xml:space="preserve">А) «Актуальные тенденции в выставочной работе библиотеки». </w:t>
      </w:r>
    </w:p>
    <w:p w:rsidR="00E07360" w:rsidRPr="00113E0F" w:rsidRDefault="00E07360" w:rsidP="00E07360">
      <w:pPr>
        <w:pStyle w:val="af6"/>
        <w:jc w:val="both"/>
        <w:rPr>
          <w:sz w:val="28"/>
          <w:szCs w:val="28"/>
        </w:rPr>
      </w:pPr>
      <w:r w:rsidRPr="00113E0F">
        <w:rPr>
          <w:sz w:val="28"/>
          <w:szCs w:val="28"/>
        </w:rPr>
        <w:t>Б) «Современная выставочная деятельность библиотек».</w:t>
      </w:r>
    </w:p>
    <w:p w:rsidR="00E07360" w:rsidRPr="00113E0F" w:rsidRDefault="00E07360" w:rsidP="00E07360">
      <w:pPr>
        <w:pStyle w:val="af6"/>
        <w:ind w:left="426" w:hanging="66"/>
        <w:jc w:val="both"/>
        <w:rPr>
          <w:sz w:val="28"/>
          <w:szCs w:val="28"/>
        </w:rPr>
      </w:pPr>
      <w:r w:rsidRPr="00113E0F">
        <w:rPr>
          <w:sz w:val="28"/>
          <w:szCs w:val="28"/>
        </w:rPr>
        <w:t xml:space="preserve">Организатор - ФГБУК. </w:t>
      </w:r>
      <w:proofErr w:type="gramStart"/>
      <w:r w:rsidRPr="00113E0F">
        <w:rPr>
          <w:sz w:val="28"/>
          <w:szCs w:val="28"/>
        </w:rPr>
        <w:t>Государственная</w:t>
      </w:r>
      <w:proofErr w:type="gramEnd"/>
      <w:r w:rsidRPr="00113E0F">
        <w:rPr>
          <w:sz w:val="28"/>
          <w:szCs w:val="28"/>
        </w:rPr>
        <w:t xml:space="preserve"> публичная историческая библиотека России.</w:t>
      </w:r>
    </w:p>
    <w:p w:rsidR="00E07360" w:rsidRPr="00113E0F" w:rsidRDefault="00E07360" w:rsidP="00E07360">
      <w:pPr>
        <w:pStyle w:val="af6"/>
        <w:suppressAutoHyphens/>
        <w:overflowPunct w:val="0"/>
        <w:ind w:left="360"/>
        <w:jc w:val="both"/>
        <w:rPr>
          <w:sz w:val="28"/>
          <w:szCs w:val="28"/>
        </w:rPr>
      </w:pPr>
      <w:r w:rsidRPr="00113E0F">
        <w:rPr>
          <w:sz w:val="28"/>
          <w:szCs w:val="28"/>
        </w:rPr>
        <w:t xml:space="preserve">Получены сертификаты зав. отделом </w:t>
      </w:r>
      <w:proofErr w:type="spellStart"/>
      <w:r w:rsidRPr="00113E0F">
        <w:rPr>
          <w:sz w:val="28"/>
          <w:szCs w:val="28"/>
        </w:rPr>
        <w:t>Т.В.Самсоновой</w:t>
      </w:r>
      <w:proofErr w:type="spellEnd"/>
      <w:r w:rsidRPr="00113E0F">
        <w:rPr>
          <w:sz w:val="28"/>
          <w:szCs w:val="28"/>
        </w:rPr>
        <w:t xml:space="preserve"> и зав. сектором Е.А. </w:t>
      </w:r>
      <w:proofErr w:type="spellStart"/>
      <w:r w:rsidRPr="00113E0F">
        <w:rPr>
          <w:sz w:val="28"/>
          <w:szCs w:val="28"/>
        </w:rPr>
        <w:t>Маштаковой</w:t>
      </w:r>
      <w:proofErr w:type="spellEnd"/>
      <w:r w:rsidRPr="00113E0F">
        <w:rPr>
          <w:sz w:val="28"/>
          <w:szCs w:val="28"/>
        </w:rPr>
        <w:t>;</w:t>
      </w:r>
    </w:p>
    <w:p w:rsidR="00E07360" w:rsidRPr="00113E0F" w:rsidRDefault="00E07360" w:rsidP="00E07360">
      <w:pPr>
        <w:pStyle w:val="af6"/>
        <w:suppressAutoHyphens/>
        <w:overflowPunct w:val="0"/>
        <w:ind w:left="360"/>
        <w:jc w:val="both"/>
        <w:rPr>
          <w:sz w:val="28"/>
          <w:szCs w:val="28"/>
        </w:rPr>
      </w:pPr>
      <w:r w:rsidRPr="00113E0F">
        <w:rPr>
          <w:sz w:val="28"/>
          <w:szCs w:val="28"/>
        </w:rPr>
        <w:t>− Семинар «НКО: новые возможности для развития библиотек»</w:t>
      </w:r>
      <w:r>
        <w:rPr>
          <w:sz w:val="28"/>
          <w:szCs w:val="28"/>
        </w:rPr>
        <w:t xml:space="preserve">. </w:t>
      </w:r>
      <w:r w:rsidRPr="00113E0F">
        <w:rPr>
          <w:sz w:val="28"/>
          <w:szCs w:val="28"/>
        </w:rPr>
        <w:t>Организатор - ЦУНБ и АНО «Ресурсный центр НКО Ивановской области»;</w:t>
      </w:r>
    </w:p>
    <w:p w:rsidR="00E07360" w:rsidRPr="003647C7" w:rsidRDefault="00E07360" w:rsidP="00E07360">
      <w:pPr>
        <w:pStyle w:val="af6"/>
        <w:suppressAutoHyphens/>
        <w:overflowPunct w:val="0"/>
        <w:ind w:left="360"/>
        <w:jc w:val="both"/>
        <w:rPr>
          <w:b/>
          <w:sz w:val="28"/>
          <w:szCs w:val="28"/>
        </w:rPr>
      </w:pPr>
      <w:r w:rsidRPr="003647C7">
        <w:rPr>
          <w:b/>
          <w:sz w:val="28"/>
          <w:szCs w:val="28"/>
        </w:rPr>
        <w:lastRenderedPageBreak/>
        <w:t xml:space="preserve">− </w:t>
      </w:r>
      <w:r w:rsidRPr="003647C7">
        <w:rPr>
          <w:rStyle w:val="afe"/>
          <w:b w:val="0"/>
          <w:sz w:val="28"/>
          <w:szCs w:val="28"/>
        </w:rPr>
        <w:t xml:space="preserve">«Правовое регулирование прав интеллектуальной собственности в сети Интернет» Организатор - Портал </w:t>
      </w:r>
      <w:r w:rsidRPr="003647C7">
        <w:rPr>
          <w:rStyle w:val="afe"/>
          <w:b w:val="0"/>
          <w:sz w:val="28"/>
          <w:szCs w:val="28"/>
          <w:lang w:val="en-US"/>
        </w:rPr>
        <w:t>PRO</w:t>
      </w:r>
      <w:r w:rsidRPr="003647C7">
        <w:rPr>
          <w:rStyle w:val="afe"/>
          <w:b w:val="0"/>
          <w:sz w:val="28"/>
          <w:szCs w:val="28"/>
        </w:rPr>
        <w:t>.Культура РФ;</w:t>
      </w:r>
    </w:p>
    <w:p w:rsidR="00E07360" w:rsidRPr="00113E0F" w:rsidRDefault="00E07360" w:rsidP="00E07360">
      <w:pPr>
        <w:pStyle w:val="af6"/>
        <w:ind w:left="360" w:hanging="360"/>
        <w:jc w:val="both"/>
        <w:rPr>
          <w:sz w:val="28"/>
          <w:szCs w:val="28"/>
        </w:rPr>
      </w:pPr>
      <w:r w:rsidRPr="00113E0F">
        <w:rPr>
          <w:sz w:val="28"/>
          <w:szCs w:val="28"/>
        </w:rPr>
        <w:t xml:space="preserve">     − в очно-заочном формате </w:t>
      </w:r>
      <w:r w:rsidRPr="00113E0F">
        <w:rPr>
          <w:sz w:val="28"/>
          <w:szCs w:val="28"/>
          <w:lang w:val="en-US"/>
        </w:rPr>
        <w:t>I</w:t>
      </w:r>
      <w:r w:rsidRPr="00113E0F">
        <w:rPr>
          <w:sz w:val="28"/>
          <w:szCs w:val="28"/>
        </w:rPr>
        <w:t xml:space="preserve">  Межвузовская научно-практическая конференция «Библиотечный маркетинг 360°» на базе Научной библиотеки Государственного университета управления. </w:t>
      </w:r>
    </w:p>
    <w:p w:rsidR="00E07360" w:rsidRPr="00113E0F" w:rsidRDefault="00E07360" w:rsidP="00E07360">
      <w:pPr>
        <w:pStyle w:val="ac"/>
        <w:spacing w:after="0"/>
        <w:ind w:left="357"/>
        <w:jc w:val="both"/>
        <w:rPr>
          <w:sz w:val="28"/>
          <w:szCs w:val="28"/>
        </w:rPr>
      </w:pPr>
      <w:r w:rsidRPr="00113E0F">
        <w:rPr>
          <w:sz w:val="28"/>
          <w:szCs w:val="28"/>
        </w:rPr>
        <w:t xml:space="preserve">Организаторы: Государственный университет управления, Московский государственный юридический университет имени О.Е. </w:t>
      </w:r>
      <w:proofErr w:type="spellStart"/>
      <w:r w:rsidRPr="00113E0F">
        <w:rPr>
          <w:sz w:val="28"/>
          <w:szCs w:val="28"/>
        </w:rPr>
        <w:t>Кутафина</w:t>
      </w:r>
      <w:proofErr w:type="spellEnd"/>
      <w:r w:rsidRPr="00113E0F">
        <w:rPr>
          <w:sz w:val="28"/>
          <w:szCs w:val="28"/>
        </w:rPr>
        <w:t>, Издательская группа «КНОРУС»;</w:t>
      </w:r>
    </w:p>
    <w:p w:rsidR="00E07360" w:rsidRPr="00113E0F" w:rsidRDefault="00E07360" w:rsidP="00E07360">
      <w:pPr>
        <w:pStyle w:val="ac"/>
        <w:spacing w:after="0"/>
        <w:ind w:left="357"/>
        <w:jc w:val="both"/>
        <w:rPr>
          <w:sz w:val="28"/>
          <w:szCs w:val="28"/>
        </w:rPr>
      </w:pPr>
      <w:r w:rsidRPr="00113E0F">
        <w:rPr>
          <w:sz w:val="28"/>
          <w:szCs w:val="28"/>
        </w:rPr>
        <w:t xml:space="preserve">− </w:t>
      </w:r>
      <w:proofErr w:type="spellStart"/>
      <w:r w:rsidRPr="00113E0F">
        <w:rPr>
          <w:sz w:val="28"/>
          <w:szCs w:val="28"/>
        </w:rPr>
        <w:t>Вебинар</w:t>
      </w:r>
      <w:proofErr w:type="spellEnd"/>
      <w:r w:rsidRPr="00113E0F">
        <w:rPr>
          <w:sz w:val="28"/>
          <w:szCs w:val="28"/>
        </w:rPr>
        <w:t xml:space="preserve"> «Мобильное приложение «НЭБ Свет»: возможности для библиотек. Организаторы - Министерство культуры РФ и РГБ;</w:t>
      </w:r>
    </w:p>
    <w:p w:rsidR="00E07360" w:rsidRPr="001B46B0" w:rsidRDefault="00E07360" w:rsidP="00E07360">
      <w:pPr>
        <w:pStyle w:val="af6"/>
        <w:suppressAutoHyphens/>
        <w:overflowPunct w:val="0"/>
        <w:ind w:left="357"/>
        <w:jc w:val="both"/>
        <w:rPr>
          <w:sz w:val="28"/>
          <w:szCs w:val="28"/>
        </w:rPr>
      </w:pPr>
      <w:r w:rsidRPr="00113E0F">
        <w:rPr>
          <w:b/>
          <w:sz w:val="28"/>
          <w:szCs w:val="28"/>
        </w:rPr>
        <w:t xml:space="preserve">− </w:t>
      </w:r>
      <w:r w:rsidRPr="00113E0F">
        <w:rPr>
          <w:sz w:val="28"/>
          <w:szCs w:val="28"/>
        </w:rPr>
        <w:t xml:space="preserve">Обучающий семинар: «Библиотеки в мире информационных </w:t>
      </w:r>
      <w:r w:rsidRPr="001B46B0">
        <w:rPr>
          <w:sz w:val="28"/>
          <w:szCs w:val="28"/>
        </w:rPr>
        <w:t>технологий. Автоматизация, ресурсы, сервисы, инновации».</w:t>
      </w:r>
    </w:p>
    <w:p w:rsidR="00E07360" w:rsidRPr="001B46B0" w:rsidRDefault="00E07360" w:rsidP="00E07360">
      <w:pPr>
        <w:pStyle w:val="af6"/>
        <w:suppressAutoHyphens/>
        <w:overflowPunct w:val="0"/>
        <w:ind w:left="360"/>
        <w:jc w:val="both"/>
        <w:rPr>
          <w:sz w:val="28"/>
          <w:szCs w:val="28"/>
        </w:rPr>
      </w:pPr>
      <w:r w:rsidRPr="001B46B0">
        <w:rPr>
          <w:sz w:val="28"/>
          <w:szCs w:val="28"/>
        </w:rPr>
        <w:t xml:space="preserve">Организатор - Научная библиотека РГГУ </w:t>
      </w:r>
      <w:proofErr w:type="gramStart"/>
      <w:r w:rsidRPr="001B46B0">
        <w:rPr>
          <w:sz w:val="28"/>
          <w:szCs w:val="28"/>
        </w:rPr>
        <w:t>и ООО</w:t>
      </w:r>
      <w:proofErr w:type="gramEnd"/>
      <w:r w:rsidRPr="001B46B0">
        <w:rPr>
          <w:sz w:val="28"/>
          <w:szCs w:val="28"/>
        </w:rPr>
        <w:t xml:space="preserve"> «Дата Экспресс».  Получены сертификаты  зав. отделом </w:t>
      </w:r>
      <w:proofErr w:type="spellStart"/>
      <w:r w:rsidRPr="001B46B0">
        <w:rPr>
          <w:sz w:val="28"/>
          <w:szCs w:val="28"/>
        </w:rPr>
        <w:t>Т.В.Самсоновой</w:t>
      </w:r>
      <w:proofErr w:type="spellEnd"/>
      <w:r w:rsidRPr="001B46B0">
        <w:rPr>
          <w:sz w:val="28"/>
          <w:szCs w:val="28"/>
        </w:rPr>
        <w:t xml:space="preserve"> и зав. сектором Е.А. </w:t>
      </w:r>
      <w:proofErr w:type="spellStart"/>
      <w:r w:rsidRPr="001B46B0">
        <w:rPr>
          <w:sz w:val="28"/>
          <w:szCs w:val="28"/>
        </w:rPr>
        <w:t>Маштаковой</w:t>
      </w:r>
      <w:proofErr w:type="spellEnd"/>
      <w:r w:rsidRPr="001B46B0">
        <w:rPr>
          <w:sz w:val="28"/>
          <w:szCs w:val="28"/>
        </w:rPr>
        <w:t>;</w:t>
      </w:r>
    </w:p>
    <w:p w:rsidR="00E07360" w:rsidRPr="001B46B0" w:rsidRDefault="00E07360" w:rsidP="00E07360">
      <w:pPr>
        <w:pStyle w:val="2"/>
        <w:spacing w:before="0" w:after="0"/>
        <w:ind w:left="360"/>
        <w:jc w:val="both"/>
        <w:rPr>
          <w:rFonts w:ascii="Times New Roman" w:hAnsi="Times New Roman"/>
          <w:b w:val="0"/>
          <w:shd w:val="clear" w:color="auto" w:fill="FFFFFF"/>
        </w:rPr>
      </w:pPr>
      <w:r w:rsidRPr="001B46B0">
        <w:rPr>
          <w:rFonts w:ascii="Times New Roman" w:hAnsi="Times New Roman"/>
          <w:b w:val="0"/>
          <w:i w:val="0"/>
        </w:rPr>
        <w:t xml:space="preserve">− участие в </w:t>
      </w:r>
      <w:r w:rsidRPr="001B46B0">
        <w:rPr>
          <w:rFonts w:ascii="Times New Roman" w:hAnsi="Times New Roman"/>
          <w:b w:val="0"/>
          <w:i w:val="0"/>
          <w:lang w:val="en-US"/>
        </w:rPr>
        <w:t>VIII</w:t>
      </w:r>
      <w:r w:rsidRPr="001B46B0">
        <w:rPr>
          <w:rFonts w:ascii="Times New Roman" w:hAnsi="Times New Roman"/>
          <w:b w:val="0"/>
          <w:i w:val="0"/>
        </w:rPr>
        <w:t xml:space="preserve"> </w:t>
      </w:r>
      <w:proofErr w:type="gramStart"/>
      <w:r w:rsidRPr="001B46B0">
        <w:rPr>
          <w:rFonts w:ascii="Times New Roman" w:hAnsi="Times New Roman"/>
          <w:b w:val="0"/>
          <w:i w:val="0"/>
        </w:rPr>
        <w:t>Областном</w:t>
      </w:r>
      <w:proofErr w:type="gramEnd"/>
      <w:r w:rsidRPr="001B46B0">
        <w:rPr>
          <w:rFonts w:ascii="Times New Roman" w:hAnsi="Times New Roman"/>
          <w:b w:val="0"/>
          <w:i w:val="0"/>
        </w:rPr>
        <w:t xml:space="preserve"> </w:t>
      </w:r>
      <w:proofErr w:type="spellStart"/>
      <w:r w:rsidRPr="001B46B0">
        <w:rPr>
          <w:rFonts w:ascii="Times New Roman" w:hAnsi="Times New Roman"/>
          <w:b w:val="0"/>
          <w:i w:val="0"/>
        </w:rPr>
        <w:t>библиофоруме</w:t>
      </w:r>
      <w:proofErr w:type="spellEnd"/>
      <w:r w:rsidRPr="001B46B0">
        <w:rPr>
          <w:rFonts w:ascii="Times New Roman" w:hAnsi="Times New Roman"/>
          <w:b w:val="0"/>
          <w:i w:val="0"/>
        </w:rPr>
        <w:t xml:space="preserve"> секция «Гражданско-патриотическая работа библиотек: традиции и инновации» </w:t>
      </w:r>
      <w:r>
        <w:rPr>
          <w:rFonts w:ascii="Times New Roman" w:hAnsi="Times New Roman"/>
          <w:b w:val="0"/>
          <w:i w:val="0"/>
        </w:rPr>
        <w:t>(</w:t>
      </w:r>
      <w:r w:rsidRPr="001B46B0">
        <w:rPr>
          <w:rFonts w:ascii="Times New Roman" w:hAnsi="Times New Roman"/>
          <w:b w:val="0"/>
          <w:i w:val="0"/>
        </w:rPr>
        <w:t>г. Приволжск</w:t>
      </w:r>
      <w:r>
        <w:rPr>
          <w:rFonts w:ascii="Times New Roman" w:hAnsi="Times New Roman"/>
          <w:b w:val="0"/>
          <w:i w:val="0"/>
        </w:rPr>
        <w:t>)</w:t>
      </w:r>
    </w:p>
    <w:p w:rsidR="00E07360" w:rsidRPr="001B46B0" w:rsidRDefault="00E07360" w:rsidP="00E07360">
      <w:pPr>
        <w:pStyle w:val="af6"/>
        <w:suppressAutoHyphens/>
        <w:overflowPunct w:val="0"/>
        <w:ind w:left="360"/>
        <w:jc w:val="both"/>
        <w:rPr>
          <w:sz w:val="28"/>
          <w:szCs w:val="28"/>
        </w:rPr>
      </w:pPr>
      <w:r w:rsidRPr="001B46B0">
        <w:rPr>
          <w:b/>
          <w:sz w:val="28"/>
          <w:szCs w:val="28"/>
          <w:shd w:val="clear" w:color="auto" w:fill="FFFFFF"/>
        </w:rPr>
        <w:t xml:space="preserve">− </w:t>
      </w:r>
      <w:r w:rsidRPr="001B46B0">
        <w:rPr>
          <w:sz w:val="28"/>
          <w:szCs w:val="28"/>
          <w:shd w:val="clear" w:color="auto" w:fill="FFFFFF"/>
        </w:rPr>
        <w:t xml:space="preserve">ЭБС </w:t>
      </w:r>
      <w:proofErr w:type="spellStart"/>
      <w:r w:rsidRPr="001B46B0">
        <w:rPr>
          <w:sz w:val="28"/>
          <w:szCs w:val="28"/>
          <w:shd w:val="clear" w:color="auto" w:fill="FFFFFF"/>
          <w:lang w:val="en-US"/>
        </w:rPr>
        <w:t>Znanium</w:t>
      </w:r>
      <w:proofErr w:type="spellEnd"/>
      <w:r w:rsidRPr="001B46B0">
        <w:rPr>
          <w:sz w:val="28"/>
          <w:szCs w:val="28"/>
          <w:shd w:val="clear" w:color="auto" w:fill="FFFFFF"/>
        </w:rPr>
        <w:t xml:space="preserve"> для администратора: эффективная работа с пользователями.</w:t>
      </w:r>
      <w:r w:rsidRPr="001B46B0">
        <w:rPr>
          <w:b/>
          <w:sz w:val="28"/>
          <w:szCs w:val="28"/>
          <w:shd w:val="clear" w:color="auto" w:fill="FFFFFF"/>
        </w:rPr>
        <w:t xml:space="preserve"> </w:t>
      </w:r>
      <w:r w:rsidRPr="001B46B0">
        <w:rPr>
          <w:sz w:val="28"/>
          <w:szCs w:val="28"/>
        </w:rPr>
        <w:t xml:space="preserve">Организатор - ООО НИЦИНФРА-М. </w:t>
      </w:r>
      <w:proofErr w:type="spellStart"/>
      <w:r w:rsidRPr="001B46B0">
        <w:rPr>
          <w:sz w:val="28"/>
          <w:szCs w:val="28"/>
          <w:lang w:val="en-US"/>
        </w:rPr>
        <w:t>Znanium</w:t>
      </w:r>
      <w:proofErr w:type="spellEnd"/>
      <w:r w:rsidRPr="001B46B0">
        <w:rPr>
          <w:sz w:val="28"/>
          <w:szCs w:val="28"/>
        </w:rPr>
        <w:t>.</w:t>
      </w:r>
      <w:r w:rsidRPr="001B46B0">
        <w:rPr>
          <w:sz w:val="28"/>
          <w:szCs w:val="28"/>
          <w:lang w:val="en-US"/>
        </w:rPr>
        <w:t>com</w:t>
      </w:r>
      <w:r w:rsidRPr="001B46B0">
        <w:rPr>
          <w:sz w:val="28"/>
          <w:szCs w:val="28"/>
        </w:rPr>
        <w:t xml:space="preserve">; </w:t>
      </w:r>
    </w:p>
    <w:p w:rsidR="00E07360" w:rsidRPr="000374E3" w:rsidRDefault="00E07360" w:rsidP="00E07360">
      <w:pPr>
        <w:pStyle w:val="2"/>
        <w:spacing w:before="0" w:after="0"/>
        <w:ind w:left="360"/>
        <w:jc w:val="both"/>
        <w:rPr>
          <w:rFonts w:ascii="Times New Roman" w:hAnsi="Times New Roman"/>
          <w:b w:val="0"/>
          <w:i w:val="0"/>
        </w:rPr>
      </w:pPr>
      <w:r w:rsidRPr="000374E3">
        <w:rPr>
          <w:rFonts w:ascii="Times New Roman" w:hAnsi="Times New Roman"/>
          <w:b w:val="0"/>
          <w:i w:val="0"/>
          <w:shd w:val="clear" w:color="auto" w:fill="FFFFFF"/>
        </w:rPr>
        <w:t xml:space="preserve">− Влияние библиотеки на эффективность учебного процесса с помощью ЭБС Лань. Организатор ООО «ЭБС Лань»; </w:t>
      </w:r>
    </w:p>
    <w:p w:rsidR="00E07360" w:rsidRPr="00CE00F9" w:rsidRDefault="00E07360" w:rsidP="00E07360">
      <w:pPr>
        <w:pStyle w:val="rtejustify"/>
        <w:numPr>
          <w:ilvl w:val="0"/>
          <w:numId w:val="27"/>
        </w:numPr>
        <w:spacing w:before="0" w:beforeAutospacing="0" w:after="0" w:afterAutospacing="0"/>
        <w:ind w:left="426" w:hanging="284"/>
        <w:jc w:val="both"/>
        <w:rPr>
          <w:sz w:val="28"/>
          <w:szCs w:val="28"/>
        </w:rPr>
      </w:pPr>
      <w:r w:rsidRPr="00CE00F9">
        <w:rPr>
          <w:sz w:val="28"/>
          <w:szCs w:val="28"/>
        </w:rPr>
        <w:t xml:space="preserve"> «Что важно знать </w:t>
      </w:r>
      <w:proofErr w:type="spellStart"/>
      <w:r w:rsidRPr="00CE00F9">
        <w:rPr>
          <w:sz w:val="28"/>
          <w:szCs w:val="28"/>
        </w:rPr>
        <w:t>небиблиографу</w:t>
      </w:r>
      <w:proofErr w:type="spellEnd"/>
      <w:r w:rsidRPr="00CE00F9">
        <w:rPr>
          <w:sz w:val="28"/>
          <w:szCs w:val="28"/>
        </w:rPr>
        <w:t xml:space="preserve"> о библиографических описаниях и ссылках» </w:t>
      </w:r>
    </w:p>
    <w:p w:rsidR="00E07360" w:rsidRDefault="00E07360" w:rsidP="00E07360">
      <w:pPr>
        <w:ind w:left="720" w:hanging="720"/>
        <w:jc w:val="both"/>
        <w:rPr>
          <w:rFonts w:ascii="Bookman Old Style" w:hAnsi="Bookman Old Style"/>
          <w:b/>
          <w:i/>
          <w:color w:val="0070C0"/>
          <w:sz w:val="28"/>
          <w:szCs w:val="28"/>
        </w:rPr>
      </w:pPr>
    </w:p>
    <w:p w:rsidR="00E07360" w:rsidRPr="00EC3E6E" w:rsidRDefault="00E07360" w:rsidP="00E07360">
      <w:pPr>
        <w:ind w:left="720" w:hanging="720"/>
        <w:jc w:val="both"/>
        <w:rPr>
          <w:rFonts w:ascii="Bookman Old Style" w:hAnsi="Bookman Old Style"/>
          <w:b/>
          <w:i/>
          <w:color w:val="0070C0"/>
          <w:sz w:val="28"/>
          <w:szCs w:val="28"/>
        </w:rPr>
      </w:pPr>
      <w:proofErr w:type="spellStart"/>
      <w:r w:rsidRPr="008404B3">
        <w:rPr>
          <w:rFonts w:ascii="Bookman Old Style" w:hAnsi="Bookman Old Style"/>
          <w:b/>
          <w:i/>
          <w:color w:val="0070C0"/>
          <w:sz w:val="28"/>
          <w:szCs w:val="28"/>
        </w:rPr>
        <w:t>ИвГУ</w:t>
      </w:r>
      <w:proofErr w:type="spellEnd"/>
    </w:p>
    <w:p w:rsidR="00E07360" w:rsidRPr="00EC3E6E" w:rsidRDefault="00E07360" w:rsidP="00E07360">
      <w:pPr>
        <w:ind w:left="720" w:hanging="720"/>
        <w:jc w:val="both"/>
        <w:rPr>
          <w:rFonts w:ascii="Bookman Old Style" w:hAnsi="Bookman Old Style"/>
          <w:b/>
          <w:i/>
          <w:color w:val="0070C0"/>
          <w:sz w:val="28"/>
          <w:szCs w:val="28"/>
        </w:rPr>
      </w:pPr>
    </w:p>
    <w:p w:rsidR="00E07360" w:rsidRPr="000374E3" w:rsidRDefault="00E07360" w:rsidP="00E07360">
      <w:pPr>
        <w:jc w:val="both"/>
        <w:rPr>
          <w:sz w:val="28"/>
          <w:szCs w:val="28"/>
        </w:rPr>
      </w:pPr>
      <w:r>
        <w:rPr>
          <w:sz w:val="28"/>
          <w:szCs w:val="28"/>
        </w:rPr>
        <w:t xml:space="preserve">- </w:t>
      </w:r>
      <w:r w:rsidRPr="000374E3">
        <w:rPr>
          <w:sz w:val="28"/>
          <w:szCs w:val="28"/>
        </w:rPr>
        <w:t>С 10 марта по 12 апреля сотрудники библиотеки прошли курс повышения квалификации в Федеральном государственном автономном образовательном учреждении высшего образования «Национальный исследовательский Томский государственный университет по программе «Развитие команды цифровой трансформации университетской библиотеки». По окончании получено Удостоверение о повышении квалификации. А также команде участников был вручен Сертификат за работу над проектом «</w:t>
      </w:r>
      <w:proofErr w:type="spellStart"/>
      <w:r w:rsidRPr="000374E3">
        <w:rPr>
          <w:sz w:val="28"/>
          <w:szCs w:val="28"/>
        </w:rPr>
        <w:t>Неокуб</w:t>
      </w:r>
      <w:proofErr w:type="spellEnd"/>
      <w:r w:rsidRPr="000374E3">
        <w:rPr>
          <w:sz w:val="28"/>
          <w:szCs w:val="28"/>
        </w:rPr>
        <w:t xml:space="preserve"> библиотеки Ивановского государственного университета» в номинации «Выбор эксперта в рамках проектно-образовательного </w:t>
      </w:r>
      <w:proofErr w:type="spellStart"/>
      <w:r w:rsidRPr="000374E3">
        <w:rPr>
          <w:sz w:val="28"/>
          <w:szCs w:val="28"/>
        </w:rPr>
        <w:t>интенсива</w:t>
      </w:r>
      <w:proofErr w:type="spellEnd"/>
      <w:r w:rsidRPr="000374E3">
        <w:rPr>
          <w:sz w:val="28"/>
          <w:szCs w:val="28"/>
        </w:rPr>
        <w:t xml:space="preserve"> «Большой библиотечный апгрейд 2022». </w:t>
      </w:r>
    </w:p>
    <w:p w:rsidR="00E07360" w:rsidRPr="000374E3" w:rsidRDefault="00E07360" w:rsidP="00E07360">
      <w:pPr>
        <w:ind w:left="357"/>
        <w:jc w:val="both"/>
        <w:rPr>
          <w:sz w:val="28"/>
          <w:szCs w:val="28"/>
        </w:rPr>
      </w:pPr>
      <w:r w:rsidRPr="000374E3">
        <w:rPr>
          <w:sz w:val="28"/>
          <w:szCs w:val="28"/>
        </w:rPr>
        <w:t xml:space="preserve">Курс прошли: </w:t>
      </w:r>
    </w:p>
    <w:p w:rsidR="00E07360" w:rsidRPr="000374E3" w:rsidRDefault="00E07360" w:rsidP="00E07360">
      <w:pPr>
        <w:ind w:left="357"/>
        <w:jc w:val="both"/>
        <w:rPr>
          <w:sz w:val="28"/>
          <w:szCs w:val="28"/>
        </w:rPr>
      </w:pPr>
      <w:r w:rsidRPr="000374E3">
        <w:rPr>
          <w:sz w:val="28"/>
          <w:szCs w:val="28"/>
        </w:rPr>
        <w:t xml:space="preserve">1. </w:t>
      </w:r>
      <w:proofErr w:type="spellStart"/>
      <w:r w:rsidRPr="000374E3">
        <w:rPr>
          <w:sz w:val="28"/>
          <w:szCs w:val="28"/>
        </w:rPr>
        <w:t>Валькова</w:t>
      </w:r>
      <w:proofErr w:type="spellEnd"/>
      <w:r w:rsidRPr="000374E3">
        <w:rPr>
          <w:sz w:val="28"/>
          <w:szCs w:val="28"/>
        </w:rPr>
        <w:t xml:space="preserve"> Е.Б., зав. отделом комплектования и научной обработки документов</w:t>
      </w:r>
    </w:p>
    <w:p w:rsidR="00E07360" w:rsidRPr="000374E3" w:rsidRDefault="00E07360" w:rsidP="00E07360">
      <w:pPr>
        <w:ind w:left="357"/>
        <w:jc w:val="both"/>
        <w:rPr>
          <w:sz w:val="28"/>
          <w:szCs w:val="28"/>
        </w:rPr>
      </w:pPr>
      <w:r w:rsidRPr="000374E3">
        <w:rPr>
          <w:sz w:val="28"/>
          <w:szCs w:val="28"/>
        </w:rPr>
        <w:t>2. Волкова Е.Ю., зав. отделом электронно-информационных ресурсов</w:t>
      </w:r>
    </w:p>
    <w:p w:rsidR="00E07360" w:rsidRPr="000374E3" w:rsidRDefault="00E07360" w:rsidP="00E07360">
      <w:pPr>
        <w:ind w:left="357"/>
        <w:jc w:val="both"/>
        <w:rPr>
          <w:sz w:val="28"/>
          <w:szCs w:val="28"/>
        </w:rPr>
      </w:pPr>
      <w:r w:rsidRPr="000374E3">
        <w:rPr>
          <w:sz w:val="28"/>
          <w:szCs w:val="28"/>
        </w:rPr>
        <w:t xml:space="preserve">3. </w:t>
      </w:r>
      <w:proofErr w:type="spellStart"/>
      <w:r w:rsidRPr="000374E3">
        <w:rPr>
          <w:sz w:val="28"/>
          <w:szCs w:val="28"/>
        </w:rPr>
        <w:t>Соцкая</w:t>
      </w:r>
      <w:proofErr w:type="spellEnd"/>
      <w:r w:rsidRPr="000374E3">
        <w:rPr>
          <w:sz w:val="28"/>
          <w:szCs w:val="28"/>
        </w:rPr>
        <w:t xml:space="preserve"> Г.В., главный библиотекарь </w:t>
      </w:r>
    </w:p>
    <w:p w:rsidR="00E07360" w:rsidRPr="000374E3" w:rsidRDefault="00E07360" w:rsidP="00E07360">
      <w:pPr>
        <w:ind w:left="357"/>
        <w:jc w:val="both"/>
        <w:rPr>
          <w:sz w:val="28"/>
          <w:szCs w:val="28"/>
        </w:rPr>
      </w:pPr>
      <w:r w:rsidRPr="000374E3">
        <w:rPr>
          <w:sz w:val="28"/>
          <w:szCs w:val="28"/>
        </w:rPr>
        <w:t>4. Кузнецова Т.В., ведущий библиотекарь</w:t>
      </w:r>
    </w:p>
    <w:p w:rsidR="00E07360" w:rsidRPr="000374E3" w:rsidRDefault="00E07360" w:rsidP="00E07360">
      <w:pPr>
        <w:ind w:left="357"/>
        <w:jc w:val="both"/>
        <w:rPr>
          <w:i/>
          <w:sz w:val="28"/>
          <w:szCs w:val="28"/>
          <w:u w:val="single"/>
        </w:rPr>
      </w:pPr>
      <w:r w:rsidRPr="000374E3">
        <w:rPr>
          <w:sz w:val="28"/>
          <w:szCs w:val="28"/>
        </w:rPr>
        <w:t xml:space="preserve">   </w:t>
      </w:r>
    </w:p>
    <w:p w:rsidR="00E07360" w:rsidRPr="000374E3" w:rsidRDefault="00E07360" w:rsidP="00E07360">
      <w:pPr>
        <w:jc w:val="both"/>
        <w:rPr>
          <w:sz w:val="28"/>
          <w:szCs w:val="28"/>
        </w:rPr>
      </w:pPr>
      <w:r>
        <w:rPr>
          <w:color w:val="000000"/>
          <w:sz w:val="28"/>
          <w:szCs w:val="28"/>
        </w:rPr>
        <w:t xml:space="preserve">- </w:t>
      </w:r>
      <w:r w:rsidRPr="000374E3">
        <w:rPr>
          <w:sz w:val="28"/>
          <w:szCs w:val="28"/>
        </w:rPr>
        <w:t xml:space="preserve">Декабрь </w:t>
      </w:r>
      <w:smartTag w:uri="urn:schemas-microsoft-com:office:smarttags" w:element="metricconverter">
        <w:smartTagPr>
          <w:attr w:name="ProductID" w:val="2022 г"/>
        </w:smartTagPr>
        <w:r w:rsidRPr="000374E3">
          <w:rPr>
            <w:sz w:val="28"/>
            <w:szCs w:val="28"/>
          </w:rPr>
          <w:t>2022 г</w:t>
        </w:r>
      </w:smartTag>
      <w:r w:rsidRPr="000374E3">
        <w:rPr>
          <w:sz w:val="28"/>
          <w:szCs w:val="28"/>
        </w:rPr>
        <w:t>.</w:t>
      </w:r>
      <w:r>
        <w:rPr>
          <w:sz w:val="28"/>
          <w:szCs w:val="28"/>
        </w:rPr>
        <w:t>-</w:t>
      </w:r>
      <w:r w:rsidRPr="000374E3">
        <w:rPr>
          <w:sz w:val="28"/>
          <w:szCs w:val="28"/>
        </w:rPr>
        <w:t xml:space="preserve"> март </w:t>
      </w:r>
      <w:smartTag w:uri="urn:schemas-microsoft-com:office:smarttags" w:element="metricconverter">
        <w:smartTagPr>
          <w:attr w:name="ProductID" w:val="2023 г"/>
        </w:smartTagPr>
        <w:r w:rsidRPr="000374E3">
          <w:rPr>
            <w:sz w:val="28"/>
            <w:szCs w:val="28"/>
          </w:rPr>
          <w:t>2023 г</w:t>
        </w:r>
      </w:smartTag>
      <w:r w:rsidRPr="000374E3">
        <w:rPr>
          <w:sz w:val="28"/>
          <w:szCs w:val="28"/>
        </w:rPr>
        <w:t>. курс повышения квалификации «Современные технологии в библиотечной работе». Курс состоит из 5 модулей. Один модуль в месяц. Каждый модуль – полноценный учебный день. Организатор – ЭБС «ЛАНЬ». Участник – Волкова Е.Ю., зав. отделом электронно-информационных ресурсов.</w:t>
      </w:r>
    </w:p>
    <w:p w:rsidR="00E07360" w:rsidRPr="000374E3" w:rsidRDefault="00E07360" w:rsidP="00E07360">
      <w:pPr>
        <w:ind w:left="357"/>
        <w:jc w:val="both"/>
        <w:rPr>
          <w:sz w:val="28"/>
          <w:szCs w:val="28"/>
        </w:rPr>
      </w:pPr>
      <w:r w:rsidRPr="000374E3">
        <w:rPr>
          <w:sz w:val="28"/>
          <w:szCs w:val="28"/>
        </w:rPr>
        <w:t>На данный момент пройдено 2 модуля:</w:t>
      </w:r>
    </w:p>
    <w:p w:rsidR="00E07360" w:rsidRPr="000374E3" w:rsidRDefault="00E07360" w:rsidP="00E07360">
      <w:pPr>
        <w:ind w:left="357"/>
        <w:jc w:val="both"/>
        <w:rPr>
          <w:sz w:val="28"/>
          <w:szCs w:val="28"/>
        </w:rPr>
      </w:pPr>
      <w:r w:rsidRPr="000374E3">
        <w:rPr>
          <w:sz w:val="28"/>
          <w:szCs w:val="28"/>
        </w:rPr>
        <w:t xml:space="preserve"> - 17 ноября 2022. Роль библиотек в трансформации образования.</w:t>
      </w:r>
    </w:p>
    <w:p w:rsidR="00E07360" w:rsidRPr="000374E3" w:rsidRDefault="00E07360" w:rsidP="00E07360">
      <w:pPr>
        <w:ind w:left="357"/>
        <w:jc w:val="both"/>
        <w:rPr>
          <w:sz w:val="28"/>
          <w:szCs w:val="28"/>
        </w:rPr>
      </w:pPr>
      <w:r w:rsidRPr="000374E3">
        <w:rPr>
          <w:sz w:val="28"/>
          <w:szCs w:val="28"/>
        </w:rPr>
        <w:lastRenderedPageBreak/>
        <w:t xml:space="preserve"> - 15 декабря 2022. Научная и образовательная деятельность в научной библиотеке современного университета.</w:t>
      </w:r>
    </w:p>
    <w:p w:rsidR="00E07360" w:rsidRPr="000374E3" w:rsidRDefault="00E07360" w:rsidP="00E07360">
      <w:pPr>
        <w:ind w:left="357"/>
        <w:jc w:val="both"/>
        <w:rPr>
          <w:sz w:val="28"/>
          <w:szCs w:val="28"/>
        </w:rPr>
      </w:pPr>
      <w:r w:rsidRPr="000374E3">
        <w:rPr>
          <w:sz w:val="28"/>
          <w:szCs w:val="28"/>
        </w:rPr>
        <w:t xml:space="preserve">- Участие в </w:t>
      </w:r>
      <w:proofErr w:type="spellStart"/>
      <w:r w:rsidRPr="000374E3">
        <w:rPr>
          <w:sz w:val="28"/>
          <w:szCs w:val="28"/>
        </w:rPr>
        <w:t>вебинарах</w:t>
      </w:r>
      <w:proofErr w:type="spellEnd"/>
      <w:r w:rsidRPr="000374E3">
        <w:rPr>
          <w:sz w:val="28"/>
          <w:szCs w:val="28"/>
        </w:rPr>
        <w:t>, семинарах, конференциях,</w:t>
      </w:r>
      <w:r>
        <w:rPr>
          <w:sz w:val="28"/>
          <w:szCs w:val="28"/>
        </w:rPr>
        <w:t xml:space="preserve"> </w:t>
      </w:r>
      <w:r w:rsidRPr="000374E3">
        <w:rPr>
          <w:sz w:val="28"/>
          <w:szCs w:val="28"/>
        </w:rPr>
        <w:t>стажировках онлайн:</w:t>
      </w:r>
    </w:p>
    <w:p w:rsidR="00E07360" w:rsidRPr="000374E3" w:rsidRDefault="00E07360" w:rsidP="00E07360">
      <w:pPr>
        <w:ind w:left="357"/>
        <w:jc w:val="both"/>
        <w:rPr>
          <w:sz w:val="28"/>
          <w:szCs w:val="28"/>
        </w:rPr>
      </w:pPr>
    </w:p>
    <w:p w:rsidR="00E07360" w:rsidRPr="000374E3" w:rsidRDefault="00E07360" w:rsidP="00E07360">
      <w:pPr>
        <w:ind w:left="357"/>
        <w:jc w:val="both"/>
        <w:rPr>
          <w:sz w:val="28"/>
          <w:szCs w:val="28"/>
        </w:rPr>
      </w:pPr>
      <w:r w:rsidRPr="000374E3">
        <w:rPr>
          <w:sz w:val="28"/>
          <w:szCs w:val="28"/>
        </w:rPr>
        <w:t>-</w:t>
      </w:r>
      <w:r>
        <w:rPr>
          <w:sz w:val="28"/>
          <w:szCs w:val="28"/>
        </w:rPr>
        <w:t xml:space="preserve"> </w:t>
      </w:r>
      <w:r w:rsidRPr="000374E3">
        <w:rPr>
          <w:sz w:val="28"/>
          <w:szCs w:val="28"/>
        </w:rPr>
        <w:t xml:space="preserve">7 февраля 2022г. </w:t>
      </w:r>
      <w:proofErr w:type="spellStart"/>
      <w:r w:rsidRPr="000374E3">
        <w:rPr>
          <w:sz w:val="28"/>
          <w:szCs w:val="28"/>
        </w:rPr>
        <w:t>Вебинар</w:t>
      </w:r>
      <w:proofErr w:type="spellEnd"/>
      <w:r w:rsidRPr="000374E3">
        <w:rPr>
          <w:sz w:val="28"/>
          <w:szCs w:val="28"/>
        </w:rPr>
        <w:t xml:space="preserve"> «Сервисы </w:t>
      </w:r>
      <w:r w:rsidRPr="000374E3">
        <w:rPr>
          <w:sz w:val="28"/>
          <w:szCs w:val="28"/>
          <w:lang w:val="en-US"/>
        </w:rPr>
        <w:t>Google</w:t>
      </w:r>
      <w:r w:rsidRPr="000374E3">
        <w:rPr>
          <w:sz w:val="28"/>
          <w:szCs w:val="28"/>
        </w:rPr>
        <w:t xml:space="preserve"> в школе и библиотеке». Организатор: «</w:t>
      </w:r>
      <w:proofErr w:type="spellStart"/>
      <w:r w:rsidRPr="000374E3">
        <w:rPr>
          <w:sz w:val="28"/>
          <w:szCs w:val="28"/>
        </w:rPr>
        <w:t>Директ</w:t>
      </w:r>
      <w:proofErr w:type="spellEnd"/>
      <w:r w:rsidRPr="000374E3">
        <w:rPr>
          <w:sz w:val="28"/>
          <w:szCs w:val="28"/>
        </w:rPr>
        <w:t>-Академия», ЭБС «Университетская библиотека онлайн».</w:t>
      </w:r>
    </w:p>
    <w:p w:rsidR="00E07360" w:rsidRDefault="00E07360" w:rsidP="00E07360">
      <w:pPr>
        <w:ind w:left="357"/>
        <w:jc w:val="both"/>
        <w:rPr>
          <w:sz w:val="28"/>
          <w:szCs w:val="28"/>
        </w:rPr>
      </w:pPr>
      <w:r>
        <w:rPr>
          <w:sz w:val="28"/>
          <w:szCs w:val="28"/>
        </w:rPr>
        <w:t xml:space="preserve">- </w:t>
      </w:r>
      <w:r w:rsidRPr="000374E3">
        <w:rPr>
          <w:sz w:val="28"/>
          <w:szCs w:val="28"/>
        </w:rPr>
        <w:t xml:space="preserve">6 апреля 2022г. Онлайн </w:t>
      </w:r>
      <w:proofErr w:type="spellStart"/>
      <w:r w:rsidRPr="000374E3">
        <w:rPr>
          <w:sz w:val="28"/>
          <w:szCs w:val="28"/>
        </w:rPr>
        <w:t>вебинар</w:t>
      </w:r>
      <w:proofErr w:type="spellEnd"/>
      <w:r w:rsidRPr="000374E3">
        <w:rPr>
          <w:sz w:val="28"/>
          <w:szCs w:val="28"/>
        </w:rPr>
        <w:t xml:space="preserve"> "О мерах по повышению защищенности информационной инфраструктуры системы культуры". Организатор: компания Лео Пульт. Удобные сайты для учрежде</w:t>
      </w:r>
      <w:r>
        <w:rPr>
          <w:sz w:val="28"/>
          <w:szCs w:val="28"/>
        </w:rPr>
        <w:t>ний образования и культуры</w:t>
      </w:r>
    </w:p>
    <w:p w:rsidR="00E07360" w:rsidRPr="000374E3" w:rsidRDefault="00E07360" w:rsidP="00E07360">
      <w:pPr>
        <w:ind w:left="357"/>
        <w:jc w:val="both"/>
        <w:rPr>
          <w:sz w:val="28"/>
          <w:szCs w:val="28"/>
        </w:rPr>
      </w:pPr>
      <w:r>
        <w:rPr>
          <w:sz w:val="28"/>
          <w:szCs w:val="28"/>
        </w:rPr>
        <w:t>-</w:t>
      </w:r>
      <w:r w:rsidRPr="000374E3">
        <w:rPr>
          <w:sz w:val="28"/>
          <w:szCs w:val="28"/>
        </w:rPr>
        <w:t xml:space="preserve"> 11 апреля 2022г.</w:t>
      </w:r>
      <w:r>
        <w:rPr>
          <w:sz w:val="28"/>
          <w:szCs w:val="28"/>
        </w:rPr>
        <w:t xml:space="preserve"> </w:t>
      </w:r>
      <w:r w:rsidRPr="000374E3">
        <w:rPr>
          <w:sz w:val="28"/>
          <w:szCs w:val="28"/>
        </w:rPr>
        <w:t xml:space="preserve">«Онлайн </w:t>
      </w:r>
      <w:proofErr w:type="spellStart"/>
      <w:r w:rsidRPr="000374E3">
        <w:rPr>
          <w:sz w:val="28"/>
          <w:szCs w:val="28"/>
        </w:rPr>
        <w:t>сервсы</w:t>
      </w:r>
      <w:proofErr w:type="spellEnd"/>
      <w:r w:rsidRPr="000374E3">
        <w:rPr>
          <w:sz w:val="28"/>
          <w:szCs w:val="28"/>
        </w:rPr>
        <w:t xml:space="preserve"> для визуализации </w:t>
      </w:r>
      <w:proofErr w:type="spellStart"/>
      <w:r w:rsidRPr="000374E3">
        <w:rPr>
          <w:sz w:val="28"/>
          <w:szCs w:val="28"/>
        </w:rPr>
        <w:t>Canva</w:t>
      </w:r>
      <w:proofErr w:type="spellEnd"/>
      <w:r w:rsidRPr="000374E3">
        <w:rPr>
          <w:sz w:val="28"/>
          <w:szCs w:val="28"/>
        </w:rPr>
        <w:t xml:space="preserve"> и другие».</w:t>
      </w:r>
      <w:r w:rsidRPr="000374E3">
        <w:rPr>
          <w:b/>
          <w:sz w:val="28"/>
          <w:szCs w:val="28"/>
        </w:rPr>
        <w:t xml:space="preserve"> </w:t>
      </w:r>
      <w:r w:rsidRPr="000374E3">
        <w:rPr>
          <w:sz w:val="28"/>
          <w:szCs w:val="28"/>
        </w:rPr>
        <w:t>Организатор: «</w:t>
      </w:r>
      <w:proofErr w:type="spellStart"/>
      <w:r w:rsidRPr="000374E3">
        <w:rPr>
          <w:sz w:val="28"/>
          <w:szCs w:val="28"/>
        </w:rPr>
        <w:t>Директ</w:t>
      </w:r>
      <w:proofErr w:type="spellEnd"/>
      <w:r w:rsidRPr="000374E3">
        <w:rPr>
          <w:sz w:val="28"/>
          <w:szCs w:val="28"/>
        </w:rPr>
        <w:t>-Академия», ЭБС «Университетская библиотека онлайн.</w:t>
      </w:r>
    </w:p>
    <w:p w:rsidR="00E07360" w:rsidRDefault="00E07360" w:rsidP="00E07360">
      <w:pPr>
        <w:ind w:left="360"/>
        <w:jc w:val="both"/>
        <w:rPr>
          <w:sz w:val="28"/>
          <w:szCs w:val="28"/>
        </w:rPr>
      </w:pPr>
      <w:r>
        <w:rPr>
          <w:sz w:val="28"/>
          <w:szCs w:val="28"/>
        </w:rPr>
        <w:t xml:space="preserve">- </w:t>
      </w:r>
      <w:r w:rsidRPr="000374E3">
        <w:rPr>
          <w:sz w:val="28"/>
          <w:szCs w:val="28"/>
        </w:rPr>
        <w:t xml:space="preserve">13 апреля 2022г. </w:t>
      </w:r>
      <w:r w:rsidRPr="000374E3">
        <w:rPr>
          <w:b/>
          <w:sz w:val="28"/>
          <w:szCs w:val="28"/>
        </w:rPr>
        <w:t>«</w:t>
      </w:r>
      <w:proofErr w:type="spellStart"/>
      <w:r w:rsidRPr="000374E3">
        <w:rPr>
          <w:sz w:val="28"/>
          <w:szCs w:val="28"/>
        </w:rPr>
        <w:t>Сторителлинг</w:t>
      </w:r>
      <w:proofErr w:type="spellEnd"/>
      <w:r w:rsidRPr="000374E3">
        <w:rPr>
          <w:sz w:val="28"/>
          <w:szCs w:val="28"/>
        </w:rPr>
        <w:t xml:space="preserve"> и мозг, или путь к здоровью, счастью и благополучию». Организатор: «</w:t>
      </w:r>
      <w:proofErr w:type="spellStart"/>
      <w:r w:rsidRPr="000374E3">
        <w:rPr>
          <w:sz w:val="28"/>
          <w:szCs w:val="28"/>
        </w:rPr>
        <w:t>Директ</w:t>
      </w:r>
      <w:proofErr w:type="spellEnd"/>
      <w:r w:rsidRPr="000374E3">
        <w:rPr>
          <w:sz w:val="28"/>
          <w:szCs w:val="28"/>
        </w:rPr>
        <w:t>-Академия», ЭБС «Университетская библиотека онлайн</w:t>
      </w:r>
      <w:r>
        <w:rPr>
          <w:sz w:val="28"/>
          <w:szCs w:val="28"/>
        </w:rPr>
        <w:t>»</w:t>
      </w:r>
      <w:r w:rsidRPr="000374E3">
        <w:rPr>
          <w:sz w:val="28"/>
          <w:szCs w:val="28"/>
        </w:rPr>
        <w:t>.</w:t>
      </w:r>
    </w:p>
    <w:p w:rsidR="00E07360" w:rsidRPr="002A4772" w:rsidRDefault="00E07360" w:rsidP="00E07360">
      <w:pPr>
        <w:ind w:left="357"/>
        <w:jc w:val="both"/>
        <w:rPr>
          <w:sz w:val="28"/>
          <w:szCs w:val="28"/>
        </w:rPr>
      </w:pPr>
      <w:r>
        <w:rPr>
          <w:sz w:val="28"/>
          <w:szCs w:val="28"/>
        </w:rPr>
        <w:t>-</w:t>
      </w:r>
      <w:r>
        <w:t xml:space="preserve"> </w:t>
      </w:r>
      <w:r w:rsidRPr="002A4772">
        <w:rPr>
          <w:sz w:val="28"/>
          <w:szCs w:val="28"/>
        </w:rPr>
        <w:t xml:space="preserve">21 апреля 2022г. </w:t>
      </w:r>
      <w:r w:rsidRPr="002A4772">
        <w:rPr>
          <w:sz w:val="28"/>
          <w:szCs w:val="28"/>
          <w:lang w:val="en-US"/>
        </w:rPr>
        <w:t>X</w:t>
      </w:r>
      <w:r w:rsidRPr="002A4772">
        <w:rPr>
          <w:sz w:val="28"/>
          <w:szCs w:val="28"/>
        </w:rPr>
        <w:t xml:space="preserve"> юбилейный ежегодный научно-практический семинар «Библиотеки в мире информационных технологий: автоматизация, ресурсы, сервисы, инновации».</w:t>
      </w:r>
      <w:r w:rsidRPr="002A4772">
        <w:rPr>
          <w:bCs/>
          <w:sz w:val="28"/>
          <w:szCs w:val="28"/>
        </w:rPr>
        <w:t xml:space="preserve"> Организаторы: </w:t>
      </w:r>
      <w:r w:rsidRPr="002A4772">
        <w:rPr>
          <w:sz w:val="28"/>
          <w:szCs w:val="28"/>
        </w:rPr>
        <w:t xml:space="preserve">Научная библиотека РГГУ </w:t>
      </w:r>
      <w:proofErr w:type="gramStart"/>
      <w:r w:rsidRPr="002A4772">
        <w:rPr>
          <w:sz w:val="28"/>
          <w:szCs w:val="28"/>
        </w:rPr>
        <w:t>и ООО</w:t>
      </w:r>
      <w:proofErr w:type="gramEnd"/>
      <w:r w:rsidRPr="002A4772">
        <w:rPr>
          <w:sz w:val="28"/>
          <w:szCs w:val="28"/>
        </w:rPr>
        <w:t xml:space="preserve"> "Дата Экспресс". </w:t>
      </w:r>
    </w:p>
    <w:p w:rsidR="00E07360" w:rsidRPr="002A4772" w:rsidRDefault="00E07360" w:rsidP="00E07360">
      <w:pPr>
        <w:ind w:left="357"/>
        <w:jc w:val="both"/>
        <w:rPr>
          <w:sz w:val="28"/>
          <w:szCs w:val="28"/>
        </w:rPr>
      </w:pPr>
      <w:r>
        <w:rPr>
          <w:sz w:val="28"/>
          <w:szCs w:val="28"/>
        </w:rPr>
        <w:t xml:space="preserve">- </w:t>
      </w:r>
      <w:r w:rsidRPr="002A4772">
        <w:rPr>
          <w:sz w:val="28"/>
          <w:szCs w:val="28"/>
        </w:rPr>
        <w:t xml:space="preserve">22 апреля 2022г. Круглый стол «Обсуждение современных технологических и управленческих решений в университетских библиотеках и цифровая трансформация университетских библиотек России и Республики Казахстан». Организатор </w:t>
      </w:r>
      <w:r w:rsidRPr="002A4772">
        <w:rPr>
          <w:sz w:val="28"/>
          <w:szCs w:val="28"/>
          <w:lang w:val="en-US"/>
        </w:rPr>
        <w:t>IPR</w:t>
      </w:r>
      <w:r w:rsidRPr="002A4772">
        <w:rPr>
          <w:sz w:val="28"/>
          <w:szCs w:val="28"/>
        </w:rPr>
        <w:t>-</w:t>
      </w:r>
      <w:r w:rsidRPr="002A4772">
        <w:rPr>
          <w:sz w:val="28"/>
          <w:szCs w:val="28"/>
          <w:lang w:val="en-US"/>
        </w:rPr>
        <w:t>Media</w:t>
      </w:r>
      <w:r w:rsidRPr="002A4772">
        <w:rPr>
          <w:sz w:val="28"/>
          <w:szCs w:val="28"/>
        </w:rPr>
        <w:t>.</w:t>
      </w:r>
    </w:p>
    <w:p w:rsidR="00E07360" w:rsidRPr="002A4772" w:rsidRDefault="00E07360" w:rsidP="00E07360">
      <w:pPr>
        <w:ind w:left="357"/>
        <w:jc w:val="both"/>
        <w:rPr>
          <w:sz w:val="28"/>
          <w:szCs w:val="28"/>
        </w:rPr>
      </w:pPr>
      <w:r>
        <w:rPr>
          <w:sz w:val="28"/>
          <w:szCs w:val="28"/>
        </w:rPr>
        <w:t>-</w:t>
      </w:r>
      <w:r w:rsidRPr="002A4772">
        <w:rPr>
          <w:sz w:val="28"/>
          <w:szCs w:val="28"/>
        </w:rPr>
        <w:t>С 20 по 23 мая 2022г. Онлайн участие в ежегодной Юбилейная XX международная научно-практическая конференция «Корпоративные библиотечные системы: технологии и инновации» - КорФор-2022. Организаторы: Министерство образования и науки Российской Федерации, Санкт-Петербургский политехнический университет Петра Великого (</w:t>
      </w:r>
      <w:proofErr w:type="spellStart"/>
      <w:r w:rsidRPr="002A4772">
        <w:rPr>
          <w:sz w:val="28"/>
          <w:szCs w:val="28"/>
        </w:rPr>
        <w:t>СПбПУ</w:t>
      </w:r>
      <w:proofErr w:type="spellEnd"/>
      <w:r w:rsidRPr="002A4772">
        <w:rPr>
          <w:sz w:val="28"/>
          <w:szCs w:val="28"/>
        </w:rPr>
        <w:t xml:space="preserve">), Российская библиотечная ассоциация (РБА), Ассоциированные Региональные Библиотечные Консорциумы (АРБИКОН), Библиотека </w:t>
      </w:r>
      <w:proofErr w:type="spellStart"/>
      <w:r w:rsidRPr="002A4772">
        <w:rPr>
          <w:sz w:val="28"/>
          <w:szCs w:val="28"/>
        </w:rPr>
        <w:t>Алвара</w:t>
      </w:r>
      <w:proofErr w:type="spellEnd"/>
      <w:r w:rsidRPr="002A4772">
        <w:rPr>
          <w:sz w:val="28"/>
          <w:szCs w:val="28"/>
        </w:rPr>
        <w:t xml:space="preserve"> </w:t>
      </w:r>
      <w:proofErr w:type="spellStart"/>
      <w:r w:rsidRPr="002A4772">
        <w:rPr>
          <w:sz w:val="28"/>
          <w:szCs w:val="28"/>
        </w:rPr>
        <w:t>Аалто</w:t>
      </w:r>
      <w:proofErr w:type="spellEnd"/>
      <w:r w:rsidRPr="002A4772">
        <w:rPr>
          <w:sz w:val="28"/>
          <w:szCs w:val="28"/>
        </w:rPr>
        <w:t xml:space="preserve"> (г. Выборг).</w:t>
      </w:r>
    </w:p>
    <w:p w:rsidR="00E07360" w:rsidRPr="002A4772" w:rsidRDefault="00E07360" w:rsidP="00E07360">
      <w:pPr>
        <w:ind w:left="357"/>
        <w:jc w:val="both"/>
        <w:rPr>
          <w:sz w:val="28"/>
          <w:szCs w:val="28"/>
        </w:rPr>
      </w:pPr>
      <w:r>
        <w:rPr>
          <w:sz w:val="28"/>
          <w:szCs w:val="28"/>
        </w:rPr>
        <w:t xml:space="preserve">- </w:t>
      </w:r>
      <w:r w:rsidRPr="002A4772">
        <w:rPr>
          <w:sz w:val="28"/>
          <w:szCs w:val="28"/>
        </w:rPr>
        <w:t xml:space="preserve">1 июня 2022г. </w:t>
      </w:r>
      <w:proofErr w:type="spellStart"/>
      <w:r w:rsidRPr="002A4772">
        <w:rPr>
          <w:sz w:val="28"/>
          <w:szCs w:val="28"/>
        </w:rPr>
        <w:t>Вебинар</w:t>
      </w:r>
      <w:proofErr w:type="spellEnd"/>
      <w:r w:rsidRPr="002A4772">
        <w:rPr>
          <w:sz w:val="28"/>
          <w:szCs w:val="28"/>
        </w:rPr>
        <w:t xml:space="preserve"> «Канал </w:t>
      </w:r>
      <w:proofErr w:type="spellStart"/>
      <w:r w:rsidRPr="002A4772">
        <w:rPr>
          <w:sz w:val="28"/>
          <w:szCs w:val="28"/>
        </w:rPr>
        <w:t>YouTube</w:t>
      </w:r>
      <w:proofErr w:type="spellEnd"/>
      <w:r w:rsidRPr="002A4772">
        <w:rPr>
          <w:sz w:val="28"/>
          <w:szCs w:val="28"/>
        </w:rPr>
        <w:t xml:space="preserve"> для учителя и библиотекаря». Организатор: «</w:t>
      </w:r>
      <w:proofErr w:type="spellStart"/>
      <w:r w:rsidRPr="002A4772">
        <w:rPr>
          <w:sz w:val="28"/>
          <w:szCs w:val="28"/>
        </w:rPr>
        <w:t>Директ</w:t>
      </w:r>
      <w:proofErr w:type="spellEnd"/>
      <w:r w:rsidRPr="002A4772">
        <w:rPr>
          <w:sz w:val="28"/>
          <w:szCs w:val="28"/>
        </w:rPr>
        <w:t xml:space="preserve">-Академия», ЭБС «Университетская библиотека онлайн. </w:t>
      </w:r>
    </w:p>
    <w:p w:rsidR="00E07360" w:rsidRPr="002A4772" w:rsidRDefault="00E07360" w:rsidP="00E07360">
      <w:pPr>
        <w:ind w:left="357"/>
        <w:jc w:val="both"/>
        <w:rPr>
          <w:sz w:val="28"/>
          <w:szCs w:val="28"/>
        </w:rPr>
      </w:pPr>
      <w:r>
        <w:rPr>
          <w:sz w:val="28"/>
          <w:szCs w:val="28"/>
        </w:rPr>
        <w:t xml:space="preserve">- </w:t>
      </w:r>
      <w:r w:rsidRPr="002A4772">
        <w:rPr>
          <w:sz w:val="28"/>
          <w:szCs w:val="28"/>
        </w:rPr>
        <w:t>4 октября 2022г.</w:t>
      </w:r>
      <w:r w:rsidR="00266E56" w:rsidRPr="00266E56">
        <w:rPr>
          <w:sz w:val="28"/>
          <w:szCs w:val="28"/>
        </w:rPr>
        <w:t xml:space="preserve"> </w:t>
      </w:r>
      <w:r w:rsidRPr="002A4772">
        <w:rPr>
          <w:sz w:val="28"/>
          <w:szCs w:val="28"/>
        </w:rPr>
        <w:t xml:space="preserve">Участие в </w:t>
      </w:r>
      <w:proofErr w:type="spellStart"/>
      <w:r w:rsidRPr="002A4772">
        <w:rPr>
          <w:sz w:val="28"/>
          <w:szCs w:val="28"/>
        </w:rPr>
        <w:t>вебинаре</w:t>
      </w:r>
      <w:proofErr w:type="spellEnd"/>
      <w:r w:rsidRPr="002A4772">
        <w:rPr>
          <w:sz w:val="28"/>
          <w:szCs w:val="28"/>
        </w:rPr>
        <w:t xml:space="preserve">, </w:t>
      </w:r>
      <w:proofErr w:type="gramStart"/>
      <w:r w:rsidRPr="002A4772">
        <w:rPr>
          <w:sz w:val="28"/>
          <w:szCs w:val="28"/>
        </w:rPr>
        <w:t>который</w:t>
      </w:r>
      <w:proofErr w:type="gramEnd"/>
      <w:r w:rsidRPr="002A4772">
        <w:rPr>
          <w:sz w:val="28"/>
          <w:szCs w:val="28"/>
        </w:rPr>
        <w:t xml:space="preserve"> провели представители компании EBSCO для комплектаторов, подтвердивших своё участие в отборе электронных книг зарубежных издательств категории DRM-</w:t>
      </w:r>
      <w:proofErr w:type="spellStart"/>
      <w:r w:rsidRPr="002A4772">
        <w:rPr>
          <w:sz w:val="28"/>
          <w:szCs w:val="28"/>
        </w:rPr>
        <w:t>Free</w:t>
      </w:r>
      <w:proofErr w:type="spellEnd"/>
      <w:r w:rsidRPr="002A4772">
        <w:rPr>
          <w:sz w:val="28"/>
          <w:szCs w:val="28"/>
        </w:rPr>
        <w:t xml:space="preserve"> из каталога </w:t>
      </w:r>
      <w:proofErr w:type="spellStart"/>
      <w:r w:rsidRPr="002A4772">
        <w:rPr>
          <w:sz w:val="28"/>
          <w:szCs w:val="28"/>
        </w:rPr>
        <w:t>EBSCOhost</w:t>
      </w:r>
      <w:proofErr w:type="spellEnd"/>
      <w:r w:rsidRPr="002A4772">
        <w:rPr>
          <w:sz w:val="28"/>
          <w:szCs w:val="28"/>
        </w:rPr>
        <w:t xml:space="preserve"> </w:t>
      </w:r>
      <w:proofErr w:type="spellStart"/>
      <w:r w:rsidRPr="002A4772">
        <w:rPr>
          <w:sz w:val="28"/>
          <w:szCs w:val="28"/>
        </w:rPr>
        <w:t>collection</w:t>
      </w:r>
      <w:proofErr w:type="spellEnd"/>
      <w:r w:rsidRPr="002A4772">
        <w:rPr>
          <w:sz w:val="28"/>
          <w:szCs w:val="28"/>
        </w:rPr>
        <w:t xml:space="preserve"> </w:t>
      </w:r>
      <w:proofErr w:type="spellStart"/>
      <w:r w:rsidRPr="002A4772">
        <w:rPr>
          <w:sz w:val="28"/>
          <w:szCs w:val="28"/>
        </w:rPr>
        <w:t>Manager</w:t>
      </w:r>
      <w:proofErr w:type="spellEnd"/>
      <w:r w:rsidRPr="002A4772">
        <w:rPr>
          <w:sz w:val="28"/>
          <w:szCs w:val="28"/>
        </w:rPr>
        <w:t xml:space="preserve"> для приобретения в рамках централизованной подписки. </w:t>
      </w:r>
    </w:p>
    <w:p w:rsidR="00E07360" w:rsidRPr="002A4772" w:rsidRDefault="00E07360" w:rsidP="00E07360">
      <w:pPr>
        <w:ind w:left="357"/>
        <w:jc w:val="both"/>
        <w:rPr>
          <w:sz w:val="28"/>
          <w:szCs w:val="28"/>
        </w:rPr>
      </w:pPr>
      <w:r>
        <w:rPr>
          <w:sz w:val="28"/>
          <w:szCs w:val="28"/>
        </w:rPr>
        <w:t>-</w:t>
      </w:r>
      <w:r w:rsidRPr="002A4772">
        <w:rPr>
          <w:sz w:val="28"/>
          <w:szCs w:val="28"/>
        </w:rPr>
        <w:t xml:space="preserve"> 7 октября 2022г. </w:t>
      </w:r>
      <w:proofErr w:type="spellStart"/>
      <w:r w:rsidRPr="002A4772">
        <w:rPr>
          <w:sz w:val="28"/>
          <w:szCs w:val="28"/>
        </w:rPr>
        <w:t>Вебинар</w:t>
      </w:r>
      <w:proofErr w:type="spellEnd"/>
      <w:r w:rsidRPr="002A4772">
        <w:rPr>
          <w:sz w:val="28"/>
          <w:szCs w:val="28"/>
        </w:rPr>
        <w:t xml:space="preserve"> на тему «</w:t>
      </w:r>
      <w:proofErr w:type="spellStart"/>
      <w:r w:rsidRPr="002A4772">
        <w:rPr>
          <w:sz w:val="28"/>
          <w:szCs w:val="28"/>
        </w:rPr>
        <w:t>Сообшества</w:t>
      </w:r>
      <w:proofErr w:type="spellEnd"/>
      <w:r w:rsidRPr="002A4772">
        <w:rPr>
          <w:sz w:val="28"/>
          <w:szCs w:val="28"/>
        </w:rPr>
        <w:t xml:space="preserve"> учебных организаций в социальных сетях: актуальные изменения законодательства и способы оптимизации работы». Организатор: </w:t>
      </w:r>
      <w:proofErr w:type="spellStart"/>
      <w:proofErr w:type="gramStart"/>
      <w:r w:rsidRPr="002A4772">
        <w:rPr>
          <w:sz w:val="28"/>
          <w:szCs w:val="28"/>
          <w:lang w:val="en-US"/>
        </w:rPr>
        <w:t>Znanium</w:t>
      </w:r>
      <w:proofErr w:type="spellEnd"/>
      <w:r w:rsidRPr="002A4772">
        <w:rPr>
          <w:sz w:val="28"/>
          <w:szCs w:val="28"/>
        </w:rPr>
        <w:t xml:space="preserve"> ЭБС.</w:t>
      </w:r>
      <w:proofErr w:type="gramEnd"/>
    </w:p>
    <w:p w:rsidR="00E07360" w:rsidRPr="002A4772" w:rsidRDefault="00E07360" w:rsidP="00E07360">
      <w:pPr>
        <w:ind w:left="357"/>
        <w:jc w:val="both"/>
        <w:rPr>
          <w:sz w:val="28"/>
          <w:szCs w:val="28"/>
        </w:rPr>
      </w:pPr>
      <w:r>
        <w:rPr>
          <w:sz w:val="28"/>
          <w:szCs w:val="28"/>
        </w:rPr>
        <w:t>-</w:t>
      </w:r>
      <w:r w:rsidRPr="002A4772">
        <w:rPr>
          <w:sz w:val="28"/>
          <w:szCs w:val="28"/>
        </w:rPr>
        <w:t xml:space="preserve"> 17 октября 2022г. Онлайн семинар от ЭБС </w:t>
      </w:r>
      <w:proofErr w:type="gramStart"/>
      <w:r w:rsidRPr="002A4772">
        <w:rPr>
          <w:sz w:val="28"/>
          <w:szCs w:val="28"/>
        </w:rPr>
        <w:t>Университетская</w:t>
      </w:r>
      <w:proofErr w:type="gramEnd"/>
      <w:r w:rsidRPr="002A4772">
        <w:rPr>
          <w:sz w:val="28"/>
          <w:szCs w:val="28"/>
        </w:rPr>
        <w:t xml:space="preserve"> библиотека онлайн "Новые сервисы статистики ЭБС «Университетская библиотека онлайн»". Цикл «В полдень с </w:t>
      </w:r>
      <w:proofErr w:type="spellStart"/>
      <w:r w:rsidRPr="002A4772">
        <w:rPr>
          <w:sz w:val="28"/>
          <w:szCs w:val="28"/>
        </w:rPr>
        <w:t>Директ</w:t>
      </w:r>
      <w:proofErr w:type="spellEnd"/>
      <w:r w:rsidRPr="002A4772">
        <w:rPr>
          <w:sz w:val="28"/>
          <w:szCs w:val="28"/>
        </w:rPr>
        <w:t>-Медиа». Ведущий Константин Костюк, генеральный директор компании «</w:t>
      </w:r>
      <w:proofErr w:type="spellStart"/>
      <w:r w:rsidRPr="002A4772">
        <w:rPr>
          <w:sz w:val="28"/>
          <w:szCs w:val="28"/>
        </w:rPr>
        <w:t>Директ</w:t>
      </w:r>
      <w:proofErr w:type="spellEnd"/>
      <w:r w:rsidRPr="002A4772">
        <w:rPr>
          <w:sz w:val="28"/>
          <w:szCs w:val="28"/>
        </w:rPr>
        <w:t>-Медиа» онлайн стажировки по электронным ресурсам для библиотекарей!</w:t>
      </w:r>
    </w:p>
    <w:p w:rsidR="00E07360" w:rsidRPr="002A4772" w:rsidRDefault="00E07360" w:rsidP="00E07360">
      <w:pPr>
        <w:ind w:left="357"/>
        <w:jc w:val="both"/>
        <w:rPr>
          <w:sz w:val="28"/>
          <w:szCs w:val="28"/>
        </w:rPr>
      </w:pPr>
      <w:r>
        <w:rPr>
          <w:sz w:val="28"/>
          <w:szCs w:val="28"/>
        </w:rPr>
        <w:lastRenderedPageBreak/>
        <w:t xml:space="preserve">- </w:t>
      </w:r>
      <w:r w:rsidRPr="002A4772">
        <w:rPr>
          <w:sz w:val="28"/>
          <w:szCs w:val="28"/>
        </w:rPr>
        <w:t xml:space="preserve">25 октября 2022г. </w:t>
      </w:r>
      <w:proofErr w:type="spellStart"/>
      <w:r w:rsidRPr="002A4772">
        <w:rPr>
          <w:sz w:val="28"/>
          <w:szCs w:val="28"/>
        </w:rPr>
        <w:t>Вебинар</w:t>
      </w:r>
      <w:proofErr w:type="spellEnd"/>
      <w:r w:rsidRPr="002A4772">
        <w:rPr>
          <w:sz w:val="28"/>
          <w:szCs w:val="28"/>
        </w:rPr>
        <w:t xml:space="preserve"> «Продвижение электронных ресурсов библиотеки учебного заведения». Организатор: </w:t>
      </w:r>
      <w:proofErr w:type="spellStart"/>
      <w:proofErr w:type="gramStart"/>
      <w:r w:rsidRPr="002A4772">
        <w:rPr>
          <w:sz w:val="28"/>
          <w:szCs w:val="28"/>
          <w:lang w:val="en-US"/>
        </w:rPr>
        <w:t>Znanium</w:t>
      </w:r>
      <w:proofErr w:type="spellEnd"/>
      <w:r w:rsidRPr="002A4772">
        <w:rPr>
          <w:sz w:val="28"/>
          <w:szCs w:val="28"/>
        </w:rPr>
        <w:t xml:space="preserve"> ЭБС.</w:t>
      </w:r>
      <w:proofErr w:type="gramEnd"/>
    </w:p>
    <w:p w:rsidR="00E07360" w:rsidRPr="002A4772" w:rsidRDefault="00E07360" w:rsidP="00E07360">
      <w:pPr>
        <w:ind w:left="357"/>
        <w:jc w:val="both"/>
        <w:rPr>
          <w:sz w:val="28"/>
          <w:szCs w:val="28"/>
        </w:rPr>
      </w:pPr>
      <w:r>
        <w:rPr>
          <w:sz w:val="28"/>
          <w:szCs w:val="28"/>
        </w:rPr>
        <w:t>-</w:t>
      </w:r>
      <w:r w:rsidRPr="002A4772">
        <w:rPr>
          <w:sz w:val="28"/>
          <w:szCs w:val="28"/>
        </w:rPr>
        <w:t xml:space="preserve">31 октября 2022г. </w:t>
      </w:r>
      <w:hyperlink r:id="rId69" w:tgtFrame="_blank" w:history="1">
        <w:r w:rsidRPr="002A4772">
          <w:rPr>
            <w:bCs/>
            <w:sz w:val="28"/>
            <w:szCs w:val="28"/>
          </w:rPr>
          <w:t xml:space="preserve">Онлайн </w:t>
        </w:r>
        <w:proofErr w:type="spellStart"/>
        <w:r w:rsidRPr="002A4772">
          <w:rPr>
            <w:bCs/>
            <w:sz w:val="28"/>
            <w:szCs w:val="28"/>
          </w:rPr>
          <w:t>вебинар</w:t>
        </w:r>
        <w:proofErr w:type="spellEnd"/>
        <w:r w:rsidRPr="002A4772">
          <w:rPr>
            <w:bCs/>
            <w:sz w:val="28"/>
            <w:szCs w:val="28"/>
          </w:rPr>
          <w:t xml:space="preserve"> на тему: "Обеспечение информационной безопасности в организации и защита данных в сети"</w:t>
        </w:r>
      </w:hyperlink>
      <w:r w:rsidRPr="002A4772">
        <w:rPr>
          <w:bCs/>
          <w:sz w:val="28"/>
          <w:szCs w:val="28"/>
        </w:rPr>
        <w:t xml:space="preserve">. </w:t>
      </w:r>
      <w:r w:rsidRPr="002A4772">
        <w:rPr>
          <w:sz w:val="28"/>
          <w:szCs w:val="28"/>
        </w:rPr>
        <w:t>Организатор: компания Лео Пульт. Удобные сайты для учреждений образования и культуры.</w:t>
      </w:r>
    </w:p>
    <w:p w:rsidR="00E07360" w:rsidRPr="002A4772" w:rsidRDefault="00E07360" w:rsidP="00E07360">
      <w:pPr>
        <w:ind w:left="357"/>
        <w:jc w:val="both"/>
        <w:rPr>
          <w:sz w:val="28"/>
          <w:szCs w:val="28"/>
        </w:rPr>
      </w:pPr>
      <w:r>
        <w:rPr>
          <w:sz w:val="28"/>
          <w:szCs w:val="28"/>
        </w:rPr>
        <w:t>-</w:t>
      </w:r>
      <w:r w:rsidRPr="002A4772">
        <w:rPr>
          <w:sz w:val="28"/>
          <w:szCs w:val="28"/>
        </w:rPr>
        <w:t xml:space="preserve">1 ноября 2022г. </w:t>
      </w:r>
      <w:proofErr w:type="spellStart"/>
      <w:r w:rsidRPr="002A4772">
        <w:rPr>
          <w:sz w:val="28"/>
          <w:szCs w:val="28"/>
        </w:rPr>
        <w:t>Вебинар</w:t>
      </w:r>
      <w:proofErr w:type="spellEnd"/>
      <w:r w:rsidRPr="002A4772">
        <w:rPr>
          <w:sz w:val="28"/>
          <w:szCs w:val="28"/>
        </w:rPr>
        <w:t xml:space="preserve"> «Обзор возможностей ЭБС </w:t>
      </w:r>
      <w:proofErr w:type="spellStart"/>
      <w:r w:rsidRPr="002A4772">
        <w:rPr>
          <w:sz w:val="28"/>
          <w:szCs w:val="28"/>
          <w:lang w:val="en-US"/>
        </w:rPr>
        <w:t>Znanium</w:t>
      </w:r>
      <w:proofErr w:type="spellEnd"/>
      <w:r w:rsidRPr="002A4772">
        <w:rPr>
          <w:sz w:val="28"/>
          <w:szCs w:val="28"/>
        </w:rPr>
        <w:t xml:space="preserve"> для научно-образовательной деятельности учебного заведения». Организатор: </w:t>
      </w:r>
      <w:proofErr w:type="spellStart"/>
      <w:proofErr w:type="gramStart"/>
      <w:r w:rsidRPr="002A4772">
        <w:rPr>
          <w:sz w:val="28"/>
          <w:szCs w:val="28"/>
          <w:lang w:val="en-US"/>
        </w:rPr>
        <w:t>Znanium</w:t>
      </w:r>
      <w:proofErr w:type="spellEnd"/>
      <w:r w:rsidRPr="002A4772">
        <w:rPr>
          <w:sz w:val="28"/>
          <w:szCs w:val="28"/>
        </w:rPr>
        <w:t xml:space="preserve"> ЭБС.</w:t>
      </w:r>
      <w:proofErr w:type="gramEnd"/>
    </w:p>
    <w:p w:rsidR="00E07360" w:rsidRPr="002A4772" w:rsidRDefault="00E07360" w:rsidP="00E07360">
      <w:pPr>
        <w:ind w:left="357"/>
        <w:jc w:val="both"/>
        <w:rPr>
          <w:sz w:val="28"/>
          <w:szCs w:val="28"/>
        </w:rPr>
      </w:pPr>
      <w:r>
        <w:rPr>
          <w:sz w:val="28"/>
          <w:szCs w:val="28"/>
        </w:rPr>
        <w:t>-</w:t>
      </w:r>
      <w:r w:rsidRPr="002A4772">
        <w:rPr>
          <w:sz w:val="28"/>
          <w:szCs w:val="28"/>
        </w:rPr>
        <w:t>17 ноября 2022г</w:t>
      </w:r>
      <w:proofErr w:type="gramStart"/>
      <w:r w:rsidRPr="002A4772">
        <w:rPr>
          <w:sz w:val="28"/>
          <w:szCs w:val="28"/>
        </w:rPr>
        <w:t>.С</w:t>
      </w:r>
      <w:proofErr w:type="gramEnd"/>
      <w:r w:rsidRPr="002A4772">
        <w:rPr>
          <w:sz w:val="28"/>
          <w:szCs w:val="28"/>
        </w:rPr>
        <w:t>еминар «Роль библиотек в трансформации образования» - первый модуль повышения квалификации «</w:t>
      </w:r>
      <w:r w:rsidRPr="002A4772">
        <w:rPr>
          <w:bCs/>
          <w:sz w:val="28"/>
          <w:szCs w:val="28"/>
        </w:rPr>
        <w:t>Современные технологии в библиотечной работе». Организатор курса ЭБС «Лань».</w:t>
      </w:r>
    </w:p>
    <w:p w:rsidR="00E07360" w:rsidRPr="002A4772" w:rsidRDefault="00E07360" w:rsidP="00E07360">
      <w:pPr>
        <w:ind w:left="357"/>
        <w:jc w:val="both"/>
        <w:rPr>
          <w:sz w:val="28"/>
          <w:szCs w:val="28"/>
        </w:rPr>
      </w:pPr>
      <w:r>
        <w:rPr>
          <w:sz w:val="28"/>
          <w:szCs w:val="28"/>
        </w:rPr>
        <w:t xml:space="preserve">- </w:t>
      </w:r>
      <w:r w:rsidRPr="002A4772">
        <w:rPr>
          <w:sz w:val="28"/>
          <w:szCs w:val="28"/>
        </w:rPr>
        <w:t>24 ноября 2022г. Межрегиональный форум «Читать. Гордиться. Помнить». Организовано в гибридном формате, ГБУ Ио «Ивановская областная библиотека для детей и юношества».</w:t>
      </w:r>
    </w:p>
    <w:p w:rsidR="00E07360" w:rsidRPr="002A4772" w:rsidRDefault="00E07360" w:rsidP="00E07360">
      <w:pPr>
        <w:ind w:left="357"/>
        <w:jc w:val="both"/>
        <w:rPr>
          <w:sz w:val="28"/>
          <w:szCs w:val="28"/>
        </w:rPr>
      </w:pPr>
      <w:r>
        <w:rPr>
          <w:sz w:val="28"/>
          <w:szCs w:val="28"/>
        </w:rPr>
        <w:t>-</w:t>
      </w:r>
      <w:r w:rsidRPr="002A4772">
        <w:rPr>
          <w:sz w:val="28"/>
          <w:szCs w:val="28"/>
        </w:rPr>
        <w:t>15 декабря 2022г. Семинар «Научная и образовательная деятельность в научной библиотеке современного университета» - второй модуль повышения квалификации «</w:t>
      </w:r>
      <w:r w:rsidRPr="002A4772">
        <w:rPr>
          <w:bCs/>
          <w:sz w:val="28"/>
          <w:szCs w:val="28"/>
        </w:rPr>
        <w:t>Современные технологии в библиотечной работе». Организатор курса ЭБС «Лань».</w:t>
      </w:r>
      <w:r w:rsidRPr="002A4772">
        <w:rPr>
          <w:sz w:val="28"/>
          <w:szCs w:val="28"/>
        </w:rPr>
        <w:t xml:space="preserve">   </w:t>
      </w:r>
    </w:p>
    <w:p w:rsidR="00E07360" w:rsidRPr="002A4772" w:rsidRDefault="00E07360" w:rsidP="00E07360">
      <w:pPr>
        <w:ind w:left="357"/>
        <w:jc w:val="both"/>
        <w:rPr>
          <w:sz w:val="28"/>
          <w:szCs w:val="28"/>
        </w:rPr>
      </w:pPr>
      <w:r>
        <w:rPr>
          <w:sz w:val="28"/>
          <w:szCs w:val="28"/>
        </w:rPr>
        <w:t>-</w:t>
      </w:r>
      <w:r w:rsidRPr="002A4772">
        <w:rPr>
          <w:sz w:val="28"/>
          <w:szCs w:val="28"/>
        </w:rPr>
        <w:t>С 6 по 16 декабря 2022г. Цифровая стажировка по теме "Электронные ресурсы в библиотеке: проверенные временем практики и экспромты современной ситуации".</w:t>
      </w:r>
    </w:p>
    <w:p w:rsidR="00E07360" w:rsidRPr="002A4772" w:rsidRDefault="00E07360" w:rsidP="00E07360">
      <w:pPr>
        <w:ind w:left="357"/>
        <w:jc w:val="both"/>
        <w:rPr>
          <w:sz w:val="28"/>
          <w:szCs w:val="28"/>
        </w:rPr>
      </w:pPr>
      <w:r w:rsidRPr="002A4772">
        <w:rPr>
          <w:sz w:val="28"/>
          <w:szCs w:val="28"/>
        </w:rPr>
        <w:t xml:space="preserve">Организатор: Центр университетского партнерства и Библиотека НИУ «Высшая школа экономики». </w:t>
      </w:r>
    </w:p>
    <w:p w:rsidR="00E07360" w:rsidRPr="002A4772" w:rsidRDefault="00E07360" w:rsidP="00E07360">
      <w:pPr>
        <w:ind w:left="357"/>
        <w:jc w:val="both"/>
        <w:rPr>
          <w:sz w:val="28"/>
          <w:szCs w:val="28"/>
        </w:rPr>
      </w:pPr>
      <w:r w:rsidRPr="002A4772">
        <w:rPr>
          <w:sz w:val="28"/>
          <w:szCs w:val="28"/>
        </w:rPr>
        <w:t xml:space="preserve">В конце обучения получены Сертификаты о прохождении </w:t>
      </w:r>
      <w:proofErr w:type="spellStart"/>
      <w:r w:rsidRPr="002A4772">
        <w:rPr>
          <w:sz w:val="28"/>
          <w:szCs w:val="28"/>
        </w:rPr>
        <w:t>вебинаров</w:t>
      </w:r>
      <w:proofErr w:type="spellEnd"/>
      <w:r w:rsidRPr="002A4772">
        <w:rPr>
          <w:sz w:val="28"/>
          <w:szCs w:val="28"/>
        </w:rPr>
        <w:t xml:space="preserve">, конференций, стажировки. </w:t>
      </w:r>
    </w:p>
    <w:p w:rsidR="00E07360" w:rsidRPr="008404B3" w:rsidRDefault="00E07360" w:rsidP="00E07360">
      <w:pPr>
        <w:pStyle w:val="a3"/>
        <w:jc w:val="both"/>
        <w:rPr>
          <w:sz w:val="28"/>
          <w:szCs w:val="28"/>
        </w:rPr>
      </w:pPr>
      <w:r>
        <w:rPr>
          <w:rFonts w:ascii="Bookman Old Style" w:hAnsi="Bookman Old Style"/>
          <w:color w:val="0000FF"/>
          <w:sz w:val="28"/>
          <w:szCs w:val="28"/>
        </w:rPr>
        <w:t xml:space="preserve"> </w:t>
      </w:r>
      <w:r w:rsidRPr="008E4EFC">
        <w:rPr>
          <w:i/>
          <w:sz w:val="28"/>
          <w:szCs w:val="28"/>
        </w:rPr>
        <w:t xml:space="preserve"> </w:t>
      </w:r>
      <w:r>
        <w:rPr>
          <w:i/>
          <w:sz w:val="28"/>
          <w:szCs w:val="28"/>
        </w:rPr>
        <w:t xml:space="preserve">- </w:t>
      </w:r>
      <w:r>
        <w:rPr>
          <w:sz w:val="28"/>
          <w:szCs w:val="28"/>
        </w:rPr>
        <w:t>Участие во</w:t>
      </w:r>
      <w:r w:rsidRPr="00CE00F9">
        <w:rPr>
          <w:sz w:val="28"/>
          <w:szCs w:val="28"/>
        </w:rPr>
        <w:t xml:space="preserve"> Всероссийск</w:t>
      </w:r>
      <w:r>
        <w:rPr>
          <w:sz w:val="28"/>
          <w:szCs w:val="28"/>
        </w:rPr>
        <w:t>ом</w:t>
      </w:r>
      <w:r w:rsidRPr="00CE00F9">
        <w:rPr>
          <w:sz w:val="28"/>
          <w:szCs w:val="28"/>
        </w:rPr>
        <w:t xml:space="preserve"> конкурс</w:t>
      </w:r>
      <w:r>
        <w:rPr>
          <w:sz w:val="28"/>
          <w:szCs w:val="28"/>
        </w:rPr>
        <w:t>е</w:t>
      </w:r>
      <w:r w:rsidRPr="00CE00F9">
        <w:rPr>
          <w:sz w:val="28"/>
          <w:szCs w:val="28"/>
        </w:rPr>
        <w:t xml:space="preserve"> «Лаборатория лидерства-2022: лучший университетский библиотекарь». </w:t>
      </w:r>
      <w:r w:rsidRPr="008404B3">
        <w:rPr>
          <w:sz w:val="28"/>
          <w:szCs w:val="28"/>
        </w:rPr>
        <w:t>По результатам третьего этапа</w:t>
      </w:r>
      <w:r w:rsidRPr="00CE00F9">
        <w:rPr>
          <w:b/>
          <w:sz w:val="28"/>
          <w:szCs w:val="28"/>
        </w:rPr>
        <w:t xml:space="preserve"> </w:t>
      </w:r>
      <w:r w:rsidRPr="00CE00F9">
        <w:rPr>
          <w:sz w:val="28"/>
          <w:szCs w:val="28"/>
        </w:rPr>
        <w:t>наш вуз в лице</w:t>
      </w:r>
      <w:r w:rsidRPr="00CE00F9">
        <w:rPr>
          <w:b/>
          <w:sz w:val="28"/>
          <w:szCs w:val="28"/>
        </w:rPr>
        <w:t xml:space="preserve"> </w:t>
      </w:r>
      <w:r w:rsidRPr="008404B3">
        <w:rPr>
          <w:sz w:val="28"/>
          <w:szCs w:val="28"/>
        </w:rPr>
        <w:t>Волковой Е.Ю. (зав. отделом электронно-информационных ресурсов) вошел в ТОП-26 участников из 136 специалистов</w:t>
      </w:r>
    </w:p>
    <w:p w:rsidR="00E07360" w:rsidRDefault="00E07360" w:rsidP="00E07360">
      <w:pPr>
        <w:autoSpaceDE w:val="0"/>
        <w:autoSpaceDN w:val="0"/>
        <w:adjustRightInd w:val="0"/>
        <w:jc w:val="both"/>
        <w:rPr>
          <w:rFonts w:ascii="Bookman Old Style" w:hAnsi="Bookman Old Style"/>
          <w:b/>
          <w:i/>
          <w:color w:val="0070C0"/>
          <w:sz w:val="28"/>
          <w:szCs w:val="28"/>
        </w:rPr>
      </w:pPr>
      <w:r w:rsidRPr="008404B3">
        <w:rPr>
          <w:rFonts w:ascii="Bookman Old Style" w:hAnsi="Bookman Old Style"/>
          <w:b/>
          <w:i/>
          <w:color w:val="0070C0"/>
          <w:sz w:val="28"/>
          <w:szCs w:val="28"/>
        </w:rPr>
        <w:t>ИВГПУ</w:t>
      </w:r>
    </w:p>
    <w:p w:rsidR="00E07360" w:rsidRPr="008404B3" w:rsidRDefault="00E07360" w:rsidP="00E07360">
      <w:pPr>
        <w:autoSpaceDE w:val="0"/>
        <w:autoSpaceDN w:val="0"/>
        <w:adjustRightInd w:val="0"/>
        <w:jc w:val="both"/>
        <w:rPr>
          <w:rFonts w:ascii="Bookman Old Style" w:hAnsi="Bookman Old Style"/>
          <w:b/>
          <w:i/>
          <w:color w:val="0070C0"/>
          <w:sz w:val="28"/>
          <w:szCs w:val="28"/>
        </w:rPr>
      </w:pPr>
    </w:p>
    <w:p w:rsidR="00E07360" w:rsidRPr="008404B3" w:rsidRDefault="00E07360" w:rsidP="00E07360">
      <w:pPr>
        <w:widowControl w:val="0"/>
        <w:jc w:val="both"/>
        <w:rPr>
          <w:sz w:val="28"/>
          <w:szCs w:val="28"/>
        </w:rPr>
      </w:pPr>
      <w:r w:rsidRPr="008404B3">
        <w:rPr>
          <w:i/>
          <w:sz w:val="28"/>
          <w:szCs w:val="28"/>
        </w:rPr>
        <w:t>−</w:t>
      </w:r>
      <w:r w:rsidRPr="008404B3">
        <w:rPr>
          <w:sz w:val="28"/>
          <w:szCs w:val="28"/>
        </w:rPr>
        <w:t xml:space="preserve">  Зам. директора библиотеки участвовала в пилотном проекте «Эффективный университет». В составе рабочей группы по процессам пилотного проекта «Подготовка образовательной деятельности к государственной аккредитации» с 18.01.2022 г. по 30.06.2022 г.:</w:t>
      </w:r>
    </w:p>
    <w:p w:rsidR="00E07360" w:rsidRPr="008404B3" w:rsidRDefault="00E07360" w:rsidP="00E07360">
      <w:pPr>
        <w:widowControl w:val="0"/>
        <w:jc w:val="both"/>
        <w:rPr>
          <w:sz w:val="28"/>
          <w:szCs w:val="28"/>
        </w:rPr>
      </w:pPr>
      <w:r w:rsidRPr="008404B3">
        <w:rPr>
          <w:sz w:val="28"/>
          <w:szCs w:val="28"/>
        </w:rPr>
        <w:t xml:space="preserve">- проходила обучение с представителями </w:t>
      </w:r>
      <w:proofErr w:type="spellStart"/>
      <w:r w:rsidRPr="008404B3">
        <w:rPr>
          <w:sz w:val="28"/>
          <w:szCs w:val="28"/>
        </w:rPr>
        <w:t>Госкорпорации</w:t>
      </w:r>
      <w:proofErr w:type="spellEnd"/>
      <w:r w:rsidRPr="008404B3">
        <w:rPr>
          <w:sz w:val="28"/>
          <w:szCs w:val="28"/>
        </w:rPr>
        <w:t xml:space="preserve"> «</w:t>
      </w:r>
      <w:proofErr w:type="spellStart"/>
      <w:r w:rsidRPr="008404B3">
        <w:rPr>
          <w:sz w:val="28"/>
          <w:szCs w:val="28"/>
        </w:rPr>
        <w:t>Росатом</w:t>
      </w:r>
      <w:proofErr w:type="spellEnd"/>
      <w:r w:rsidRPr="008404B3">
        <w:rPr>
          <w:sz w:val="28"/>
          <w:szCs w:val="28"/>
        </w:rPr>
        <w:t xml:space="preserve">»; </w:t>
      </w:r>
    </w:p>
    <w:p w:rsidR="00E07360" w:rsidRPr="008404B3" w:rsidRDefault="00E07360" w:rsidP="00E07360">
      <w:pPr>
        <w:widowControl w:val="0"/>
        <w:jc w:val="both"/>
        <w:rPr>
          <w:sz w:val="28"/>
          <w:szCs w:val="28"/>
        </w:rPr>
      </w:pPr>
      <w:r w:rsidRPr="008404B3">
        <w:rPr>
          <w:sz w:val="28"/>
          <w:szCs w:val="28"/>
        </w:rPr>
        <w:t>- принимала участие в планировании мероприятий, разработке методов достижения и реализации процесса.</w:t>
      </w:r>
    </w:p>
    <w:p w:rsidR="00E07360" w:rsidRPr="008404B3" w:rsidRDefault="00E07360" w:rsidP="00E07360">
      <w:pPr>
        <w:widowControl w:val="0"/>
        <w:jc w:val="both"/>
        <w:rPr>
          <w:sz w:val="28"/>
          <w:szCs w:val="28"/>
        </w:rPr>
      </w:pPr>
      <w:r w:rsidRPr="008404B3">
        <w:rPr>
          <w:sz w:val="28"/>
          <w:szCs w:val="28"/>
        </w:rPr>
        <w:t>Для реализации утвержденных планов по подготовке образовательной деятельности к государственной аккредитации были подготовлены электронные презентации по работе с ЭБС: «Лань», «Университетская библиотека онлайн», «</w:t>
      </w:r>
      <w:proofErr w:type="spellStart"/>
      <w:r w:rsidRPr="008404B3">
        <w:rPr>
          <w:sz w:val="28"/>
          <w:szCs w:val="28"/>
        </w:rPr>
        <w:t>Юрайт</w:t>
      </w:r>
      <w:proofErr w:type="spellEnd"/>
      <w:r w:rsidRPr="008404B3">
        <w:rPr>
          <w:sz w:val="28"/>
          <w:szCs w:val="28"/>
        </w:rPr>
        <w:t xml:space="preserve">». В презентациях отражены основные возможности работы с ЭБС, списки </w:t>
      </w:r>
      <w:proofErr w:type="gramStart"/>
      <w:r w:rsidRPr="008404B3">
        <w:rPr>
          <w:sz w:val="28"/>
          <w:szCs w:val="28"/>
        </w:rPr>
        <w:t>доступного</w:t>
      </w:r>
      <w:proofErr w:type="gramEnd"/>
      <w:r w:rsidRPr="008404B3">
        <w:rPr>
          <w:sz w:val="28"/>
          <w:szCs w:val="28"/>
        </w:rPr>
        <w:t xml:space="preserve"> контента по подписке для ИВГПУ. Материалы, отраженные в презентациях, помогают правильно ориентироваться в ЭБС, способствуют </w:t>
      </w:r>
      <w:r w:rsidRPr="008404B3">
        <w:rPr>
          <w:sz w:val="28"/>
          <w:szCs w:val="28"/>
        </w:rPr>
        <w:lastRenderedPageBreak/>
        <w:t>продвижению ЭБС среди пользователей библиотеки и повышению статистики использования.</w:t>
      </w:r>
    </w:p>
    <w:p w:rsidR="00E07360" w:rsidRPr="008404B3" w:rsidRDefault="00E07360" w:rsidP="00E07360">
      <w:pPr>
        <w:widowControl w:val="0"/>
        <w:jc w:val="both"/>
        <w:rPr>
          <w:sz w:val="28"/>
          <w:szCs w:val="28"/>
        </w:rPr>
      </w:pPr>
      <w:r w:rsidRPr="008404B3">
        <w:rPr>
          <w:i/>
          <w:sz w:val="28"/>
          <w:szCs w:val="28"/>
        </w:rPr>
        <w:t>−</w:t>
      </w:r>
      <w:r w:rsidRPr="008404B3">
        <w:rPr>
          <w:sz w:val="28"/>
          <w:szCs w:val="28"/>
        </w:rPr>
        <w:t>10 марта сотрудники библиотеки прослушали лекцию по охране труда об изменениях в законодательстве, вступивших в силу с 1 марта 2022 года.</w:t>
      </w:r>
    </w:p>
    <w:p w:rsidR="00E07360" w:rsidRPr="008404B3" w:rsidRDefault="00E07360" w:rsidP="00E07360">
      <w:pPr>
        <w:widowControl w:val="0"/>
        <w:jc w:val="both"/>
        <w:rPr>
          <w:sz w:val="28"/>
          <w:szCs w:val="28"/>
        </w:rPr>
      </w:pPr>
      <w:r w:rsidRPr="008404B3">
        <w:rPr>
          <w:i/>
          <w:sz w:val="28"/>
          <w:szCs w:val="28"/>
        </w:rPr>
        <w:t>−</w:t>
      </w:r>
      <w:r w:rsidRPr="008404B3">
        <w:rPr>
          <w:sz w:val="28"/>
          <w:szCs w:val="28"/>
        </w:rPr>
        <w:t xml:space="preserve">В рамках большого августовского педсовета сотрудники библиотеки прослушали лекцию «Современные инструменты маркетинга» </w:t>
      </w:r>
      <w:proofErr w:type="spellStart"/>
      <w:r w:rsidRPr="008404B3">
        <w:rPr>
          <w:sz w:val="28"/>
          <w:szCs w:val="28"/>
        </w:rPr>
        <w:t>скипера</w:t>
      </w:r>
      <w:proofErr w:type="spellEnd"/>
      <w:r w:rsidRPr="008404B3">
        <w:rPr>
          <w:sz w:val="28"/>
          <w:szCs w:val="28"/>
        </w:rPr>
        <w:t xml:space="preserve"> </w:t>
      </w:r>
      <w:proofErr w:type="spellStart"/>
      <w:r w:rsidRPr="008404B3">
        <w:rPr>
          <w:sz w:val="28"/>
          <w:szCs w:val="28"/>
        </w:rPr>
        <w:t>Е.Ивановой</w:t>
      </w:r>
      <w:proofErr w:type="spellEnd"/>
      <w:r w:rsidRPr="008404B3">
        <w:rPr>
          <w:sz w:val="28"/>
          <w:szCs w:val="28"/>
        </w:rPr>
        <w:t>, бизнес-</w:t>
      </w:r>
      <w:proofErr w:type="spellStart"/>
      <w:r w:rsidRPr="008404B3">
        <w:rPr>
          <w:sz w:val="28"/>
          <w:szCs w:val="28"/>
        </w:rPr>
        <w:t>коуча</w:t>
      </w:r>
      <w:proofErr w:type="spellEnd"/>
      <w:r w:rsidRPr="008404B3">
        <w:rPr>
          <w:sz w:val="28"/>
          <w:szCs w:val="28"/>
        </w:rPr>
        <w:t>, консультанта по корпоративной эффективности и управлению персоналом.</w:t>
      </w:r>
    </w:p>
    <w:p w:rsidR="00E07360" w:rsidRPr="008404B3" w:rsidRDefault="00E07360" w:rsidP="00E07360">
      <w:pPr>
        <w:widowControl w:val="0"/>
        <w:jc w:val="both"/>
        <w:rPr>
          <w:sz w:val="28"/>
          <w:szCs w:val="28"/>
        </w:rPr>
      </w:pPr>
      <w:r w:rsidRPr="008404B3">
        <w:rPr>
          <w:i/>
          <w:sz w:val="28"/>
          <w:szCs w:val="28"/>
        </w:rPr>
        <w:t>−</w:t>
      </w:r>
      <w:r w:rsidRPr="008404B3">
        <w:rPr>
          <w:sz w:val="28"/>
          <w:szCs w:val="28"/>
        </w:rPr>
        <w:t>Дистанционно директор библиотеки прошла повышение квалификации в «</w:t>
      </w:r>
      <w:proofErr w:type="spellStart"/>
      <w:r w:rsidRPr="008404B3">
        <w:rPr>
          <w:sz w:val="28"/>
          <w:szCs w:val="28"/>
        </w:rPr>
        <w:t>ЛюксПрофи</w:t>
      </w:r>
      <w:proofErr w:type="spellEnd"/>
      <w:r w:rsidRPr="008404B3">
        <w:rPr>
          <w:sz w:val="28"/>
          <w:szCs w:val="28"/>
        </w:rPr>
        <w:t>» по дополнительной профессиональной программе «Инструктаж по пожарной безопасности для руководителей организации и лиц, ответственных за пожарную безопасность и проведение противопожарного инструктажа» в объеме 28 часов.</w:t>
      </w:r>
    </w:p>
    <w:p w:rsidR="00E07360" w:rsidRPr="008404B3" w:rsidRDefault="00E07360" w:rsidP="00E07360">
      <w:pPr>
        <w:widowControl w:val="0"/>
        <w:jc w:val="both"/>
        <w:rPr>
          <w:sz w:val="28"/>
          <w:szCs w:val="28"/>
        </w:rPr>
      </w:pPr>
      <w:r w:rsidRPr="008404B3">
        <w:rPr>
          <w:sz w:val="28"/>
          <w:szCs w:val="28"/>
        </w:rPr>
        <w:softHyphen/>
      </w:r>
      <w:r w:rsidRPr="008404B3">
        <w:rPr>
          <w:i/>
          <w:sz w:val="28"/>
          <w:szCs w:val="28"/>
        </w:rPr>
        <w:t>−</w:t>
      </w:r>
      <w:r w:rsidRPr="008404B3">
        <w:rPr>
          <w:sz w:val="28"/>
          <w:szCs w:val="28"/>
        </w:rPr>
        <w:t xml:space="preserve">Сотрудники библиотеки приняли участие в </w:t>
      </w:r>
      <w:proofErr w:type="spellStart"/>
      <w:r w:rsidRPr="008404B3">
        <w:rPr>
          <w:sz w:val="28"/>
          <w:szCs w:val="28"/>
        </w:rPr>
        <w:t>вебинарах</w:t>
      </w:r>
      <w:proofErr w:type="spellEnd"/>
      <w:r w:rsidRPr="008404B3">
        <w:rPr>
          <w:sz w:val="28"/>
          <w:szCs w:val="28"/>
        </w:rPr>
        <w:t>:</w:t>
      </w:r>
    </w:p>
    <w:p w:rsidR="00E07360" w:rsidRPr="008404B3" w:rsidRDefault="00E07360" w:rsidP="00E07360">
      <w:pPr>
        <w:widowControl w:val="0"/>
        <w:jc w:val="both"/>
        <w:rPr>
          <w:sz w:val="28"/>
          <w:szCs w:val="28"/>
        </w:rPr>
      </w:pPr>
      <w:r w:rsidRPr="008404B3">
        <w:rPr>
          <w:sz w:val="28"/>
          <w:szCs w:val="28"/>
        </w:rPr>
        <w:t xml:space="preserve">- дискуссионная площадка «Отраслевая </w:t>
      </w:r>
      <w:proofErr w:type="spellStart"/>
      <w:r w:rsidRPr="008404B3">
        <w:rPr>
          <w:sz w:val="28"/>
          <w:szCs w:val="28"/>
        </w:rPr>
        <w:t>пересборка</w:t>
      </w:r>
      <w:proofErr w:type="spellEnd"/>
      <w:r w:rsidRPr="008404B3">
        <w:rPr>
          <w:sz w:val="28"/>
          <w:szCs w:val="28"/>
        </w:rPr>
        <w:t xml:space="preserve"> 2022». Тема 6 «Вузовские библиотеки: стресс-тест и </w:t>
      </w:r>
      <w:proofErr w:type="spellStart"/>
      <w:r w:rsidRPr="008404B3">
        <w:rPr>
          <w:sz w:val="28"/>
          <w:szCs w:val="28"/>
        </w:rPr>
        <w:t>алгрейд</w:t>
      </w:r>
      <w:proofErr w:type="spellEnd"/>
      <w:r w:rsidRPr="008404B3">
        <w:rPr>
          <w:sz w:val="28"/>
          <w:szCs w:val="28"/>
        </w:rPr>
        <w:t xml:space="preserve"> сервисов 2.0»;</w:t>
      </w:r>
    </w:p>
    <w:p w:rsidR="00E07360" w:rsidRPr="008404B3" w:rsidRDefault="00E07360" w:rsidP="00E07360">
      <w:pPr>
        <w:widowControl w:val="0"/>
        <w:jc w:val="both"/>
        <w:rPr>
          <w:sz w:val="28"/>
          <w:szCs w:val="28"/>
        </w:rPr>
      </w:pPr>
      <w:r w:rsidRPr="008404B3">
        <w:rPr>
          <w:sz w:val="28"/>
          <w:szCs w:val="28"/>
        </w:rPr>
        <w:t>- Новая роль библиотеки и библиотекаря в культурной среде:</w:t>
      </w:r>
    </w:p>
    <w:p w:rsidR="00E07360" w:rsidRPr="008404B3" w:rsidRDefault="00E07360" w:rsidP="00E07360">
      <w:pPr>
        <w:widowControl w:val="0"/>
        <w:jc w:val="both"/>
        <w:rPr>
          <w:sz w:val="28"/>
          <w:szCs w:val="28"/>
        </w:rPr>
      </w:pPr>
      <w:r w:rsidRPr="008404B3">
        <w:rPr>
          <w:sz w:val="28"/>
          <w:szCs w:val="28"/>
        </w:rPr>
        <w:t>часть 1. Актуальные тенденции в выставочной работе библиотек;</w:t>
      </w:r>
    </w:p>
    <w:p w:rsidR="00E07360" w:rsidRPr="008404B3" w:rsidRDefault="00E07360" w:rsidP="00E07360">
      <w:pPr>
        <w:widowControl w:val="0"/>
        <w:jc w:val="both"/>
        <w:rPr>
          <w:sz w:val="28"/>
          <w:szCs w:val="28"/>
        </w:rPr>
      </w:pPr>
      <w:r w:rsidRPr="008404B3">
        <w:rPr>
          <w:sz w:val="28"/>
          <w:szCs w:val="28"/>
        </w:rPr>
        <w:t>часть 2. Современная выставочная деятельность библиотек.</w:t>
      </w:r>
    </w:p>
    <w:p w:rsidR="00E07360" w:rsidRPr="008404B3" w:rsidRDefault="00E07360" w:rsidP="00E07360">
      <w:pPr>
        <w:widowControl w:val="0"/>
        <w:jc w:val="both"/>
        <w:rPr>
          <w:sz w:val="28"/>
          <w:szCs w:val="28"/>
        </w:rPr>
      </w:pPr>
      <w:r w:rsidRPr="008404B3">
        <w:rPr>
          <w:sz w:val="28"/>
          <w:szCs w:val="28"/>
        </w:rPr>
        <w:t>- Управление информационными потоками – важнейший навык библиотечного специалиста;</w:t>
      </w:r>
    </w:p>
    <w:p w:rsidR="00E07360" w:rsidRPr="008404B3" w:rsidRDefault="00E07360" w:rsidP="00E07360">
      <w:pPr>
        <w:widowControl w:val="0"/>
        <w:jc w:val="both"/>
        <w:rPr>
          <w:sz w:val="28"/>
          <w:szCs w:val="28"/>
        </w:rPr>
      </w:pPr>
      <w:r w:rsidRPr="008404B3">
        <w:rPr>
          <w:sz w:val="28"/>
          <w:szCs w:val="28"/>
        </w:rPr>
        <w:t xml:space="preserve">- Сервис «Книга взамен </w:t>
      </w:r>
      <w:proofErr w:type="gramStart"/>
      <w:r w:rsidRPr="008404B3">
        <w:rPr>
          <w:sz w:val="28"/>
          <w:szCs w:val="28"/>
        </w:rPr>
        <w:t>утерянной</w:t>
      </w:r>
      <w:proofErr w:type="gramEnd"/>
      <w:r w:rsidRPr="008404B3">
        <w:rPr>
          <w:sz w:val="28"/>
          <w:szCs w:val="28"/>
        </w:rPr>
        <w:t xml:space="preserve"> ЭБС «Лань».</w:t>
      </w:r>
    </w:p>
    <w:p w:rsidR="00E07360" w:rsidRPr="008404B3" w:rsidRDefault="00E07360" w:rsidP="00E07360">
      <w:pPr>
        <w:widowControl w:val="0"/>
        <w:jc w:val="both"/>
        <w:rPr>
          <w:sz w:val="28"/>
          <w:szCs w:val="28"/>
        </w:rPr>
      </w:pPr>
      <w:r w:rsidRPr="008404B3">
        <w:rPr>
          <w:i/>
          <w:sz w:val="28"/>
          <w:szCs w:val="28"/>
        </w:rPr>
        <w:t>−</w:t>
      </w:r>
      <w:r w:rsidRPr="008404B3">
        <w:rPr>
          <w:sz w:val="28"/>
          <w:szCs w:val="28"/>
        </w:rPr>
        <w:t>Сотрудники библиотеки посетили презентации книг в Центральной универсальной научной библиотеке:</w:t>
      </w:r>
    </w:p>
    <w:p w:rsidR="00E07360" w:rsidRPr="008404B3" w:rsidRDefault="00E07360" w:rsidP="00E07360">
      <w:pPr>
        <w:widowControl w:val="0"/>
        <w:ind w:firstLine="709"/>
        <w:jc w:val="both"/>
        <w:rPr>
          <w:sz w:val="28"/>
          <w:szCs w:val="28"/>
        </w:rPr>
      </w:pPr>
      <w:r w:rsidRPr="008404B3">
        <w:rPr>
          <w:sz w:val="28"/>
          <w:szCs w:val="28"/>
        </w:rPr>
        <w:t xml:space="preserve">- </w:t>
      </w:r>
      <w:proofErr w:type="spellStart"/>
      <w:r w:rsidRPr="008404B3">
        <w:rPr>
          <w:sz w:val="28"/>
          <w:szCs w:val="28"/>
        </w:rPr>
        <w:t>Околотин</w:t>
      </w:r>
      <w:proofErr w:type="spellEnd"/>
      <w:r w:rsidRPr="008404B3">
        <w:rPr>
          <w:sz w:val="28"/>
          <w:szCs w:val="28"/>
        </w:rPr>
        <w:t xml:space="preserve"> В.С. Строительно-промышленный холдинг КСК – 45 лет;  </w:t>
      </w:r>
    </w:p>
    <w:p w:rsidR="00E07360" w:rsidRPr="008404B3" w:rsidRDefault="00E07360" w:rsidP="00E07360">
      <w:pPr>
        <w:widowControl w:val="0"/>
        <w:ind w:firstLine="709"/>
        <w:jc w:val="both"/>
        <w:rPr>
          <w:sz w:val="28"/>
          <w:szCs w:val="28"/>
        </w:rPr>
      </w:pPr>
      <w:r w:rsidRPr="008404B3">
        <w:rPr>
          <w:sz w:val="28"/>
          <w:szCs w:val="28"/>
        </w:rPr>
        <w:t>- История спорта в жизни города Иваново;</w:t>
      </w:r>
    </w:p>
    <w:p w:rsidR="00E07360" w:rsidRPr="008404B3" w:rsidRDefault="00E07360" w:rsidP="00E07360">
      <w:pPr>
        <w:widowControl w:val="0"/>
        <w:ind w:firstLine="709"/>
        <w:jc w:val="both"/>
        <w:rPr>
          <w:sz w:val="28"/>
          <w:szCs w:val="28"/>
        </w:rPr>
      </w:pPr>
      <w:r w:rsidRPr="008404B3">
        <w:rPr>
          <w:sz w:val="28"/>
          <w:szCs w:val="28"/>
        </w:rPr>
        <w:t>- Столбов В.П. Старообрядцы в истории Ивановского края;</w:t>
      </w:r>
    </w:p>
    <w:p w:rsidR="00E07360" w:rsidRPr="008404B3" w:rsidRDefault="00E07360" w:rsidP="00E07360">
      <w:pPr>
        <w:widowControl w:val="0"/>
        <w:ind w:firstLine="709"/>
        <w:jc w:val="both"/>
        <w:rPr>
          <w:sz w:val="28"/>
          <w:szCs w:val="28"/>
        </w:rPr>
      </w:pPr>
      <w:r w:rsidRPr="008404B3">
        <w:rPr>
          <w:sz w:val="28"/>
          <w:szCs w:val="28"/>
        </w:rPr>
        <w:t xml:space="preserve">- </w:t>
      </w:r>
      <w:proofErr w:type="spellStart"/>
      <w:r w:rsidRPr="008404B3">
        <w:rPr>
          <w:sz w:val="28"/>
          <w:szCs w:val="28"/>
        </w:rPr>
        <w:t>Околотин</w:t>
      </w:r>
      <w:proofErr w:type="spellEnd"/>
      <w:r w:rsidRPr="008404B3">
        <w:rPr>
          <w:sz w:val="28"/>
          <w:szCs w:val="28"/>
        </w:rPr>
        <w:t xml:space="preserve"> В.С. Из истории деятельности тыла в годы Великой Отечественной войны;</w:t>
      </w:r>
    </w:p>
    <w:p w:rsidR="00E07360" w:rsidRDefault="00E07360" w:rsidP="00E07360">
      <w:pPr>
        <w:widowControl w:val="0"/>
        <w:ind w:firstLine="709"/>
        <w:jc w:val="both"/>
        <w:rPr>
          <w:sz w:val="28"/>
          <w:szCs w:val="28"/>
        </w:rPr>
      </w:pPr>
      <w:r w:rsidRPr="008404B3">
        <w:rPr>
          <w:sz w:val="28"/>
          <w:szCs w:val="28"/>
        </w:rPr>
        <w:t xml:space="preserve">- Помним, гордимся, чтим: документально-исторический альманах. </w:t>
      </w:r>
    </w:p>
    <w:p w:rsidR="00E07360" w:rsidRDefault="00E07360" w:rsidP="00E07360">
      <w:pPr>
        <w:widowControl w:val="0"/>
        <w:ind w:firstLine="709"/>
        <w:jc w:val="both"/>
        <w:rPr>
          <w:sz w:val="28"/>
          <w:szCs w:val="28"/>
        </w:rPr>
      </w:pPr>
    </w:p>
    <w:p w:rsidR="00E07360" w:rsidRPr="00621C37" w:rsidRDefault="00E07360" w:rsidP="00E07360">
      <w:pPr>
        <w:widowControl w:val="0"/>
        <w:jc w:val="both"/>
        <w:rPr>
          <w:rFonts w:ascii="Bookman Old Style" w:hAnsi="Bookman Old Style"/>
          <w:b/>
          <w:i/>
          <w:color w:val="0070C0"/>
          <w:sz w:val="28"/>
          <w:szCs w:val="28"/>
        </w:rPr>
      </w:pPr>
      <w:proofErr w:type="spellStart"/>
      <w:r w:rsidRPr="00621C37">
        <w:rPr>
          <w:rFonts w:ascii="Bookman Old Style" w:hAnsi="Bookman Old Style"/>
          <w:b/>
          <w:i/>
          <w:color w:val="0070C0"/>
          <w:sz w:val="28"/>
          <w:szCs w:val="28"/>
        </w:rPr>
        <w:t>ИвГМА</w:t>
      </w:r>
      <w:proofErr w:type="spellEnd"/>
    </w:p>
    <w:p w:rsidR="00E07360" w:rsidRDefault="00E07360" w:rsidP="00E07360">
      <w:pPr>
        <w:widowControl w:val="0"/>
        <w:jc w:val="both"/>
        <w:rPr>
          <w:sz w:val="28"/>
          <w:szCs w:val="28"/>
        </w:rPr>
      </w:pPr>
    </w:p>
    <w:p w:rsidR="00E07360" w:rsidRDefault="00E07360" w:rsidP="00E07360">
      <w:pPr>
        <w:autoSpaceDE w:val="0"/>
        <w:autoSpaceDN w:val="0"/>
        <w:adjustRightInd w:val="0"/>
        <w:jc w:val="both"/>
        <w:rPr>
          <w:color w:val="000000"/>
          <w:sz w:val="28"/>
          <w:szCs w:val="28"/>
        </w:rPr>
      </w:pPr>
      <w:r>
        <w:rPr>
          <w:color w:val="000000"/>
          <w:sz w:val="28"/>
          <w:szCs w:val="28"/>
        </w:rPr>
        <w:t xml:space="preserve">- </w:t>
      </w:r>
      <w:r w:rsidRPr="00621C37">
        <w:rPr>
          <w:color w:val="000000"/>
          <w:sz w:val="28"/>
          <w:szCs w:val="28"/>
        </w:rPr>
        <w:t xml:space="preserve">Библиотека </w:t>
      </w:r>
      <w:proofErr w:type="spellStart"/>
      <w:r w:rsidRPr="00621C37">
        <w:rPr>
          <w:color w:val="000000"/>
          <w:sz w:val="28"/>
          <w:szCs w:val="28"/>
        </w:rPr>
        <w:t>ИвГМА</w:t>
      </w:r>
      <w:proofErr w:type="spellEnd"/>
      <w:r w:rsidRPr="00621C37">
        <w:rPr>
          <w:color w:val="000000"/>
          <w:sz w:val="28"/>
          <w:szCs w:val="28"/>
        </w:rPr>
        <w:t xml:space="preserve"> </w:t>
      </w:r>
      <w:r w:rsidRPr="00621C37">
        <w:rPr>
          <w:i/>
          <w:iCs/>
          <w:color w:val="000000"/>
          <w:sz w:val="28"/>
          <w:szCs w:val="28"/>
        </w:rPr>
        <w:t xml:space="preserve">приняла участие в исследовании Ассоциации медицинских </w:t>
      </w:r>
      <w:r>
        <w:rPr>
          <w:i/>
          <w:iCs/>
          <w:color w:val="000000"/>
          <w:sz w:val="28"/>
          <w:szCs w:val="28"/>
        </w:rPr>
        <w:t xml:space="preserve"> </w:t>
      </w:r>
      <w:r w:rsidRPr="00621C37">
        <w:rPr>
          <w:i/>
          <w:iCs/>
          <w:color w:val="000000"/>
          <w:sz w:val="28"/>
          <w:szCs w:val="28"/>
        </w:rPr>
        <w:t xml:space="preserve">библиотек (АМБ) «Оценка кадрового потенциала медицинских </w:t>
      </w:r>
      <w:proofErr w:type="spellStart"/>
      <w:r w:rsidRPr="00621C37">
        <w:rPr>
          <w:i/>
          <w:iCs/>
          <w:color w:val="000000"/>
          <w:sz w:val="28"/>
          <w:szCs w:val="28"/>
        </w:rPr>
        <w:t>библиотек»</w:t>
      </w:r>
      <w:proofErr w:type="gramStart"/>
      <w:r w:rsidRPr="00621C37">
        <w:rPr>
          <w:i/>
          <w:iCs/>
          <w:color w:val="000000"/>
          <w:sz w:val="28"/>
          <w:szCs w:val="28"/>
        </w:rPr>
        <w:t>.</w:t>
      </w:r>
      <w:r w:rsidRPr="00621C37">
        <w:rPr>
          <w:color w:val="000000"/>
          <w:sz w:val="28"/>
          <w:szCs w:val="28"/>
        </w:rPr>
        <w:t>В</w:t>
      </w:r>
      <w:proofErr w:type="spellEnd"/>
      <w:proofErr w:type="gramEnd"/>
      <w:r w:rsidRPr="00621C37">
        <w:rPr>
          <w:color w:val="000000"/>
          <w:sz w:val="28"/>
          <w:szCs w:val="28"/>
        </w:rPr>
        <w:t xml:space="preserve"> рамках исследования проанализирована кадровая оснащенность и профессиональные компетенции сотрудников в разрезе должностных функций и компетенций нового </w:t>
      </w:r>
      <w:proofErr w:type="spellStart"/>
      <w:r w:rsidRPr="00621C37">
        <w:rPr>
          <w:color w:val="000000"/>
          <w:sz w:val="28"/>
          <w:szCs w:val="28"/>
        </w:rPr>
        <w:t>профстандарта</w:t>
      </w:r>
      <w:proofErr w:type="spellEnd"/>
      <w:r w:rsidRPr="00621C37">
        <w:rPr>
          <w:color w:val="000000"/>
          <w:sz w:val="28"/>
          <w:szCs w:val="28"/>
        </w:rPr>
        <w:t xml:space="preserve"> библиотекаря. Результат исследования позволил дополнительно проанализировать и дать оценку загруженности сотрудников библиотеки.</w:t>
      </w:r>
      <w:r>
        <w:rPr>
          <w:color w:val="000000"/>
          <w:sz w:val="28"/>
          <w:szCs w:val="28"/>
        </w:rPr>
        <w:t xml:space="preserve"> </w:t>
      </w:r>
      <w:r w:rsidRPr="00621C37">
        <w:rPr>
          <w:color w:val="000000"/>
          <w:sz w:val="28"/>
          <w:szCs w:val="28"/>
        </w:rPr>
        <w:t xml:space="preserve">Результаты исследования озвучила Н.А. </w:t>
      </w:r>
      <w:proofErr w:type="spellStart"/>
      <w:r w:rsidRPr="00621C37">
        <w:rPr>
          <w:color w:val="000000"/>
          <w:sz w:val="28"/>
          <w:szCs w:val="28"/>
        </w:rPr>
        <w:t>Мешечак</w:t>
      </w:r>
      <w:proofErr w:type="spellEnd"/>
      <w:r w:rsidRPr="00621C37">
        <w:rPr>
          <w:color w:val="000000"/>
          <w:sz w:val="28"/>
          <w:szCs w:val="28"/>
        </w:rPr>
        <w:t xml:space="preserve"> (исполнительный директор АМБ, Томск) на XIV </w:t>
      </w:r>
      <w:proofErr w:type="spellStart"/>
      <w:r w:rsidRPr="00621C37">
        <w:rPr>
          <w:color w:val="000000"/>
          <w:sz w:val="28"/>
          <w:szCs w:val="28"/>
        </w:rPr>
        <w:t>Библиофоруме</w:t>
      </w:r>
      <w:proofErr w:type="spellEnd"/>
      <w:r w:rsidRPr="00621C37">
        <w:rPr>
          <w:color w:val="000000"/>
          <w:sz w:val="28"/>
          <w:szCs w:val="28"/>
        </w:rPr>
        <w:t xml:space="preserve"> «Информационные технологии в медицинских библиотеках» в Санкт-Петербурге 18 октября2022 г.</w:t>
      </w:r>
    </w:p>
    <w:p w:rsidR="00E07360" w:rsidRPr="00621C37" w:rsidRDefault="00E07360" w:rsidP="00E07360">
      <w:pPr>
        <w:autoSpaceDE w:val="0"/>
        <w:autoSpaceDN w:val="0"/>
        <w:adjustRightInd w:val="0"/>
        <w:jc w:val="both"/>
        <w:rPr>
          <w:color w:val="000000"/>
          <w:sz w:val="28"/>
          <w:szCs w:val="28"/>
        </w:rPr>
      </w:pPr>
    </w:p>
    <w:p w:rsidR="00E07360" w:rsidRPr="00621C37" w:rsidRDefault="00E07360" w:rsidP="00E07360">
      <w:pPr>
        <w:autoSpaceDE w:val="0"/>
        <w:autoSpaceDN w:val="0"/>
        <w:adjustRightInd w:val="0"/>
        <w:jc w:val="both"/>
        <w:rPr>
          <w:color w:val="000000"/>
          <w:sz w:val="28"/>
          <w:szCs w:val="28"/>
        </w:rPr>
      </w:pPr>
      <w:r>
        <w:rPr>
          <w:color w:val="000000"/>
          <w:sz w:val="28"/>
          <w:szCs w:val="28"/>
        </w:rPr>
        <w:t xml:space="preserve">- </w:t>
      </w:r>
      <w:r w:rsidRPr="00621C37">
        <w:rPr>
          <w:color w:val="000000"/>
          <w:sz w:val="28"/>
          <w:szCs w:val="28"/>
        </w:rPr>
        <w:t xml:space="preserve">Директор библиотеки Сумачева Л.В. приняла участие в семинаре Государственной академии промышленного менеджмента им. </w:t>
      </w:r>
      <w:proofErr w:type="spellStart"/>
      <w:r w:rsidRPr="00621C37">
        <w:rPr>
          <w:color w:val="000000"/>
          <w:sz w:val="28"/>
          <w:szCs w:val="28"/>
        </w:rPr>
        <w:t>Н.П.Пастухова</w:t>
      </w:r>
      <w:proofErr w:type="spellEnd"/>
      <w:r w:rsidRPr="00621C37">
        <w:rPr>
          <w:color w:val="000000"/>
          <w:sz w:val="28"/>
          <w:szCs w:val="28"/>
        </w:rPr>
        <w:t xml:space="preserve"> и прошла </w:t>
      </w:r>
      <w:proofErr w:type="gramStart"/>
      <w:r w:rsidRPr="00621C37">
        <w:rPr>
          <w:color w:val="000000"/>
          <w:sz w:val="28"/>
          <w:szCs w:val="28"/>
        </w:rPr>
        <w:t>обучение по программе</w:t>
      </w:r>
      <w:proofErr w:type="gramEnd"/>
      <w:r w:rsidRPr="00621C37">
        <w:rPr>
          <w:color w:val="000000"/>
          <w:sz w:val="28"/>
          <w:szCs w:val="28"/>
        </w:rPr>
        <w:t xml:space="preserve"> «Система менеджмента качества».</w:t>
      </w:r>
    </w:p>
    <w:p w:rsidR="00E07360" w:rsidRDefault="00E07360" w:rsidP="00E07360">
      <w:pPr>
        <w:autoSpaceDE w:val="0"/>
        <w:autoSpaceDN w:val="0"/>
        <w:adjustRightInd w:val="0"/>
        <w:jc w:val="both"/>
        <w:rPr>
          <w:color w:val="000000"/>
          <w:sz w:val="28"/>
          <w:szCs w:val="28"/>
        </w:rPr>
      </w:pPr>
    </w:p>
    <w:p w:rsidR="00E07360" w:rsidRPr="00621C37" w:rsidRDefault="00E07360" w:rsidP="00E07360">
      <w:pPr>
        <w:autoSpaceDE w:val="0"/>
        <w:autoSpaceDN w:val="0"/>
        <w:adjustRightInd w:val="0"/>
        <w:jc w:val="both"/>
        <w:rPr>
          <w:color w:val="000000"/>
          <w:sz w:val="28"/>
          <w:szCs w:val="28"/>
        </w:rPr>
      </w:pPr>
      <w:r>
        <w:rPr>
          <w:color w:val="000000"/>
          <w:sz w:val="28"/>
          <w:szCs w:val="28"/>
        </w:rPr>
        <w:t xml:space="preserve">- </w:t>
      </w:r>
      <w:r w:rsidRPr="00621C37">
        <w:rPr>
          <w:color w:val="000000"/>
          <w:sz w:val="28"/>
          <w:szCs w:val="28"/>
        </w:rPr>
        <w:t xml:space="preserve">Участие сотрудников библиотеки в </w:t>
      </w:r>
      <w:proofErr w:type="spellStart"/>
      <w:r w:rsidRPr="00621C37">
        <w:rPr>
          <w:color w:val="000000"/>
          <w:sz w:val="28"/>
          <w:szCs w:val="28"/>
        </w:rPr>
        <w:t>вебинарах</w:t>
      </w:r>
      <w:proofErr w:type="spellEnd"/>
      <w:r w:rsidRPr="00621C37">
        <w:rPr>
          <w:color w:val="000000"/>
          <w:sz w:val="28"/>
          <w:szCs w:val="28"/>
        </w:rPr>
        <w:t xml:space="preserve">: </w:t>
      </w:r>
    </w:p>
    <w:p w:rsidR="00E07360" w:rsidRPr="00621C37" w:rsidRDefault="00E07360" w:rsidP="00E07360">
      <w:pPr>
        <w:autoSpaceDE w:val="0"/>
        <w:autoSpaceDN w:val="0"/>
        <w:adjustRightInd w:val="0"/>
        <w:jc w:val="both"/>
        <w:rPr>
          <w:color w:val="000000"/>
          <w:sz w:val="28"/>
          <w:szCs w:val="28"/>
        </w:rPr>
      </w:pPr>
      <w:r w:rsidRPr="00621C37">
        <w:rPr>
          <w:i/>
          <w:iCs/>
          <w:color w:val="000000"/>
          <w:sz w:val="28"/>
          <w:szCs w:val="28"/>
        </w:rPr>
        <w:t xml:space="preserve">«Текст, шрифт и правила верстки для презентаций» </w:t>
      </w:r>
      <w:r w:rsidRPr="00621C37">
        <w:rPr>
          <w:color w:val="000000"/>
          <w:sz w:val="28"/>
          <w:szCs w:val="28"/>
        </w:rPr>
        <w:t>(</w:t>
      </w:r>
      <w:proofErr w:type="spellStart"/>
      <w:r w:rsidRPr="00621C37">
        <w:rPr>
          <w:color w:val="000000"/>
          <w:sz w:val="28"/>
          <w:szCs w:val="28"/>
        </w:rPr>
        <w:t>Дворникова</w:t>
      </w:r>
      <w:proofErr w:type="spellEnd"/>
      <w:r w:rsidRPr="00621C37">
        <w:rPr>
          <w:color w:val="000000"/>
          <w:sz w:val="28"/>
          <w:szCs w:val="28"/>
        </w:rPr>
        <w:t xml:space="preserve"> О.В.); </w:t>
      </w:r>
    </w:p>
    <w:p w:rsidR="00E07360" w:rsidRPr="00621C37" w:rsidRDefault="00E07360" w:rsidP="00E07360">
      <w:pPr>
        <w:autoSpaceDE w:val="0"/>
        <w:autoSpaceDN w:val="0"/>
        <w:adjustRightInd w:val="0"/>
        <w:jc w:val="both"/>
        <w:rPr>
          <w:color w:val="000000"/>
          <w:sz w:val="28"/>
          <w:szCs w:val="28"/>
        </w:rPr>
      </w:pPr>
      <w:r w:rsidRPr="00621C37">
        <w:rPr>
          <w:i/>
          <w:iCs/>
          <w:color w:val="000000"/>
          <w:sz w:val="28"/>
          <w:szCs w:val="28"/>
        </w:rPr>
        <w:t xml:space="preserve">«Разработка макетов слайдов для презентаций» </w:t>
      </w:r>
      <w:r w:rsidRPr="00621C37">
        <w:rPr>
          <w:color w:val="000000"/>
          <w:sz w:val="28"/>
          <w:szCs w:val="28"/>
        </w:rPr>
        <w:t>(</w:t>
      </w:r>
      <w:proofErr w:type="spellStart"/>
      <w:r w:rsidRPr="00621C37">
        <w:rPr>
          <w:color w:val="000000"/>
          <w:sz w:val="28"/>
          <w:szCs w:val="28"/>
        </w:rPr>
        <w:t>Дворникова</w:t>
      </w:r>
      <w:proofErr w:type="spellEnd"/>
      <w:r w:rsidRPr="00621C37">
        <w:rPr>
          <w:color w:val="000000"/>
          <w:sz w:val="28"/>
          <w:szCs w:val="28"/>
        </w:rPr>
        <w:t xml:space="preserve"> О.В.); </w:t>
      </w:r>
    </w:p>
    <w:p w:rsidR="00E07360" w:rsidRPr="00621C37" w:rsidRDefault="00E07360" w:rsidP="00E07360">
      <w:pPr>
        <w:autoSpaceDE w:val="0"/>
        <w:autoSpaceDN w:val="0"/>
        <w:adjustRightInd w:val="0"/>
        <w:jc w:val="both"/>
        <w:rPr>
          <w:color w:val="000000"/>
          <w:sz w:val="28"/>
          <w:szCs w:val="28"/>
        </w:rPr>
      </w:pPr>
      <w:r w:rsidRPr="00621C37">
        <w:rPr>
          <w:i/>
          <w:iCs/>
          <w:color w:val="000000"/>
          <w:sz w:val="28"/>
          <w:szCs w:val="28"/>
        </w:rPr>
        <w:t xml:space="preserve">«Удачные и неудачные решения в дизайне слайдов» </w:t>
      </w:r>
      <w:r w:rsidRPr="00621C37">
        <w:rPr>
          <w:color w:val="000000"/>
          <w:sz w:val="28"/>
          <w:szCs w:val="28"/>
        </w:rPr>
        <w:t>(</w:t>
      </w:r>
      <w:proofErr w:type="spellStart"/>
      <w:r w:rsidRPr="00621C37">
        <w:rPr>
          <w:color w:val="000000"/>
          <w:sz w:val="28"/>
          <w:szCs w:val="28"/>
        </w:rPr>
        <w:t>Дворникова</w:t>
      </w:r>
      <w:proofErr w:type="spellEnd"/>
      <w:r w:rsidRPr="00621C37">
        <w:rPr>
          <w:color w:val="000000"/>
          <w:sz w:val="28"/>
          <w:szCs w:val="28"/>
        </w:rPr>
        <w:t xml:space="preserve"> О.В., </w:t>
      </w:r>
      <w:proofErr w:type="spellStart"/>
      <w:r w:rsidRPr="00621C37">
        <w:rPr>
          <w:color w:val="000000"/>
          <w:sz w:val="28"/>
          <w:szCs w:val="28"/>
        </w:rPr>
        <w:t>Хлесткова</w:t>
      </w:r>
      <w:proofErr w:type="spellEnd"/>
      <w:r w:rsidRPr="00621C37">
        <w:rPr>
          <w:color w:val="000000"/>
          <w:sz w:val="28"/>
          <w:szCs w:val="28"/>
        </w:rPr>
        <w:t xml:space="preserve"> Л.Б.)</w:t>
      </w:r>
      <w:proofErr w:type="gramStart"/>
      <w:r w:rsidRPr="00621C37">
        <w:rPr>
          <w:color w:val="000000"/>
          <w:sz w:val="28"/>
          <w:szCs w:val="28"/>
        </w:rPr>
        <w:t xml:space="preserve"> ;</w:t>
      </w:r>
      <w:proofErr w:type="gramEnd"/>
      <w:r w:rsidRPr="00621C37">
        <w:rPr>
          <w:color w:val="000000"/>
          <w:sz w:val="28"/>
          <w:szCs w:val="28"/>
        </w:rPr>
        <w:t xml:space="preserve"> </w:t>
      </w:r>
    </w:p>
    <w:p w:rsidR="00E07360" w:rsidRPr="00621C37" w:rsidRDefault="00E07360" w:rsidP="00E07360">
      <w:pPr>
        <w:autoSpaceDE w:val="0"/>
        <w:autoSpaceDN w:val="0"/>
        <w:adjustRightInd w:val="0"/>
        <w:jc w:val="both"/>
        <w:rPr>
          <w:color w:val="000000"/>
          <w:sz w:val="28"/>
          <w:szCs w:val="28"/>
        </w:rPr>
      </w:pPr>
      <w:r w:rsidRPr="00621C37">
        <w:rPr>
          <w:i/>
          <w:iCs/>
          <w:color w:val="000000"/>
          <w:sz w:val="28"/>
          <w:szCs w:val="28"/>
        </w:rPr>
        <w:t xml:space="preserve">«Актуальные тенденции в выставочной работе библиотек» </w:t>
      </w:r>
      <w:r w:rsidRPr="00621C37">
        <w:rPr>
          <w:color w:val="000000"/>
          <w:sz w:val="28"/>
          <w:szCs w:val="28"/>
        </w:rPr>
        <w:t>(</w:t>
      </w:r>
      <w:proofErr w:type="spellStart"/>
      <w:r w:rsidRPr="00621C37">
        <w:rPr>
          <w:color w:val="000000"/>
          <w:sz w:val="28"/>
          <w:szCs w:val="28"/>
        </w:rPr>
        <w:t>Кокунова</w:t>
      </w:r>
      <w:proofErr w:type="spellEnd"/>
      <w:r w:rsidRPr="00621C37">
        <w:rPr>
          <w:color w:val="000000"/>
          <w:sz w:val="28"/>
          <w:szCs w:val="28"/>
        </w:rPr>
        <w:t xml:space="preserve"> Л.А., Смирнова О.Н.- сертификаты); </w:t>
      </w:r>
    </w:p>
    <w:p w:rsidR="00E07360" w:rsidRDefault="00E07360" w:rsidP="00E07360">
      <w:pPr>
        <w:widowControl w:val="0"/>
        <w:jc w:val="both"/>
        <w:rPr>
          <w:color w:val="000000"/>
          <w:sz w:val="28"/>
          <w:szCs w:val="28"/>
        </w:rPr>
      </w:pPr>
      <w:r w:rsidRPr="00621C37">
        <w:rPr>
          <w:i/>
          <w:iCs/>
          <w:color w:val="000000"/>
          <w:sz w:val="28"/>
          <w:szCs w:val="28"/>
        </w:rPr>
        <w:t xml:space="preserve">«Современная выставочная деятельность библиотек» </w:t>
      </w:r>
      <w:r w:rsidRPr="00621C37">
        <w:rPr>
          <w:color w:val="000000"/>
          <w:sz w:val="28"/>
          <w:szCs w:val="28"/>
        </w:rPr>
        <w:t>(</w:t>
      </w:r>
      <w:proofErr w:type="spellStart"/>
      <w:r w:rsidRPr="00621C37">
        <w:rPr>
          <w:color w:val="000000"/>
          <w:sz w:val="28"/>
          <w:szCs w:val="28"/>
        </w:rPr>
        <w:t>Кокунова</w:t>
      </w:r>
      <w:proofErr w:type="spellEnd"/>
      <w:r w:rsidRPr="00621C37">
        <w:rPr>
          <w:color w:val="000000"/>
          <w:sz w:val="28"/>
          <w:szCs w:val="28"/>
        </w:rPr>
        <w:t xml:space="preserve"> Л.А., Смирнова О.Н.- сертификаты);</w:t>
      </w:r>
    </w:p>
    <w:p w:rsidR="00E07360" w:rsidRPr="001B46B0" w:rsidRDefault="00E07360" w:rsidP="00E07360">
      <w:pPr>
        <w:autoSpaceDE w:val="0"/>
        <w:autoSpaceDN w:val="0"/>
        <w:adjustRightInd w:val="0"/>
        <w:jc w:val="both"/>
        <w:rPr>
          <w:color w:val="000000"/>
          <w:sz w:val="28"/>
          <w:szCs w:val="28"/>
        </w:rPr>
      </w:pPr>
      <w:r w:rsidRPr="001B46B0">
        <w:rPr>
          <w:i/>
          <w:iCs/>
          <w:color w:val="000000"/>
          <w:sz w:val="28"/>
          <w:szCs w:val="28"/>
        </w:rPr>
        <w:t xml:space="preserve">«Имидж современных библиотек» </w:t>
      </w:r>
      <w:r w:rsidRPr="001B46B0">
        <w:rPr>
          <w:color w:val="000000"/>
          <w:sz w:val="28"/>
          <w:szCs w:val="28"/>
        </w:rPr>
        <w:t xml:space="preserve">(Сумачева Л.В. - сертификат); </w:t>
      </w:r>
    </w:p>
    <w:p w:rsidR="00E07360" w:rsidRPr="001B46B0" w:rsidRDefault="00E07360" w:rsidP="00E07360">
      <w:pPr>
        <w:autoSpaceDE w:val="0"/>
        <w:autoSpaceDN w:val="0"/>
        <w:adjustRightInd w:val="0"/>
        <w:jc w:val="both"/>
        <w:rPr>
          <w:color w:val="000000"/>
          <w:sz w:val="28"/>
          <w:szCs w:val="28"/>
        </w:rPr>
      </w:pPr>
      <w:r w:rsidRPr="001B46B0">
        <w:rPr>
          <w:i/>
          <w:iCs/>
          <w:color w:val="000000"/>
          <w:sz w:val="28"/>
          <w:szCs w:val="28"/>
        </w:rPr>
        <w:t xml:space="preserve">«Новый ГОСТ </w:t>
      </w:r>
      <w:proofErr w:type="gramStart"/>
      <w:r w:rsidRPr="001B46B0">
        <w:rPr>
          <w:i/>
          <w:iCs/>
          <w:color w:val="000000"/>
          <w:sz w:val="28"/>
          <w:szCs w:val="28"/>
        </w:rPr>
        <w:t>Р</w:t>
      </w:r>
      <w:proofErr w:type="gramEnd"/>
      <w:r w:rsidRPr="001B46B0">
        <w:rPr>
          <w:i/>
          <w:iCs/>
          <w:color w:val="000000"/>
          <w:sz w:val="28"/>
          <w:szCs w:val="28"/>
        </w:rPr>
        <w:t xml:space="preserve"> 7.0.108-2022 по библиографическим ссылкам на электронные документы» </w:t>
      </w:r>
      <w:r w:rsidRPr="001B46B0">
        <w:rPr>
          <w:color w:val="000000"/>
          <w:sz w:val="28"/>
          <w:szCs w:val="28"/>
        </w:rPr>
        <w:t xml:space="preserve">(Беляева Е. Л., </w:t>
      </w:r>
      <w:proofErr w:type="spellStart"/>
      <w:r w:rsidRPr="001B46B0">
        <w:rPr>
          <w:color w:val="000000"/>
          <w:sz w:val="28"/>
          <w:szCs w:val="28"/>
        </w:rPr>
        <w:t>Дворникова</w:t>
      </w:r>
      <w:proofErr w:type="spellEnd"/>
      <w:r w:rsidRPr="001B46B0">
        <w:rPr>
          <w:color w:val="000000"/>
          <w:sz w:val="28"/>
          <w:szCs w:val="28"/>
        </w:rPr>
        <w:t xml:space="preserve"> О.В., Мухина С. А.); </w:t>
      </w:r>
    </w:p>
    <w:p w:rsidR="00E07360" w:rsidRPr="001B46B0" w:rsidRDefault="00E07360" w:rsidP="00E07360">
      <w:pPr>
        <w:autoSpaceDE w:val="0"/>
        <w:autoSpaceDN w:val="0"/>
        <w:adjustRightInd w:val="0"/>
        <w:rPr>
          <w:color w:val="000000"/>
          <w:sz w:val="28"/>
          <w:szCs w:val="28"/>
        </w:rPr>
      </w:pPr>
      <w:r w:rsidRPr="001B46B0">
        <w:rPr>
          <w:i/>
          <w:iCs/>
          <w:color w:val="000000"/>
          <w:sz w:val="28"/>
          <w:szCs w:val="28"/>
        </w:rPr>
        <w:t xml:space="preserve">«Поиск и отбор электронных книг в электронном каталоге книг </w:t>
      </w:r>
      <w:proofErr w:type="spellStart"/>
      <w:r w:rsidRPr="001B46B0">
        <w:rPr>
          <w:i/>
          <w:iCs/>
          <w:color w:val="000000"/>
          <w:sz w:val="28"/>
          <w:szCs w:val="28"/>
        </w:rPr>
        <w:t>EBSCOhost</w:t>
      </w:r>
      <w:proofErr w:type="spellEnd"/>
      <w:r w:rsidRPr="001B46B0">
        <w:rPr>
          <w:i/>
          <w:iCs/>
          <w:color w:val="000000"/>
          <w:sz w:val="28"/>
          <w:szCs w:val="28"/>
        </w:rPr>
        <w:t xml:space="preserve"> </w:t>
      </w:r>
      <w:proofErr w:type="spellStart"/>
      <w:r w:rsidRPr="001B46B0">
        <w:rPr>
          <w:i/>
          <w:iCs/>
          <w:color w:val="000000"/>
          <w:sz w:val="28"/>
          <w:szCs w:val="28"/>
        </w:rPr>
        <w:t>Collection</w:t>
      </w:r>
      <w:proofErr w:type="spellEnd"/>
      <w:r w:rsidRPr="001B46B0">
        <w:rPr>
          <w:i/>
          <w:iCs/>
          <w:color w:val="000000"/>
          <w:sz w:val="28"/>
          <w:szCs w:val="28"/>
        </w:rPr>
        <w:t xml:space="preserve"> </w:t>
      </w:r>
      <w:proofErr w:type="spellStart"/>
      <w:r w:rsidRPr="001B46B0">
        <w:rPr>
          <w:i/>
          <w:iCs/>
          <w:color w:val="000000"/>
          <w:sz w:val="28"/>
          <w:szCs w:val="28"/>
        </w:rPr>
        <w:t>Manager</w:t>
      </w:r>
      <w:proofErr w:type="spellEnd"/>
      <w:r w:rsidRPr="001B46B0">
        <w:rPr>
          <w:i/>
          <w:iCs/>
          <w:color w:val="000000"/>
          <w:sz w:val="28"/>
          <w:szCs w:val="28"/>
        </w:rPr>
        <w:t xml:space="preserve"> (для библиотекарей)» </w:t>
      </w:r>
      <w:r w:rsidRPr="001B46B0">
        <w:rPr>
          <w:color w:val="000000"/>
          <w:sz w:val="28"/>
          <w:szCs w:val="28"/>
        </w:rPr>
        <w:t xml:space="preserve">(Прокофьева Е.С.). </w:t>
      </w:r>
    </w:p>
    <w:p w:rsidR="00E07360" w:rsidRPr="001B46B0" w:rsidRDefault="00E07360" w:rsidP="00E07360">
      <w:pPr>
        <w:autoSpaceDE w:val="0"/>
        <w:autoSpaceDN w:val="0"/>
        <w:adjustRightInd w:val="0"/>
        <w:jc w:val="both"/>
        <w:rPr>
          <w:color w:val="000000"/>
          <w:sz w:val="28"/>
          <w:szCs w:val="28"/>
        </w:rPr>
      </w:pPr>
      <w:r w:rsidRPr="001B46B0">
        <w:rPr>
          <w:color w:val="000000"/>
          <w:sz w:val="28"/>
          <w:szCs w:val="28"/>
        </w:rPr>
        <w:t xml:space="preserve">Участие сотрудников библиотеки </w:t>
      </w:r>
      <w:proofErr w:type="spellStart"/>
      <w:r w:rsidRPr="001B46B0">
        <w:rPr>
          <w:color w:val="000000"/>
          <w:sz w:val="28"/>
          <w:szCs w:val="28"/>
        </w:rPr>
        <w:t>ИвГМА</w:t>
      </w:r>
      <w:proofErr w:type="spellEnd"/>
      <w:r w:rsidRPr="001B46B0">
        <w:rPr>
          <w:color w:val="000000"/>
          <w:sz w:val="28"/>
          <w:szCs w:val="28"/>
        </w:rPr>
        <w:t xml:space="preserve"> в мероприятиях библиотечного сообщества региона: </w:t>
      </w:r>
    </w:p>
    <w:p w:rsidR="00E07360" w:rsidRPr="001B46B0" w:rsidRDefault="00E07360" w:rsidP="00E07360">
      <w:pPr>
        <w:autoSpaceDE w:val="0"/>
        <w:autoSpaceDN w:val="0"/>
        <w:adjustRightInd w:val="0"/>
        <w:jc w:val="both"/>
        <w:rPr>
          <w:color w:val="000000"/>
          <w:sz w:val="28"/>
          <w:szCs w:val="28"/>
        </w:rPr>
      </w:pPr>
      <w:r w:rsidRPr="001B46B0">
        <w:rPr>
          <w:color w:val="000000"/>
          <w:sz w:val="28"/>
          <w:szCs w:val="28"/>
        </w:rPr>
        <w:t xml:space="preserve">Семинар </w:t>
      </w:r>
      <w:r w:rsidRPr="001B46B0">
        <w:rPr>
          <w:i/>
          <w:iCs/>
          <w:color w:val="000000"/>
          <w:sz w:val="28"/>
          <w:szCs w:val="28"/>
        </w:rPr>
        <w:t>«НКО: новые возможности развития библиотек</w:t>
      </w:r>
      <w:proofErr w:type="gramStart"/>
      <w:r w:rsidRPr="001B46B0">
        <w:rPr>
          <w:i/>
          <w:iCs/>
          <w:color w:val="000000"/>
          <w:sz w:val="28"/>
          <w:szCs w:val="28"/>
        </w:rPr>
        <w:t>»</w:t>
      </w:r>
      <w:r w:rsidRPr="001B46B0">
        <w:rPr>
          <w:color w:val="000000"/>
          <w:sz w:val="28"/>
          <w:szCs w:val="28"/>
        </w:rPr>
        <w:t>(</w:t>
      </w:r>
      <w:proofErr w:type="gramEnd"/>
      <w:r w:rsidRPr="001B46B0">
        <w:rPr>
          <w:color w:val="000000"/>
          <w:sz w:val="28"/>
          <w:szCs w:val="28"/>
        </w:rPr>
        <w:t>для руководителей и сотрудников библиотек Ивановской области по вопросам сотрудничества библиотек с некоммерческими организац</w:t>
      </w:r>
      <w:r>
        <w:rPr>
          <w:color w:val="000000"/>
          <w:sz w:val="28"/>
          <w:szCs w:val="28"/>
        </w:rPr>
        <w:t xml:space="preserve">иями (НКО) (ЦУНБ, </w:t>
      </w:r>
      <w:proofErr w:type="spellStart"/>
      <w:r>
        <w:rPr>
          <w:color w:val="000000"/>
          <w:sz w:val="28"/>
          <w:szCs w:val="28"/>
        </w:rPr>
        <w:t>Хлесткова</w:t>
      </w:r>
      <w:proofErr w:type="spellEnd"/>
      <w:r>
        <w:rPr>
          <w:color w:val="000000"/>
          <w:sz w:val="28"/>
          <w:szCs w:val="28"/>
        </w:rPr>
        <w:t xml:space="preserve"> Л.Б</w:t>
      </w:r>
      <w:r w:rsidRPr="001B46B0">
        <w:rPr>
          <w:color w:val="000000"/>
          <w:sz w:val="28"/>
          <w:szCs w:val="28"/>
        </w:rPr>
        <w:t xml:space="preserve">).Участие в </w:t>
      </w:r>
      <w:r w:rsidRPr="001B46B0">
        <w:rPr>
          <w:i/>
          <w:iCs/>
          <w:color w:val="000000"/>
          <w:sz w:val="28"/>
          <w:szCs w:val="28"/>
        </w:rPr>
        <w:t>семинаре-тренинге</w:t>
      </w:r>
      <w:r>
        <w:rPr>
          <w:i/>
          <w:iCs/>
          <w:color w:val="000000"/>
          <w:sz w:val="28"/>
          <w:szCs w:val="28"/>
        </w:rPr>
        <w:t xml:space="preserve"> </w:t>
      </w:r>
      <w:r w:rsidRPr="001B46B0">
        <w:rPr>
          <w:i/>
          <w:iCs/>
          <w:color w:val="000000"/>
          <w:sz w:val="28"/>
          <w:szCs w:val="28"/>
        </w:rPr>
        <w:t>по составлению заявки на грант</w:t>
      </w:r>
      <w:r w:rsidRPr="001B46B0">
        <w:rPr>
          <w:color w:val="000000"/>
          <w:sz w:val="28"/>
          <w:szCs w:val="28"/>
        </w:rPr>
        <w:t xml:space="preserve">(ЦУНБ, </w:t>
      </w:r>
      <w:proofErr w:type="spellStart"/>
      <w:r w:rsidRPr="001B46B0">
        <w:rPr>
          <w:color w:val="000000"/>
          <w:sz w:val="28"/>
          <w:szCs w:val="28"/>
        </w:rPr>
        <w:t>Хлесткова</w:t>
      </w:r>
      <w:proofErr w:type="spellEnd"/>
      <w:r w:rsidRPr="001B46B0">
        <w:rPr>
          <w:color w:val="000000"/>
          <w:sz w:val="28"/>
          <w:szCs w:val="28"/>
        </w:rPr>
        <w:t xml:space="preserve"> Л.Б).</w:t>
      </w:r>
    </w:p>
    <w:p w:rsidR="00E07360" w:rsidRPr="001B46B0" w:rsidRDefault="00E07360" w:rsidP="00E07360">
      <w:pPr>
        <w:autoSpaceDE w:val="0"/>
        <w:autoSpaceDN w:val="0"/>
        <w:adjustRightInd w:val="0"/>
        <w:jc w:val="both"/>
        <w:rPr>
          <w:color w:val="000000"/>
          <w:sz w:val="28"/>
          <w:szCs w:val="28"/>
        </w:rPr>
      </w:pPr>
      <w:r w:rsidRPr="001B46B0">
        <w:rPr>
          <w:color w:val="000000"/>
          <w:sz w:val="28"/>
          <w:szCs w:val="28"/>
        </w:rPr>
        <w:t xml:space="preserve">31 мая - </w:t>
      </w:r>
      <w:r w:rsidRPr="001B46B0">
        <w:rPr>
          <w:i/>
          <w:iCs/>
          <w:color w:val="000000"/>
          <w:sz w:val="28"/>
          <w:szCs w:val="28"/>
        </w:rPr>
        <w:t xml:space="preserve">VIII областной </w:t>
      </w:r>
      <w:proofErr w:type="spellStart"/>
      <w:r w:rsidRPr="001B46B0">
        <w:rPr>
          <w:i/>
          <w:iCs/>
          <w:color w:val="000000"/>
          <w:sz w:val="28"/>
          <w:szCs w:val="28"/>
        </w:rPr>
        <w:t>Библиофорум</w:t>
      </w:r>
      <w:proofErr w:type="spellEnd"/>
      <w:r w:rsidRPr="001B46B0">
        <w:rPr>
          <w:i/>
          <w:iCs/>
          <w:color w:val="000000"/>
          <w:sz w:val="28"/>
          <w:szCs w:val="28"/>
        </w:rPr>
        <w:t xml:space="preserve"> </w:t>
      </w:r>
      <w:r w:rsidRPr="001B46B0">
        <w:rPr>
          <w:color w:val="000000"/>
          <w:sz w:val="28"/>
          <w:szCs w:val="28"/>
        </w:rPr>
        <w:t xml:space="preserve">(г. Приволжск). На нескольких площадках форума были представлены интересные проекты и опыт работы по использованию медиа-технологий и </w:t>
      </w:r>
      <w:proofErr w:type="gramStart"/>
      <w:r w:rsidRPr="001B46B0">
        <w:rPr>
          <w:color w:val="000000"/>
          <w:sz w:val="28"/>
          <w:szCs w:val="28"/>
        </w:rPr>
        <w:t>интернет-платформ</w:t>
      </w:r>
      <w:proofErr w:type="gramEnd"/>
      <w:r w:rsidRPr="001B46B0">
        <w:rPr>
          <w:color w:val="000000"/>
          <w:sz w:val="28"/>
          <w:szCs w:val="28"/>
        </w:rPr>
        <w:t xml:space="preserve"> в библиотечном пространстве, организация гражданско-патриотической работы на базе библиотек (Смирнова О.Н.). </w:t>
      </w:r>
    </w:p>
    <w:p w:rsidR="00E07360" w:rsidRPr="001B46B0" w:rsidRDefault="00E07360" w:rsidP="00E07360">
      <w:pPr>
        <w:autoSpaceDE w:val="0"/>
        <w:autoSpaceDN w:val="0"/>
        <w:adjustRightInd w:val="0"/>
        <w:jc w:val="both"/>
        <w:rPr>
          <w:color w:val="000000"/>
          <w:sz w:val="28"/>
          <w:szCs w:val="28"/>
        </w:rPr>
      </w:pPr>
      <w:r w:rsidRPr="001B46B0">
        <w:rPr>
          <w:color w:val="000000"/>
          <w:sz w:val="28"/>
          <w:szCs w:val="28"/>
        </w:rPr>
        <w:t>23 июня прошла информационная встреча с представителем издательства «</w:t>
      </w:r>
      <w:proofErr w:type="spellStart"/>
      <w:r w:rsidRPr="001B46B0">
        <w:rPr>
          <w:color w:val="000000"/>
          <w:sz w:val="28"/>
          <w:szCs w:val="28"/>
        </w:rPr>
        <w:t>Юрайт</w:t>
      </w:r>
      <w:proofErr w:type="spellEnd"/>
      <w:r w:rsidRPr="001B46B0">
        <w:rPr>
          <w:color w:val="000000"/>
          <w:sz w:val="28"/>
          <w:szCs w:val="28"/>
        </w:rPr>
        <w:t xml:space="preserve">» </w:t>
      </w:r>
      <w:proofErr w:type="spellStart"/>
      <w:r w:rsidRPr="001B46B0">
        <w:rPr>
          <w:color w:val="000000"/>
          <w:sz w:val="28"/>
          <w:szCs w:val="28"/>
        </w:rPr>
        <w:t>А</w:t>
      </w:r>
      <w:r>
        <w:rPr>
          <w:color w:val="000000"/>
          <w:sz w:val="28"/>
          <w:szCs w:val="28"/>
        </w:rPr>
        <w:t>.Х</w:t>
      </w:r>
      <w:r w:rsidRPr="001B46B0">
        <w:rPr>
          <w:color w:val="000000"/>
          <w:sz w:val="28"/>
          <w:szCs w:val="28"/>
        </w:rPr>
        <w:t>арчевской</w:t>
      </w:r>
      <w:proofErr w:type="spellEnd"/>
      <w:r w:rsidRPr="001B46B0">
        <w:rPr>
          <w:color w:val="000000"/>
          <w:sz w:val="28"/>
          <w:szCs w:val="28"/>
        </w:rPr>
        <w:t xml:space="preserve">. Тема встречи - </w:t>
      </w:r>
      <w:r w:rsidRPr="001B46B0">
        <w:rPr>
          <w:i/>
          <w:iCs/>
          <w:color w:val="000000"/>
          <w:sz w:val="28"/>
          <w:szCs w:val="28"/>
        </w:rPr>
        <w:t>Изменения в электронной платформе «</w:t>
      </w:r>
      <w:proofErr w:type="spellStart"/>
      <w:r w:rsidRPr="001B46B0">
        <w:rPr>
          <w:i/>
          <w:iCs/>
          <w:color w:val="000000"/>
          <w:sz w:val="28"/>
          <w:szCs w:val="28"/>
        </w:rPr>
        <w:t>Юрайт</w:t>
      </w:r>
      <w:proofErr w:type="spellEnd"/>
      <w:r w:rsidRPr="001B46B0">
        <w:rPr>
          <w:i/>
          <w:iCs/>
          <w:color w:val="000000"/>
          <w:sz w:val="28"/>
          <w:szCs w:val="28"/>
        </w:rPr>
        <w:t>»</w:t>
      </w:r>
      <w:r w:rsidRPr="001B46B0">
        <w:rPr>
          <w:color w:val="000000"/>
          <w:sz w:val="28"/>
          <w:szCs w:val="28"/>
        </w:rPr>
        <w:t xml:space="preserve">. (Беляева Е.Л., Прокофьева Е.С., Сумачева Л.В., </w:t>
      </w:r>
      <w:proofErr w:type="spellStart"/>
      <w:r w:rsidRPr="001B46B0">
        <w:rPr>
          <w:color w:val="000000"/>
          <w:sz w:val="28"/>
          <w:szCs w:val="28"/>
        </w:rPr>
        <w:t>Хлесткова</w:t>
      </w:r>
      <w:proofErr w:type="spellEnd"/>
      <w:r w:rsidRPr="001B46B0">
        <w:rPr>
          <w:color w:val="000000"/>
          <w:sz w:val="28"/>
          <w:szCs w:val="28"/>
        </w:rPr>
        <w:t xml:space="preserve"> Л.Б..). </w:t>
      </w:r>
    </w:p>
    <w:p w:rsidR="00E07360" w:rsidRPr="001B46B0" w:rsidRDefault="00E07360" w:rsidP="00E07360">
      <w:pPr>
        <w:autoSpaceDE w:val="0"/>
        <w:autoSpaceDN w:val="0"/>
        <w:adjustRightInd w:val="0"/>
        <w:jc w:val="both"/>
        <w:rPr>
          <w:color w:val="000000"/>
          <w:sz w:val="28"/>
          <w:szCs w:val="28"/>
        </w:rPr>
      </w:pPr>
      <w:r w:rsidRPr="001B46B0">
        <w:rPr>
          <w:color w:val="000000"/>
          <w:sz w:val="28"/>
          <w:szCs w:val="28"/>
        </w:rPr>
        <w:t>22 ноября состоялась встреча с генеральным директором ООО «</w:t>
      </w:r>
      <w:proofErr w:type="spellStart"/>
      <w:r w:rsidRPr="001B46B0">
        <w:rPr>
          <w:color w:val="000000"/>
          <w:sz w:val="28"/>
          <w:szCs w:val="28"/>
        </w:rPr>
        <w:t>Логосфера</w:t>
      </w:r>
      <w:proofErr w:type="spellEnd"/>
      <w:r w:rsidRPr="001B46B0">
        <w:rPr>
          <w:color w:val="000000"/>
          <w:sz w:val="28"/>
          <w:szCs w:val="28"/>
        </w:rPr>
        <w:t xml:space="preserve">», (г. Москва) </w:t>
      </w:r>
      <w:proofErr w:type="spellStart"/>
      <w:r w:rsidRPr="001B46B0">
        <w:rPr>
          <w:color w:val="000000"/>
          <w:sz w:val="28"/>
          <w:szCs w:val="28"/>
        </w:rPr>
        <w:t>Кудаевым</w:t>
      </w:r>
      <w:proofErr w:type="spellEnd"/>
      <w:r w:rsidRPr="001B46B0">
        <w:rPr>
          <w:color w:val="000000"/>
          <w:sz w:val="28"/>
          <w:szCs w:val="28"/>
        </w:rPr>
        <w:t xml:space="preserve"> В.А. и генеральным директором ООО «</w:t>
      </w:r>
      <w:proofErr w:type="spellStart"/>
      <w:r w:rsidRPr="001B46B0">
        <w:rPr>
          <w:color w:val="000000"/>
          <w:sz w:val="28"/>
          <w:szCs w:val="28"/>
        </w:rPr>
        <w:t>Букап</w:t>
      </w:r>
      <w:proofErr w:type="spellEnd"/>
      <w:r w:rsidRPr="001B46B0">
        <w:rPr>
          <w:color w:val="000000"/>
          <w:sz w:val="28"/>
          <w:szCs w:val="28"/>
        </w:rPr>
        <w:t xml:space="preserve">» (г. Томск) </w:t>
      </w:r>
      <w:proofErr w:type="spellStart"/>
      <w:r w:rsidRPr="001B46B0">
        <w:rPr>
          <w:color w:val="000000"/>
          <w:sz w:val="28"/>
          <w:szCs w:val="28"/>
        </w:rPr>
        <w:t>Шамардиной</w:t>
      </w:r>
      <w:proofErr w:type="spellEnd"/>
      <w:r w:rsidRPr="001B46B0">
        <w:rPr>
          <w:color w:val="000000"/>
          <w:sz w:val="28"/>
          <w:szCs w:val="28"/>
        </w:rPr>
        <w:t xml:space="preserve"> Л.А.. Темы встречи - </w:t>
      </w:r>
      <w:r w:rsidRPr="001B46B0">
        <w:rPr>
          <w:i/>
          <w:iCs/>
          <w:color w:val="000000"/>
          <w:sz w:val="28"/>
          <w:szCs w:val="28"/>
        </w:rPr>
        <w:t>Как продолжить комплектование зарубежной медицинской литературой в новой реальности; Новые зарубежные электронные образовательные ресурсы для медицинских вузов на российском рынке</w:t>
      </w:r>
      <w:r w:rsidRPr="001B46B0">
        <w:rPr>
          <w:color w:val="000000"/>
          <w:sz w:val="28"/>
          <w:szCs w:val="28"/>
        </w:rPr>
        <w:t xml:space="preserve">. </w:t>
      </w:r>
    </w:p>
    <w:p w:rsidR="00E07360" w:rsidRDefault="00E07360" w:rsidP="00E07360">
      <w:pPr>
        <w:autoSpaceDE w:val="0"/>
        <w:autoSpaceDN w:val="0"/>
        <w:adjustRightInd w:val="0"/>
        <w:jc w:val="both"/>
        <w:rPr>
          <w:color w:val="000000"/>
          <w:sz w:val="28"/>
          <w:szCs w:val="28"/>
        </w:rPr>
      </w:pPr>
      <w:r w:rsidRPr="001B46B0">
        <w:rPr>
          <w:color w:val="000000"/>
          <w:sz w:val="28"/>
          <w:szCs w:val="28"/>
        </w:rPr>
        <w:t xml:space="preserve">8 декабря </w:t>
      </w:r>
      <w:r>
        <w:rPr>
          <w:color w:val="000000"/>
          <w:sz w:val="28"/>
          <w:szCs w:val="28"/>
        </w:rPr>
        <w:t>–</w:t>
      </w:r>
      <w:r w:rsidRPr="001B46B0">
        <w:rPr>
          <w:i/>
          <w:iCs/>
          <w:color w:val="000000"/>
          <w:sz w:val="28"/>
          <w:szCs w:val="28"/>
        </w:rPr>
        <w:t>XVII</w:t>
      </w:r>
      <w:r>
        <w:rPr>
          <w:i/>
          <w:iCs/>
          <w:color w:val="000000"/>
          <w:sz w:val="28"/>
          <w:szCs w:val="28"/>
        </w:rPr>
        <w:t xml:space="preserve"> </w:t>
      </w:r>
      <w:r w:rsidRPr="001B46B0">
        <w:rPr>
          <w:i/>
          <w:iCs/>
          <w:color w:val="000000"/>
          <w:sz w:val="28"/>
          <w:szCs w:val="28"/>
        </w:rPr>
        <w:t>Королевские чтения</w:t>
      </w:r>
      <w:r>
        <w:rPr>
          <w:i/>
          <w:iCs/>
          <w:color w:val="000000"/>
          <w:sz w:val="28"/>
          <w:szCs w:val="28"/>
        </w:rPr>
        <w:t xml:space="preserve"> </w:t>
      </w:r>
      <w:r w:rsidRPr="001B46B0">
        <w:rPr>
          <w:rFonts w:ascii="Calibri" w:hAnsi="Calibri" w:cs="Calibri"/>
          <w:color w:val="000000"/>
        </w:rPr>
        <w:t>(</w:t>
      </w:r>
      <w:r w:rsidRPr="001B46B0">
        <w:rPr>
          <w:i/>
          <w:iCs/>
          <w:color w:val="000000"/>
          <w:sz w:val="28"/>
          <w:szCs w:val="28"/>
        </w:rPr>
        <w:t>ЦУНБ)</w:t>
      </w:r>
      <w:r w:rsidRPr="001B46B0">
        <w:rPr>
          <w:color w:val="000000"/>
          <w:sz w:val="28"/>
          <w:szCs w:val="28"/>
        </w:rPr>
        <w:t>. Уже два десятка лет проходят встречи тех, кто видит в изучении и популяризации краеведения не только историческую составляющую, но и большие заделы на будущее в плане воспитания и сохранения традиций. Краеведы, архивисты, библиотекари, работники культуры и образования и в этом году поделились коллективными и личными открытиями, наработками, идеями, планами (Смирнова О.Н.).</w:t>
      </w:r>
    </w:p>
    <w:p w:rsidR="00E07360" w:rsidRPr="001B46B0" w:rsidRDefault="00E07360" w:rsidP="00E07360">
      <w:pPr>
        <w:autoSpaceDE w:val="0"/>
        <w:autoSpaceDN w:val="0"/>
        <w:adjustRightInd w:val="0"/>
        <w:jc w:val="both"/>
        <w:rPr>
          <w:color w:val="000000"/>
          <w:sz w:val="28"/>
          <w:szCs w:val="28"/>
        </w:rPr>
      </w:pPr>
    </w:p>
    <w:p w:rsidR="00E07360" w:rsidRDefault="00E07360" w:rsidP="00E07360">
      <w:pPr>
        <w:widowControl w:val="0"/>
        <w:jc w:val="both"/>
        <w:rPr>
          <w:color w:val="000000"/>
          <w:sz w:val="28"/>
          <w:szCs w:val="28"/>
        </w:rPr>
      </w:pPr>
      <w:r>
        <w:rPr>
          <w:color w:val="000000"/>
          <w:sz w:val="28"/>
          <w:szCs w:val="28"/>
        </w:rPr>
        <w:t xml:space="preserve">- </w:t>
      </w:r>
      <w:r w:rsidRPr="001B46B0">
        <w:rPr>
          <w:color w:val="000000"/>
          <w:sz w:val="28"/>
          <w:szCs w:val="28"/>
        </w:rPr>
        <w:t>Вед</w:t>
      </w:r>
      <w:proofErr w:type="gramStart"/>
      <w:r w:rsidRPr="001B46B0">
        <w:rPr>
          <w:color w:val="000000"/>
          <w:sz w:val="28"/>
          <w:szCs w:val="28"/>
        </w:rPr>
        <w:t>.</w:t>
      </w:r>
      <w:proofErr w:type="gramEnd"/>
      <w:r w:rsidRPr="001B46B0">
        <w:rPr>
          <w:color w:val="000000"/>
          <w:sz w:val="28"/>
          <w:szCs w:val="28"/>
        </w:rPr>
        <w:t xml:space="preserve"> </w:t>
      </w:r>
      <w:proofErr w:type="gramStart"/>
      <w:r w:rsidRPr="001B46B0">
        <w:rPr>
          <w:color w:val="000000"/>
          <w:sz w:val="28"/>
          <w:szCs w:val="28"/>
        </w:rPr>
        <w:t>б</w:t>
      </w:r>
      <w:proofErr w:type="gramEnd"/>
      <w:r w:rsidRPr="001B46B0">
        <w:rPr>
          <w:color w:val="000000"/>
          <w:sz w:val="28"/>
          <w:szCs w:val="28"/>
        </w:rPr>
        <w:t xml:space="preserve">иблиотекарь Тарасова С.В. прошла обучение в учебно-методическом центре по ГО и ЧС Ивановской области по категории: «Руководители занятий ГОЧС в организациях».  По Приказу ректора  от 11 октября 2022 г. № 154 в академии, в </w:t>
      </w:r>
      <w:proofErr w:type="spellStart"/>
      <w:r w:rsidRPr="001B46B0">
        <w:rPr>
          <w:color w:val="000000"/>
          <w:sz w:val="28"/>
          <w:szCs w:val="28"/>
        </w:rPr>
        <w:t>т.ч</w:t>
      </w:r>
      <w:proofErr w:type="spellEnd"/>
      <w:r w:rsidRPr="001B46B0">
        <w:rPr>
          <w:color w:val="000000"/>
          <w:sz w:val="28"/>
          <w:szCs w:val="28"/>
        </w:rPr>
        <w:t xml:space="preserve">. </w:t>
      </w:r>
      <w:r w:rsidRPr="001B46B0">
        <w:rPr>
          <w:color w:val="000000"/>
          <w:sz w:val="28"/>
          <w:szCs w:val="28"/>
        </w:rPr>
        <w:lastRenderedPageBreak/>
        <w:t xml:space="preserve">и в </w:t>
      </w:r>
      <w:proofErr w:type="spellStart"/>
      <w:r w:rsidRPr="001B46B0">
        <w:rPr>
          <w:color w:val="000000"/>
          <w:sz w:val="28"/>
          <w:szCs w:val="28"/>
        </w:rPr>
        <w:t>библиотеке</w:t>
      </w:r>
      <w:proofErr w:type="gramStart"/>
      <w:r w:rsidRPr="001B46B0">
        <w:rPr>
          <w:color w:val="000000"/>
          <w:sz w:val="28"/>
          <w:szCs w:val="28"/>
        </w:rPr>
        <w:t>,с</w:t>
      </w:r>
      <w:proofErr w:type="gramEnd"/>
      <w:r w:rsidRPr="001B46B0">
        <w:rPr>
          <w:color w:val="000000"/>
          <w:sz w:val="28"/>
          <w:szCs w:val="28"/>
        </w:rPr>
        <w:t>озданы</w:t>
      </w:r>
      <w:proofErr w:type="spellEnd"/>
      <w:r w:rsidRPr="001B46B0">
        <w:rPr>
          <w:color w:val="000000"/>
          <w:sz w:val="28"/>
          <w:szCs w:val="28"/>
        </w:rPr>
        <w:t xml:space="preserve"> учебные группы и прошли занятия по Программе курсового обучения сотрудников в области гражданской обороны.</w:t>
      </w:r>
    </w:p>
    <w:p w:rsidR="00E07360" w:rsidRPr="00364B66" w:rsidRDefault="00E07360" w:rsidP="00E07360">
      <w:pPr>
        <w:autoSpaceDE w:val="0"/>
        <w:autoSpaceDN w:val="0"/>
        <w:adjustRightInd w:val="0"/>
        <w:jc w:val="center"/>
        <w:rPr>
          <w:color w:val="000000"/>
          <w:sz w:val="28"/>
          <w:szCs w:val="28"/>
        </w:rPr>
      </w:pPr>
      <w:r w:rsidRPr="00364B66">
        <w:rPr>
          <w:i/>
          <w:iCs/>
          <w:color w:val="000000"/>
          <w:sz w:val="28"/>
          <w:szCs w:val="28"/>
        </w:rPr>
        <w:t>Награды:</w:t>
      </w:r>
    </w:p>
    <w:p w:rsidR="00E07360" w:rsidRPr="00364B66" w:rsidRDefault="00E07360" w:rsidP="00E07360">
      <w:pPr>
        <w:autoSpaceDE w:val="0"/>
        <w:autoSpaceDN w:val="0"/>
        <w:adjustRightInd w:val="0"/>
        <w:jc w:val="both"/>
        <w:rPr>
          <w:color w:val="000000"/>
          <w:sz w:val="28"/>
          <w:szCs w:val="28"/>
        </w:rPr>
      </w:pPr>
      <w:r w:rsidRPr="00364B66">
        <w:rPr>
          <w:color w:val="000000"/>
          <w:sz w:val="28"/>
          <w:szCs w:val="28"/>
        </w:rPr>
        <w:t xml:space="preserve">Сумачева Л.В. - Благодарность Председателя Ивановской областной Думы за успехи и достижения в трудовой деятельности и в связи с Днем медицинского работника; </w:t>
      </w:r>
    </w:p>
    <w:p w:rsidR="00E07360" w:rsidRPr="00364B66" w:rsidRDefault="00E07360" w:rsidP="00E07360">
      <w:pPr>
        <w:autoSpaceDE w:val="0"/>
        <w:autoSpaceDN w:val="0"/>
        <w:adjustRightInd w:val="0"/>
        <w:jc w:val="both"/>
        <w:rPr>
          <w:color w:val="000000"/>
          <w:sz w:val="28"/>
          <w:szCs w:val="28"/>
        </w:rPr>
      </w:pPr>
      <w:r w:rsidRPr="00364B66">
        <w:rPr>
          <w:color w:val="000000"/>
          <w:sz w:val="28"/>
          <w:szCs w:val="28"/>
        </w:rPr>
        <w:t xml:space="preserve">Беляева Е.Л. - Благодарностью Главы города Иванова за добросовестный труд и высокий профессионализм; </w:t>
      </w:r>
    </w:p>
    <w:p w:rsidR="00E07360" w:rsidRPr="00364B66" w:rsidRDefault="00E07360" w:rsidP="00E07360">
      <w:pPr>
        <w:autoSpaceDE w:val="0"/>
        <w:autoSpaceDN w:val="0"/>
        <w:adjustRightInd w:val="0"/>
        <w:jc w:val="both"/>
        <w:rPr>
          <w:color w:val="000000"/>
          <w:sz w:val="28"/>
          <w:szCs w:val="28"/>
        </w:rPr>
      </w:pPr>
      <w:r w:rsidRPr="00364B66">
        <w:rPr>
          <w:color w:val="000000"/>
          <w:sz w:val="28"/>
          <w:szCs w:val="28"/>
        </w:rPr>
        <w:t xml:space="preserve">Смирнова О.Н. - Благодарность Центральной универсальной научной библиотеки Ивановской области (ЦУНБ) за многолетнее плодотворное сотрудничество и в связи с празднованием Общероссийского дня библиотек; </w:t>
      </w:r>
    </w:p>
    <w:p w:rsidR="00E07360" w:rsidRPr="00364B66" w:rsidRDefault="00E07360" w:rsidP="00E07360">
      <w:pPr>
        <w:autoSpaceDE w:val="0"/>
        <w:autoSpaceDN w:val="0"/>
        <w:adjustRightInd w:val="0"/>
        <w:jc w:val="both"/>
        <w:rPr>
          <w:color w:val="000000"/>
          <w:sz w:val="28"/>
          <w:szCs w:val="28"/>
        </w:rPr>
      </w:pPr>
      <w:proofErr w:type="spellStart"/>
      <w:r w:rsidRPr="00364B66">
        <w:rPr>
          <w:color w:val="000000"/>
          <w:sz w:val="28"/>
          <w:szCs w:val="28"/>
        </w:rPr>
        <w:t>Кокунова</w:t>
      </w:r>
      <w:proofErr w:type="spellEnd"/>
      <w:r w:rsidRPr="00364B66">
        <w:rPr>
          <w:color w:val="000000"/>
          <w:sz w:val="28"/>
          <w:szCs w:val="28"/>
        </w:rPr>
        <w:t xml:space="preserve"> Л.А. - Дипломом Ивановской городской Думы за многолетний добросовестный труд и профессиональное мастерство; </w:t>
      </w:r>
    </w:p>
    <w:p w:rsidR="00E07360" w:rsidRPr="00364B66" w:rsidRDefault="00E07360" w:rsidP="00E07360">
      <w:pPr>
        <w:autoSpaceDE w:val="0"/>
        <w:autoSpaceDN w:val="0"/>
        <w:adjustRightInd w:val="0"/>
        <w:jc w:val="both"/>
        <w:rPr>
          <w:color w:val="000000"/>
          <w:sz w:val="28"/>
          <w:szCs w:val="28"/>
        </w:rPr>
      </w:pPr>
      <w:r w:rsidRPr="00364B66">
        <w:rPr>
          <w:color w:val="000000"/>
          <w:sz w:val="28"/>
          <w:szCs w:val="28"/>
        </w:rPr>
        <w:t xml:space="preserve">Мухина С.А. - Благодарность Департамента образования Ивановской области за многолетний добросовестный труд в сфере образования; </w:t>
      </w:r>
    </w:p>
    <w:p w:rsidR="00E07360" w:rsidRPr="00364B66" w:rsidRDefault="00E07360" w:rsidP="00E07360">
      <w:pPr>
        <w:autoSpaceDE w:val="0"/>
        <w:autoSpaceDN w:val="0"/>
        <w:adjustRightInd w:val="0"/>
        <w:jc w:val="both"/>
        <w:rPr>
          <w:color w:val="000000"/>
          <w:sz w:val="28"/>
          <w:szCs w:val="28"/>
        </w:rPr>
      </w:pPr>
      <w:r w:rsidRPr="00364B66">
        <w:rPr>
          <w:color w:val="000000"/>
          <w:sz w:val="28"/>
          <w:szCs w:val="28"/>
        </w:rPr>
        <w:t xml:space="preserve">Никишина Т.А. - Благодарность ректора академии за многолетний добросовестный труд, высокий профессионализм и в связи с Днем медицинского работника. </w:t>
      </w:r>
    </w:p>
    <w:p w:rsidR="00E07360" w:rsidRPr="008404B3" w:rsidRDefault="00E07360" w:rsidP="00E07360">
      <w:pPr>
        <w:widowControl w:val="0"/>
        <w:jc w:val="both"/>
        <w:rPr>
          <w:sz w:val="28"/>
          <w:szCs w:val="28"/>
        </w:rPr>
      </w:pPr>
    </w:p>
    <w:p w:rsidR="00E07360" w:rsidRPr="008404B3" w:rsidRDefault="00E07360" w:rsidP="00E07360">
      <w:pPr>
        <w:pStyle w:val="af5"/>
        <w:jc w:val="both"/>
        <w:rPr>
          <w:rFonts w:ascii="Bookman Old Style" w:hAnsi="Bookman Old Style"/>
          <w:b/>
          <w:i/>
          <w:color w:val="0070C0"/>
          <w:sz w:val="28"/>
          <w:szCs w:val="28"/>
        </w:rPr>
      </w:pPr>
      <w:r w:rsidRPr="008404B3">
        <w:rPr>
          <w:rFonts w:ascii="Bookman Old Style" w:hAnsi="Bookman Old Style"/>
          <w:b/>
          <w:i/>
          <w:color w:val="0070C0"/>
          <w:sz w:val="28"/>
          <w:szCs w:val="28"/>
        </w:rPr>
        <w:t>ИГСХА</w:t>
      </w:r>
    </w:p>
    <w:p w:rsidR="00E07360" w:rsidRPr="00773DF7" w:rsidRDefault="00E07360" w:rsidP="00E07360">
      <w:pPr>
        <w:jc w:val="both"/>
        <w:rPr>
          <w:sz w:val="28"/>
          <w:szCs w:val="28"/>
        </w:rPr>
      </w:pPr>
    </w:p>
    <w:p w:rsidR="00E07360" w:rsidRPr="008404B3" w:rsidRDefault="00E07360" w:rsidP="00E07360">
      <w:pPr>
        <w:jc w:val="both"/>
        <w:rPr>
          <w:sz w:val="28"/>
          <w:szCs w:val="28"/>
        </w:rPr>
      </w:pPr>
      <w:r w:rsidRPr="008404B3">
        <w:rPr>
          <w:sz w:val="28"/>
          <w:szCs w:val="28"/>
        </w:rPr>
        <w:t xml:space="preserve">В течение  года сотрудники  библиотеки  продолжали повышать свою квалификацию и принимали участие в онлайн-конференциях и </w:t>
      </w:r>
      <w:proofErr w:type="spellStart"/>
      <w:r w:rsidRPr="008404B3">
        <w:rPr>
          <w:sz w:val="28"/>
          <w:szCs w:val="28"/>
        </w:rPr>
        <w:t>вебинарах</w:t>
      </w:r>
      <w:proofErr w:type="spellEnd"/>
      <w:r w:rsidRPr="008404B3">
        <w:rPr>
          <w:sz w:val="28"/>
          <w:szCs w:val="28"/>
        </w:rPr>
        <w:t xml:space="preserve">: </w:t>
      </w:r>
    </w:p>
    <w:p w:rsidR="00E07360" w:rsidRPr="008404B3" w:rsidRDefault="00E07360" w:rsidP="00E07360">
      <w:pPr>
        <w:numPr>
          <w:ilvl w:val="0"/>
          <w:numId w:val="28"/>
        </w:numPr>
        <w:jc w:val="both"/>
        <w:rPr>
          <w:sz w:val="28"/>
          <w:szCs w:val="28"/>
        </w:rPr>
      </w:pPr>
      <w:proofErr w:type="spellStart"/>
      <w:r w:rsidRPr="008404B3">
        <w:rPr>
          <w:sz w:val="28"/>
          <w:szCs w:val="28"/>
        </w:rPr>
        <w:t>вебинар</w:t>
      </w:r>
      <w:proofErr w:type="spellEnd"/>
      <w:r w:rsidRPr="008404B3">
        <w:rPr>
          <w:sz w:val="28"/>
          <w:szCs w:val="28"/>
        </w:rPr>
        <w:t xml:space="preserve"> НПО "ИНФОРМ-СИСТЕМА", посвященный теме "Развитие и новые возможности АБИС семейства "МАРК".</w:t>
      </w:r>
    </w:p>
    <w:p w:rsidR="00E07360" w:rsidRPr="008404B3" w:rsidRDefault="00E07360" w:rsidP="00E07360">
      <w:pPr>
        <w:numPr>
          <w:ilvl w:val="0"/>
          <w:numId w:val="28"/>
        </w:numPr>
        <w:jc w:val="both"/>
        <w:rPr>
          <w:sz w:val="28"/>
          <w:szCs w:val="28"/>
        </w:rPr>
      </w:pPr>
      <w:r w:rsidRPr="008404B3">
        <w:rPr>
          <w:sz w:val="28"/>
          <w:szCs w:val="28"/>
        </w:rPr>
        <w:t>семинар "«Новая роль библиотеки и библиотекаря в культурной среде. Современная выставочная деятельность библиотек».</w:t>
      </w:r>
    </w:p>
    <w:p w:rsidR="00E07360" w:rsidRPr="008404B3" w:rsidRDefault="00E07360" w:rsidP="00E07360">
      <w:pPr>
        <w:numPr>
          <w:ilvl w:val="0"/>
          <w:numId w:val="28"/>
        </w:numPr>
        <w:jc w:val="both"/>
        <w:rPr>
          <w:sz w:val="28"/>
          <w:szCs w:val="28"/>
        </w:rPr>
      </w:pPr>
      <w:r w:rsidRPr="008404B3">
        <w:rPr>
          <w:sz w:val="28"/>
          <w:szCs w:val="28"/>
        </w:rPr>
        <w:t>приняли участие в 10-м юбилейном ежегодном научно-практическом семинаре «Библиотеки в мире информационных технологий: автоматизация, ресурсы, сервисы, инновации».</w:t>
      </w:r>
    </w:p>
    <w:p w:rsidR="00E07360" w:rsidRPr="008404B3" w:rsidRDefault="00E07360" w:rsidP="00E07360">
      <w:pPr>
        <w:numPr>
          <w:ilvl w:val="0"/>
          <w:numId w:val="29"/>
        </w:numPr>
        <w:jc w:val="both"/>
        <w:rPr>
          <w:sz w:val="28"/>
          <w:szCs w:val="28"/>
        </w:rPr>
      </w:pPr>
      <w:proofErr w:type="spellStart"/>
      <w:r w:rsidRPr="008404B3">
        <w:rPr>
          <w:sz w:val="28"/>
          <w:szCs w:val="28"/>
        </w:rPr>
        <w:t>вебинар</w:t>
      </w:r>
      <w:proofErr w:type="spellEnd"/>
      <w:r w:rsidRPr="008404B3">
        <w:rPr>
          <w:sz w:val="28"/>
          <w:szCs w:val="28"/>
        </w:rPr>
        <w:t xml:space="preserve"> «Влияние библиотеки на эффективность учебного процесса с помощью ЭБС Лань».</w:t>
      </w:r>
    </w:p>
    <w:p w:rsidR="00E07360" w:rsidRPr="008404B3" w:rsidRDefault="00E07360" w:rsidP="00E07360">
      <w:pPr>
        <w:numPr>
          <w:ilvl w:val="0"/>
          <w:numId w:val="29"/>
        </w:numPr>
        <w:jc w:val="both"/>
        <w:rPr>
          <w:sz w:val="28"/>
          <w:szCs w:val="28"/>
        </w:rPr>
      </w:pPr>
      <w:r w:rsidRPr="008404B3">
        <w:rPr>
          <w:sz w:val="28"/>
          <w:szCs w:val="28"/>
        </w:rPr>
        <w:t>«</w:t>
      </w:r>
      <w:proofErr w:type="gramStart"/>
      <w:r w:rsidRPr="008404B3">
        <w:rPr>
          <w:sz w:val="28"/>
          <w:szCs w:val="28"/>
        </w:rPr>
        <w:t>Университетская</w:t>
      </w:r>
      <w:proofErr w:type="gramEnd"/>
      <w:r w:rsidRPr="008404B3">
        <w:rPr>
          <w:sz w:val="28"/>
          <w:szCs w:val="28"/>
        </w:rPr>
        <w:t xml:space="preserve"> библиотека онлайн» и другие проекты компании «</w:t>
      </w:r>
      <w:proofErr w:type="spellStart"/>
      <w:r w:rsidRPr="008404B3">
        <w:rPr>
          <w:sz w:val="28"/>
          <w:szCs w:val="28"/>
        </w:rPr>
        <w:t>Директ</w:t>
      </w:r>
      <w:proofErr w:type="spellEnd"/>
      <w:r w:rsidRPr="008404B3">
        <w:rPr>
          <w:sz w:val="28"/>
          <w:szCs w:val="28"/>
        </w:rPr>
        <w:t>-Медиа». Новости разработки.</w:t>
      </w:r>
    </w:p>
    <w:p w:rsidR="00E07360" w:rsidRPr="008404B3" w:rsidRDefault="00E07360" w:rsidP="00E07360">
      <w:pPr>
        <w:numPr>
          <w:ilvl w:val="0"/>
          <w:numId w:val="29"/>
        </w:numPr>
        <w:jc w:val="both"/>
        <w:rPr>
          <w:sz w:val="28"/>
          <w:szCs w:val="28"/>
        </w:rPr>
      </w:pPr>
      <w:proofErr w:type="spellStart"/>
      <w:r w:rsidRPr="008404B3">
        <w:rPr>
          <w:sz w:val="28"/>
          <w:szCs w:val="28"/>
        </w:rPr>
        <w:t>вебинар</w:t>
      </w:r>
      <w:proofErr w:type="spellEnd"/>
      <w:r w:rsidRPr="008404B3">
        <w:rPr>
          <w:sz w:val="28"/>
          <w:szCs w:val="28"/>
        </w:rPr>
        <w:t xml:space="preserve"> "Российские ЭБС - 2023: как будет развиваться рынок электронных информационных образовательных систем в период турбулентности?"</w:t>
      </w:r>
    </w:p>
    <w:p w:rsidR="00E07360" w:rsidRPr="008404B3" w:rsidRDefault="00E07360" w:rsidP="00E07360">
      <w:pPr>
        <w:numPr>
          <w:ilvl w:val="0"/>
          <w:numId w:val="29"/>
        </w:numPr>
        <w:jc w:val="both"/>
        <w:rPr>
          <w:sz w:val="28"/>
          <w:szCs w:val="28"/>
        </w:rPr>
      </w:pPr>
      <w:proofErr w:type="spellStart"/>
      <w:r w:rsidRPr="008404B3">
        <w:rPr>
          <w:sz w:val="28"/>
          <w:szCs w:val="28"/>
        </w:rPr>
        <w:t>вебинар</w:t>
      </w:r>
      <w:proofErr w:type="spellEnd"/>
      <w:r w:rsidRPr="008404B3">
        <w:rPr>
          <w:sz w:val="28"/>
          <w:szCs w:val="28"/>
        </w:rPr>
        <w:t xml:space="preserve"> «Авторское право для сотрудника университета в эпоху развития цифровых технологий».</w:t>
      </w:r>
    </w:p>
    <w:p w:rsidR="00E07360" w:rsidRPr="008404B3" w:rsidRDefault="00E07360" w:rsidP="00E07360">
      <w:pPr>
        <w:numPr>
          <w:ilvl w:val="0"/>
          <w:numId w:val="29"/>
        </w:numPr>
        <w:jc w:val="both"/>
        <w:rPr>
          <w:sz w:val="28"/>
          <w:szCs w:val="28"/>
        </w:rPr>
      </w:pPr>
      <w:r w:rsidRPr="008404B3">
        <w:rPr>
          <w:sz w:val="28"/>
          <w:szCs w:val="28"/>
        </w:rPr>
        <w:t>курсы повышения квалификации для сотрудников вузовских библиотек пройдет второй учебный день «Современные технологии в библиотечной работе»:</w:t>
      </w:r>
    </w:p>
    <w:p w:rsidR="00E07360" w:rsidRPr="008404B3" w:rsidRDefault="00E07360" w:rsidP="00E07360">
      <w:pPr>
        <w:numPr>
          <w:ilvl w:val="0"/>
          <w:numId w:val="30"/>
        </w:numPr>
        <w:ind w:left="851"/>
        <w:jc w:val="both"/>
        <w:rPr>
          <w:sz w:val="28"/>
          <w:szCs w:val="28"/>
        </w:rPr>
      </w:pPr>
      <w:r w:rsidRPr="008404B3">
        <w:rPr>
          <w:sz w:val="28"/>
          <w:szCs w:val="28"/>
        </w:rPr>
        <w:t>Роль библиотек в трансформации образования</w:t>
      </w:r>
    </w:p>
    <w:p w:rsidR="00E07360" w:rsidRPr="008404B3" w:rsidRDefault="00E07360" w:rsidP="00E07360">
      <w:pPr>
        <w:numPr>
          <w:ilvl w:val="0"/>
          <w:numId w:val="30"/>
        </w:numPr>
        <w:ind w:left="851"/>
        <w:jc w:val="both"/>
        <w:rPr>
          <w:sz w:val="28"/>
          <w:szCs w:val="28"/>
        </w:rPr>
      </w:pPr>
      <w:r w:rsidRPr="008404B3">
        <w:rPr>
          <w:sz w:val="28"/>
          <w:szCs w:val="28"/>
        </w:rPr>
        <w:t>Научная и образовательная деятельность в научной библиотеке современного университета</w:t>
      </w:r>
    </w:p>
    <w:p w:rsidR="00E07360" w:rsidRPr="008404B3" w:rsidRDefault="00E07360" w:rsidP="00E07360">
      <w:pPr>
        <w:numPr>
          <w:ilvl w:val="0"/>
          <w:numId w:val="30"/>
        </w:numPr>
        <w:ind w:left="851"/>
        <w:jc w:val="both"/>
        <w:rPr>
          <w:sz w:val="28"/>
          <w:szCs w:val="28"/>
        </w:rPr>
      </w:pPr>
      <w:proofErr w:type="gramStart"/>
      <w:r w:rsidRPr="008404B3">
        <w:rPr>
          <w:sz w:val="28"/>
          <w:szCs w:val="28"/>
        </w:rPr>
        <w:t>Вузовская</w:t>
      </w:r>
      <w:proofErr w:type="gramEnd"/>
      <w:r w:rsidRPr="008404B3">
        <w:rPr>
          <w:sz w:val="28"/>
          <w:szCs w:val="28"/>
        </w:rPr>
        <w:t xml:space="preserve"> библиотека – это PRO движение, PRO чтение и продвижение чтения.</w:t>
      </w:r>
    </w:p>
    <w:p w:rsidR="00E07360" w:rsidRPr="008404B3" w:rsidRDefault="00E07360" w:rsidP="00E07360">
      <w:pPr>
        <w:jc w:val="both"/>
        <w:rPr>
          <w:sz w:val="28"/>
          <w:szCs w:val="28"/>
        </w:rPr>
      </w:pPr>
      <w:r w:rsidRPr="008404B3">
        <w:rPr>
          <w:sz w:val="28"/>
          <w:szCs w:val="28"/>
        </w:rPr>
        <w:lastRenderedPageBreak/>
        <w:t>Были получены Сертификаты.</w:t>
      </w:r>
    </w:p>
    <w:p w:rsidR="00E07360" w:rsidRPr="008404B3" w:rsidRDefault="00E07360" w:rsidP="00E07360">
      <w:pPr>
        <w:jc w:val="both"/>
        <w:rPr>
          <w:sz w:val="28"/>
          <w:szCs w:val="28"/>
        </w:rPr>
      </w:pPr>
      <w:r w:rsidRPr="008404B3">
        <w:rPr>
          <w:sz w:val="28"/>
          <w:szCs w:val="28"/>
        </w:rPr>
        <w:t xml:space="preserve">31 мая 2022 г. на заседании Учёного совета заведующая библиотекой </w:t>
      </w:r>
      <w:proofErr w:type="spellStart"/>
      <w:r w:rsidRPr="008404B3">
        <w:rPr>
          <w:sz w:val="28"/>
          <w:szCs w:val="28"/>
        </w:rPr>
        <w:t>Стрельцова</w:t>
      </w:r>
      <w:proofErr w:type="spellEnd"/>
      <w:r w:rsidRPr="008404B3">
        <w:rPr>
          <w:sz w:val="28"/>
          <w:szCs w:val="28"/>
        </w:rPr>
        <w:t xml:space="preserve"> Т.В. выступила с докладом о работе библиотеки в 2021году.</w:t>
      </w:r>
    </w:p>
    <w:p w:rsidR="00E07360" w:rsidRDefault="00E07360" w:rsidP="00E07360">
      <w:pPr>
        <w:jc w:val="center"/>
        <w:rPr>
          <w:rFonts w:ascii="Bookman Old Style" w:hAnsi="Bookman Old Style"/>
          <w:b/>
          <w:color w:val="0070C0"/>
          <w:sz w:val="32"/>
          <w:szCs w:val="32"/>
        </w:rPr>
      </w:pPr>
    </w:p>
    <w:p w:rsidR="00E07360" w:rsidRDefault="00E07360" w:rsidP="00E07360">
      <w:pPr>
        <w:jc w:val="center"/>
        <w:rPr>
          <w:rFonts w:ascii="Bookman Old Style" w:hAnsi="Bookman Old Style"/>
          <w:b/>
          <w:color w:val="0070C0"/>
          <w:sz w:val="32"/>
          <w:szCs w:val="32"/>
        </w:rPr>
      </w:pPr>
      <w:r w:rsidRPr="008404B3">
        <w:rPr>
          <w:rFonts w:ascii="Bookman Old Style" w:hAnsi="Bookman Old Style"/>
          <w:b/>
          <w:color w:val="0070C0"/>
          <w:sz w:val="32"/>
          <w:szCs w:val="32"/>
        </w:rPr>
        <w:t>9.Сохранность фондов</w:t>
      </w:r>
      <w:r>
        <w:rPr>
          <w:rFonts w:ascii="Bookman Old Style" w:hAnsi="Bookman Old Style"/>
          <w:b/>
          <w:color w:val="0070C0"/>
          <w:sz w:val="32"/>
          <w:szCs w:val="32"/>
        </w:rPr>
        <w:t xml:space="preserve"> </w:t>
      </w:r>
    </w:p>
    <w:p w:rsidR="00E07360" w:rsidRPr="00EC3E6E" w:rsidRDefault="00E07360" w:rsidP="00E07360">
      <w:pPr>
        <w:jc w:val="both"/>
        <w:rPr>
          <w:rFonts w:ascii="Bookman Old Style" w:hAnsi="Bookman Old Style"/>
          <w:b/>
          <w:i/>
          <w:color w:val="0070C0"/>
          <w:sz w:val="28"/>
          <w:szCs w:val="28"/>
        </w:rPr>
      </w:pPr>
    </w:p>
    <w:p w:rsidR="00E07360" w:rsidRDefault="00E07360" w:rsidP="00E07360">
      <w:pPr>
        <w:jc w:val="both"/>
        <w:rPr>
          <w:rFonts w:ascii="Bookman Old Style" w:hAnsi="Bookman Old Style"/>
          <w:b/>
          <w:i/>
          <w:color w:val="0070C0"/>
          <w:sz w:val="28"/>
          <w:szCs w:val="28"/>
          <w:lang w:val="en-US"/>
        </w:rPr>
      </w:pPr>
      <w:r w:rsidRPr="006A51BA">
        <w:rPr>
          <w:rFonts w:ascii="Bookman Old Style" w:hAnsi="Bookman Old Style"/>
          <w:b/>
          <w:i/>
          <w:color w:val="0070C0"/>
          <w:sz w:val="28"/>
          <w:szCs w:val="28"/>
        </w:rPr>
        <w:t>ИГЭУ</w:t>
      </w:r>
    </w:p>
    <w:p w:rsidR="00266E56" w:rsidRPr="00266E56" w:rsidRDefault="00266E56" w:rsidP="00E07360">
      <w:pPr>
        <w:jc w:val="both"/>
        <w:rPr>
          <w:rFonts w:ascii="Bookman Old Style" w:hAnsi="Bookman Old Style"/>
          <w:b/>
          <w:i/>
          <w:color w:val="0070C0"/>
          <w:sz w:val="28"/>
          <w:szCs w:val="28"/>
          <w:lang w:val="en-US"/>
        </w:rPr>
      </w:pPr>
      <w:bookmarkStart w:id="0" w:name="_GoBack"/>
      <w:bookmarkEnd w:id="0"/>
    </w:p>
    <w:p w:rsidR="00E07360" w:rsidRPr="000374E3" w:rsidRDefault="00E07360" w:rsidP="00E07360">
      <w:pPr>
        <w:pStyle w:val="af6"/>
        <w:ind w:left="0"/>
        <w:jc w:val="both"/>
        <w:rPr>
          <w:sz w:val="28"/>
          <w:szCs w:val="28"/>
        </w:rPr>
      </w:pPr>
      <w:r w:rsidRPr="000374E3">
        <w:rPr>
          <w:sz w:val="28"/>
          <w:szCs w:val="28"/>
        </w:rPr>
        <w:t xml:space="preserve">- Закончена полная  проверка фонда библиотеки ИГЭУ, которая проводилась впервые с создания библиотеки и осуществлялась в течение 9 лет. Проверка проходила поэтапно на основании Приказов ВУЗа. </w:t>
      </w:r>
    </w:p>
    <w:p w:rsidR="00E07360" w:rsidRDefault="00E07360" w:rsidP="00E07360">
      <w:pPr>
        <w:jc w:val="both"/>
        <w:rPr>
          <w:rFonts w:ascii="Bookman Old Style" w:hAnsi="Bookman Old Style"/>
          <w:b/>
          <w:i/>
          <w:color w:val="0070C0"/>
          <w:sz w:val="28"/>
          <w:szCs w:val="28"/>
        </w:rPr>
      </w:pPr>
    </w:p>
    <w:p w:rsidR="00E07360" w:rsidRPr="00EC3E6E" w:rsidRDefault="00E07360" w:rsidP="00E07360">
      <w:pPr>
        <w:jc w:val="both"/>
        <w:rPr>
          <w:rFonts w:ascii="Bookman Old Style" w:hAnsi="Bookman Old Style"/>
          <w:b/>
          <w:i/>
          <w:color w:val="0070C0"/>
          <w:sz w:val="28"/>
          <w:szCs w:val="28"/>
        </w:rPr>
      </w:pPr>
      <w:r w:rsidRPr="008404B3">
        <w:rPr>
          <w:rFonts w:ascii="Bookman Old Style" w:hAnsi="Bookman Old Style"/>
          <w:b/>
          <w:i/>
          <w:color w:val="0070C0"/>
          <w:sz w:val="28"/>
          <w:szCs w:val="28"/>
        </w:rPr>
        <w:t>ИГХТУ</w:t>
      </w:r>
    </w:p>
    <w:p w:rsidR="00E07360" w:rsidRPr="00EC3E6E" w:rsidRDefault="00E07360" w:rsidP="00E07360">
      <w:pPr>
        <w:jc w:val="both"/>
        <w:rPr>
          <w:rFonts w:ascii="Bookman Old Style" w:hAnsi="Bookman Old Style"/>
          <w:b/>
          <w:i/>
          <w:color w:val="0070C0"/>
          <w:sz w:val="28"/>
          <w:szCs w:val="28"/>
        </w:rPr>
      </w:pPr>
    </w:p>
    <w:p w:rsidR="00E07360" w:rsidRDefault="00E07360" w:rsidP="00E07360">
      <w:pPr>
        <w:jc w:val="both"/>
        <w:rPr>
          <w:sz w:val="28"/>
          <w:szCs w:val="28"/>
        </w:rPr>
      </w:pPr>
      <w:r w:rsidRPr="008404B3">
        <w:rPr>
          <w:sz w:val="28"/>
          <w:szCs w:val="28"/>
        </w:rPr>
        <w:t xml:space="preserve">– В целях сохранности фонда ИЦ в 2022 году проведена проверка фонда раздела «Физическая культура и спорт» -   912 названий/1181 экз. </w:t>
      </w:r>
    </w:p>
    <w:p w:rsidR="00E07360" w:rsidRDefault="00E07360" w:rsidP="00E07360">
      <w:pPr>
        <w:jc w:val="both"/>
        <w:rPr>
          <w:sz w:val="28"/>
          <w:szCs w:val="28"/>
        </w:rPr>
      </w:pPr>
    </w:p>
    <w:p w:rsidR="00E07360" w:rsidRDefault="00E07360" w:rsidP="00E07360">
      <w:pPr>
        <w:jc w:val="both"/>
        <w:rPr>
          <w:rFonts w:ascii="Bookman Old Style" w:hAnsi="Bookman Old Style"/>
          <w:b/>
          <w:i/>
          <w:color w:val="0070C0"/>
          <w:sz w:val="28"/>
          <w:szCs w:val="28"/>
        </w:rPr>
      </w:pPr>
      <w:proofErr w:type="spellStart"/>
      <w:r w:rsidRPr="00B15466">
        <w:rPr>
          <w:rFonts w:ascii="Bookman Old Style" w:hAnsi="Bookman Old Style"/>
          <w:b/>
          <w:i/>
          <w:color w:val="0070C0"/>
          <w:sz w:val="28"/>
          <w:szCs w:val="28"/>
        </w:rPr>
        <w:t>ИвГМА</w:t>
      </w:r>
      <w:proofErr w:type="spellEnd"/>
    </w:p>
    <w:p w:rsidR="00E07360" w:rsidRDefault="00E07360" w:rsidP="00E07360">
      <w:pPr>
        <w:jc w:val="both"/>
        <w:rPr>
          <w:rFonts w:ascii="Bookman Old Style" w:hAnsi="Bookman Old Style"/>
          <w:b/>
          <w:i/>
          <w:color w:val="0070C0"/>
          <w:sz w:val="28"/>
          <w:szCs w:val="28"/>
        </w:rPr>
      </w:pPr>
    </w:p>
    <w:p w:rsidR="00E07360" w:rsidRDefault="00E07360" w:rsidP="00E07360">
      <w:pPr>
        <w:autoSpaceDE w:val="0"/>
        <w:autoSpaceDN w:val="0"/>
        <w:adjustRightInd w:val="0"/>
        <w:jc w:val="both"/>
        <w:rPr>
          <w:color w:val="000000"/>
          <w:sz w:val="28"/>
          <w:szCs w:val="28"/>
        </w:rPr>
      </w:pPr>
      <w:r>
        <w:rPr>
          <w:color w:val="000000"/>
          <w:sz w:val="28"/>
          <w:szCs w:val="28"/>
        </w:rPr>
        <w:t xml:space="preserve">- </w:t>
      </w:r>
      <w:r w:rsidRPr="00B15466">
        <w:rPr>
          <w:color w:val="000000"/>
          <w:sz w:val="28"/>
          <w:szCs w:val="28"/>
        </w:rPr>
        <w:t>В течение года проводилась работа по проверке и восстановлению изданий основного фонда абонемента учебной литературы. Всего в 2022 году проверено на сохранность страниц 1 900 учебников. Отремонтировано 1 175 экз., сделана 201 ксерокопия страниц.</w:t>
      </w:r>
    </w:p>
    <w:p w:rsidR="00E07360" w:rsidRDefault="00E07360" w:rsidP="00E07360">
      <w:pPr>
        <w:autoSpaceDE w:val="0"/>
        <w:autoSpaceDN w:val="0"/>
        <w:adjustRightInd w:val="0"/>
        <w:jc w:val="both"/>
        <w:rPr>
          <w:color w:val="000000"/>
          <w:sz w:val="28"/>
          <w:szCs w:val="28"/>
        </w:rPr>
      </w:pPr>
      <w:r>
        <w:rPr>
          <w:color w:val="000000"/>
          <w:sz w:val="28"/>
          <w:szCs w:val="28"/>
        </w:rPr>
        <w:t xml:space="preserve">- </w:t>
      </w:r>
      <w:r w:rsidRPr="00B15466">
        <w:rPr>
          <w:color w:val="000000"/>
          <w:sz w:val="28"/>
          <w:szCs w:val="28"/>
        </w:rPr>
        <w:t xml:space="preserve">На абонементе проводилась большая передвижка фонда. В результате работы с устаревшей литературой и внесением её в акты списания, из основного фонда изъято и перемещено в резервный фонд 615 экземпляров учебников. </w:t>
      </w:r>
    </w:p>
    <w:p w:rsidR="00E07360" w:rsidRDefault="00E07360" w:rsidP="00E07360">
      <w:pPr>
        <w:autoSpaceDE w:val="0"/>
        <w:autoSpaceDN w:val="0"/>
        <w:adjustRightInd w:val="0"/>
        <w:jc w:val="both"/>
        <w:rPr>
          <w:color w:val="000000"/>
          <w:sz w:val="28"/>
          <w:szCs w:val="28"/>
        </w:rPr>
      </w:pPr>
      <w:r>
        <w:rPr>
          <w:color w:val="000000"/>
          <w:sz w:val="28"/>
          <w:szCs w:val="28"/>
        </w:rPr>
        <w:t xml:space="preserve">- </w:t>
      </w:r>
      <w:r w:rsidRPr="00B15466">
        <w:rPr>
          <w:color w:val="000000"/>
          <w:sz w:val="28"/>
          <w:szCs w:val="28"/>
        </w:rPr>
        <w:t xml:space="preserve">Пересмотрен порядок выдачи для части фонда цикловой литературы. 1013 экз. перенесены в основной фонд для выдачи студентам на личные формуляры. Для освобождения места в основном фонде под цикловую литературу, 879 экз. литературы вынесено в резервные фонды. Всего за год перемещено 2 122 экз. учебной литературы. </w:t>
      </w:r>
    </w:p>
    <w:p w:rsidR="00E07360" w:rsidRPr="00B15466" w:rsidRDefault="00E07360" w:rsidP="00E07360">
      <w:pPr>
        <w:autoSpaceDE w:val="0"/>
        <w:autoSpaceDN w:val="0"/>
        <w:adjustRightInd w:val="0"/>
        <w:jc w:val="both"/>
        <w:rPr>
          <w:color w:val="000000"/>
          <w:sz w:val="28"/>
          <w:szCs w:val="28"/>
        </w:rPr>
      </w:pPr>
    </w:p>
    <w:p w:rsidR="00E07360" w:rsidRPr="003647C7" w:rsidRDefault="003647C7" w:rsidP="003647C7">
      <w:pPr>
        <w:tabs>
          <w:tab w:val="num" w:pos="2835"/>
        </w:tabs>
        <w:ind w:left="2836"/>
        <w:rPr>
          <w:rFonts w:ascii="Bookman Old Style" w:hAnsi="Bookman Old Style"/>
          <w:b/>
          <w:color w:val="0070C0"/>
          <w:sz w:val="32"/>
          <w:szCs w:val="32"/>
        </w:rPr>
      </w:pPr>
      <w:r>
        <w:rPr>
          <w:rFonts w:ascii="Bookman Old Style" w:hAnsi="Bookman Old Style"/>
          <w:b/>
          <w:color w:val="0070C0"/>
          <w:sz w:val="32"/>
          <w:szCs w:val="32"/>
        </w:rPr>
        <w:t>10.</w:t>
      </w:r>
      <w:r w:rsidR="00E07360" w:rsidRPr="003647C7">
        <w:rPr>
          <w:rFonts w:ascii="Bookman Old Style" w:hAnsi="Bookman Old Style"/>
          <w:b/>
          <w:color w:val="0070C0"/>
          <w:sz w:val="32"/>
          <w:szCs w:val="32"/>
        </w:rPr>
        <w:t>Материально-техническая база</w:t>
      </w:r>
    </w:p>
    <w:p w:rsidR="00E07360" w:rsidRPr="002A4772" w:rsidRDefault="00E07360" w:rsidP="00E07360">
      <w:pPr>
        <w:pStyle w:val="af6"/>
        <w:ind w:left="3240"/>
        <w:rPr>
          <w:rFonts w:ascii="Bookman Old Style" w:hAnsi="Bookman Old Style"/>
          <w:b/>
          <w:color w:val="0070C0"/>
          <w:sz w:val="32"/>
          <w:szCs w:val="32"/>
        </w:rPr>
      </w:pPr>
      <w:r w:rsidRPr="002A4772">
        <w:rPr>
          <w:rFonts w:ascii="Bookman Old Style" w:hAnsi="Bookman Old Style"/>
          <w:b/>
          <w:color w:val="0070C0"/>
          <w:sz w:val="32"/>
          <w:szCs w:val="32"/>
        </w:rPr>
        <w:t xml:space="preserve"> </w:t>
      </w:r>
    </w:p>
    <w:p w:rsidR="00E07360" w:rsidRPr="00EC3E6E" w:rsidRDefault="00E07360" w:rsidP="00E07360">
      <w:pPr>
        <w:tabs>
          <w:tab w:val="num" w:pos="2835"/>
        </w:tabs>
        <w:rPr>
          <w:rFonts w:ascii="Bookman Old Style" w:hAnsi="Bookman Old Style"/>
          <w:b/>
          <w:i/>
          <w:color w:val="0070C0"/>
          <w:sz w:val="28"/>
          <w:szCs w:val="28"/>
        </w:rPr>
      </w:pPr>
      <w:r w:rsidRPr="002A4772">
        <w:rPr>
          <w:rFonts w:ascii="Bookman Old Style" w:hAnsi="Bookman Old Style"/>
          <w:b/>
          <w:i/>
          <w:color w:val="0070C0"/>
          <w:sz w:val="28"/>
          <w:szCs w:val="28"/>
        </w:rPr>
        <w:t>ИГЭУ</w:t>
      </w:r>
    </w:p>
    <w:p w:rsidR="00E07360" w:rsidRPr="00EC3E6E" w:rsidRDefault="00E07360" w:rsidP="00E07360">
      <w:pPr>
        <w:tabs>
          <w:tab w:val="num" w:pos="2835"/>
        </w:tabs>
        <w:rPr>
          <w:rFonts w:ascii="Bookman Old Style" w:hAnsi="Bookman Old Style"/>
          <w:b/>
          <w:i/>
          <w:color w:val="0070C0"/>
          <w:sz w:val="28"/>
          <w:szCs w:val="28"/>
        </w:rPr>
      </w:pPr>
    </w:p>
    <w:p w:rsidR="00E07360" w:rsidRPr="002A4772" w:rsidRDefault="00E07360" w:rsidP="00E07360">
      <w:pPr>
        <w:jc w:val="both"/>
        <w:rPr>
          <w:sz w:val="28"/>
          <w:szCs w:val="28"/>
        </w:rPr>
      </w:pPr>
      <w:r w:rsidRPr="002A4772">
        <w:rPr>
          <w:sz w:val="28"/>
          <w:szCs w:val="28"/>
        </w:rPr>
        <w:t>В течение года:</w:t>
      </w:r>
    </w:p>
    <w:p w:rsidR="00E07360" w:rsidRPr="002A4772" w:rsidRDefault="00E07360" w:rsidP="00E07360">
      <w:pPr>
        <w:jc w:val="both"/>
        <w:rPr>
          <w:sz w:val="28"/>
          <w:szCs w:val="28"/>
        </w:rPr>
      </w:pPr>
      <w:r w:rsidRPr="002A4772">
        <w:rPr>
          <w:sz w:val="28"/>
          <w:szCs w:val="28"/>
        </w:rPr>
        <w:t xml:space="preserve">- приобретена мебель для </w:t>
      </w:r>
      <w:proofErr w:type="spellStart"/>
      <w:r w:rsidRPr="002A4772">
        <w:rPr>
          <w:sz w:val="28"/>
          <w:szCs w:val="28"/>
        </w:rPr>
        <w:t>коворкинг</w:t>
      </w:r>
      <w:proofErr w:type="spellEnd"/>
      <w:r w:rsidRPr="002A4772">
        <w:rPr>
          <w:sz w:val="28"/>
          <w:szCs w:val="28"/>
        </w:rPr>
        <w:t>-центра «</w:t>
      </w:r>
      <w:proofErr w:type="spellStart"/>
      <w:r w:rsidRPr="002A4772">
        <w:rPr>
          <w:sz w:val="28"/>
          <w:szCs w:val="28"/>
        </w:rPr>
        <w:t>СекторС</w:t>
      </w:r>
      <w:proofErr w:type="spellEnd"/>
      <w:r w:rsidRPr="002A4772">
        <w:rPr>
          <w:sz w:val="28"/>
          <w:szCs w:val="28"/>
        </w:rPr>
        <w:t>» - 41000 руб.;</w:t>
      </w:r>
    </w:p>
    <w:p w:rsidR="00E07360" w:rsidRPr="002A4772" w:rsidRDefault="00E07360" w:rsidP="00E07360">
      <w:pPr>
        <w:jc w:val="both"/>
        <w:rPr>
          <w:sz w:val="28"/>
          <w:szCs w:val="28"/>
        </w:rPr>
      </w:pPr>
      <w:r w:rsidRPr="002A4772">
        <w:rPr>
          <w:sz w:val="28"/>
          <w:szCs w:val="28"/>
        </w:rPr>
        <w:t>- для объединения Электронных библиотек приобретен Интегратор -50000 руб.;</w:t>
      </w:r>
    </w:p>
    <w:p w:rsidR="00E07360" w:rsidRPr="002A4772" w:rsidRDefault="00E07360" w:rsidP="00E07360">
      <w:pPr>
        <w:jc w:val="both"/>
        <w:rPr>
          <w:sz w:val="28"/>
          <w:szCs w:val="28"/>
        </w:rPr>
      </w:pPr>
      <w:r w:rsidRPr="002A4772">
        <w:rPr>
          <w:sz w:val="28"/>
          <w:szCs w:val="28"/>
        </w:rPr>
        <w:t>- приобретались канцтовары – 10000 руб.;</w:t>
      </w:r>
    </w:p>
    <w:p w:rsidR="00E07360" w:rsidRPr="002A4772" w:rsidRDefault="00E07360" w:rsidP="00E07360">
      <w:pPr>
        <w:jc w:val="both"/>
        <w:rPr>
          <w:sz w:val="28"/>
          <w:szCs w:val="28"/>
        </w:rPr>
      </w:pPr>
      <w:r w:rsidRPr="002A4772">
        <w:rPr>
          <w:sz w:val="28"/>
          <w:szCs w:val="28"/>
        </w:rPr>
        <w:t>- осуществлялась заправка картриджей – 8000 руб.; и др.</w:t>
      </w:r>
    </w:p>
    <w:p w:rsidR="00E07360" w:rsidRPr="00EC3E6E" w:rsidRDefault="00E07360" w:rsidP="00E07360">
      <w:pPr>
        <w:ind w:left="720" w:hanging="720"/>
        <w:jc w:val="both"/>
        <w:rPr>
          <w:rFonts w:ascii="Bookman Old Style" w:hAnsi="Bookman Old Style"/>
          <w:b/>
          <w:i/>
          <w:color w:val="0070C0"/>
          <w:sz w:val="28"/>
          <w:szCs w:val="28"/>
        </w:rPr>
      </w:pPr>
      <w:r w:rsidRPr="008404B3">
        <w:rPr>
          <w:rFonts w:ascii="Bookman Old Style" w:hAnsi="Bookman Old Style"/>
          <w:b/>
          <w:i/>
          <w:color w:val="0070C0"/>
          <w:sz w:val="28"/>
          <w:szCs w:val="28"/>
        </w:rPr>
        <w:t>ИГХТУ</w:t>
      </w:r>
    </w:p>
    <w:p w:rsidR="00E07360" w:rsidRPr="00EC3E6E" w:rsidRDefault="00E07360" w:rsidP="00E07360">
      <w:pPr>
        <w:ind w:left="720" w:hanging="720"/>
        <w:jc w:val="both"/>
        <w:rPr>
          <w:rFonts w:ascii="Bookman Old Style" w:hAnsi="Bookman Old Style"/>
          <w:b/>
          <w:i/>
          <w:color w:val="0070C0"/>
          <w:sz w:val="28"/>
          <w:szCs w:val="28"/>
        </w:rPr>
      </w:pPr>
    </w:p>
    <w:p w:rsidR="00E07360" w:rsidRPr="008404B3" w:rsidRDefault="00E07360" w:rsidP="00E07360">
      <w:pPr>
        <w:jc w:val="both"/>
        <w:rPr>
          <w:sz w:val="28"/>
          <w:szCs w:val="28"/>
        </w:rPr>
      </w:pPr>
      <w:r w:rsidRPr="008404B3">
        <w:rPr>
          <w:sz w:val="28"/>
          <w:szCs w:val="28"/>
        </w:rPr>
        <w:t xml:space="preserve">− В 2022 году Информационному центру передан 1 принтер. </w:t>
      </w:r>
    </w:p>
    <w:p w:rsidR="00E07360" w:rsidRPr="008404B3" w:rsidRDefault="00E07360" w:rsidP="00E07360">
      <w:pPr>
        <w:jc w:val="both"/>
        <w:rPr>
          <w:b/>
          <w:color w:val="FF0000"/>
          <w:sz w:val="28"/>
          <w:szCs w:val="28"/>
        </w:rPr>
      </w:pPr>
      <w:r>
        <w:rPr>
          <w:sz w:val="28"/>
          <w:szCs w:val="28"/>
        </w:rPr>
        <w:lastRenderedPageBreak/>
        <w:t xml:space="preserve">- </w:t>
      </w:r>
      <w:r w:rsidRPr="008404B3">
        <w:rPr>
          <w:sz w:val="28"/>
          <w:szCs w:val="28"/>
        </w:rPr>
        <w:t xml:space="preserve">Приобретены жалюзи на окна в отделы: комплектования и обработки, </w:t>
      </w:r>
      <w:proofErr w:type="gramStart"/>
      <w:r w:rsidRPr="008404B3">
        <w:rPr>
          <w:sz w:val="28"/>
          <w:szCs w:val="28"/>
        </w:rPr>
        <w:t>информационно-издательский</w:t>
      </w:r>
      <w:proofErr w:type="gramEnd"/>
      <w:r w:rsidRPr="008404B3">
        <w:rPr>
          <w:sz w:val="28"/>
          <w:szCs w:val="28"/>
        </w:rPr>
        <w:t xml:space="preserve">, фонды хранения книг абонемента научной литературы и читального зала студентов. Всего - 27 </w:t>
      </w:r>
      <w:proofErr w:type="spellStart"/>
      <w:r w:rsidRPr="008404B3">
        <w:rPr>
          <w:sz w:val="28"/>
          <w:szCs w:val="28"/>
        </w:rPr>
        <w:t>жалюзей</w:t>
      </w:r>
      <w:proofErr w:type="spellEnd"/>
      <w:r w:rsidRPr="008404B3">
        <w:rPr>
          <w:sz w:val="28"/>
          <w:szCs w:val="28"/>
        </w:rPr>
        <w:t>.</w:t>
      </w:r>
    </w:p>
    <w:p w:rsidR="00E07360" w:rsidRDefault="00E07360" w:rsidP="00E07360">
      <w:pPr>
        <w:jc w:val="both"/>
        <w:rPr>
          <w:rFonts w:ascii="Bookman Old Style" w:hAnsi="Bookman Old Style"/>
          <w:b/>
          <w:i/>
          <w:color w:val="0070C0"/>
          <w:sz w:val="28"/>
          <w:szCs w:val="28"/>
        </w:rPr>
      </w:pPr>
    </w:p>
    <w:p w:rsidR="00E07360" w:rsidRPr="00EC3E6E" w:rsidRDefault="00E07360" w:rsidP="00E07360">
      <w:pPr>
        <w:jc w:val="both"/>
        <w:rPr>
          <w:rFonts w:ascii="Bookman Old Style" w:hAnsi="Bookman Old Style"/>
          <w:b/>
          <w:i/>
          <w:color w:val="0070C0"/>
          <w:sz w:val="28"/>
          <w:szCs w:val="28"/>
        </w:rPr>
      </w:pPr>
      <w:proofErr w:type="spellStart"/>
      <w:r w:rsidRPr="008404B3">
        <w:rPr>
          <w:rFonts w:ascii="Bookman Old Style" w:hAnsi="Bookman Old Style"/>
          <w:b/>
          <w:i/>
          <w:color w:val="0070C0"/>
          <w:sz w:val="28"/>
          <w:szCs w:val="28"/>
        </w:rPr>
        <w:t>ИвГУ</w:t>
      </w:r>
      <w:proofErr w:type="spellEnd"/>
    </w:p>
    <w:p w:rsidR="00E07360" w:rsidRPr="00EC3E6E" w:rsidRDefault="00E07360" w:rsidP="00E07360">
      <w:pPr>
        <w:jc w:val="both"/>
        <w:rPr>
          <w:rFonts w:ascii="Bookman Old Style" w:hAnsi="Bookman Old Style"/>
          <w:b/>
          <w:i/>
          <w:color w:val="0070C0"/>
          <w:sz w:val="28"/>
          <w:szCs w:val="28"/>
        </w:rPr>
      </w:pPr>
    </w:p>
    <w:p w:rsidR="00E07360" w:rsidRDefault="00E07360" w:rsidP="00E07360">
      <w:pPr>
        <w:pStyle w:val="12"/>
        <w:ind w:left="0"/>
        <w:jc w:val="both"/>
      </w:pPr>
      <w:r w:rsidRPr="008404B3">
        <w:t xml:space="preserve">         - В ноябре 2022 года приобретён новый картридж для принтера в отдел комплектования и научной обработки документов. Картридж необходим отделу для печати каталожных карточек. В декабре картридж получен и установлен, печать карточек возобновлена.</w:t>
      </w:r>
    </w:p>
    <w:p w:rsidR="00E07360" w:rsidRDefault="00E07360" w:rsidP="00E07360"/>
    <w:p w:rsidR="00E07360" w:rsidRPr="00364B66" w:rsidRDefault="00E07360" w:rsidP="00E07360">
      <w:pPr>
        <w:rPr>
          <w:rFonts w:ascii="Bookman Old Style" w:hAnsi="Bookman Old Style"/>
          <w:b/>
          <w:i/>
          <w:color w:val="0070C0"/>
          <w:sz w:val="28"/>
          <w:szCs w:val="28"/>
        </w:rPr>
      </w:pPr>
      <w:proofErr w:type="spellStart"/>
      <w:r w:rsidRPr="00364B66">
        <w:rPr>
          <w:rFonts w:ascii="Bookman Old Style" w:hAnsi="Bookman Old Style"/>
          <w:b/>
          <w:i/>
          <w:color w:val="0070C0"/>
          <w:sz w:val="28"/>
          <w:szCs w:val="28"/>
        </w:rPr>
        <w:t>ИвГМА</w:t>
      </w:r>
      <w:proofErr w:type="spellEnd"/>
      <w:r w:rsidRPr="00364B66">
        <w:rPr>
          <w:rFonts w:ascii="Bookman Old Style" w:hAnsi="Bookman Old Style"/>
          <w:b/>
          <w:i/>
          <w:color w:val="0070C0"/>
          <w:sz w:val="28"/>
          <w:szCs w:val="28"/>
        </w:rPr>
        <w:t xml:space="preserve"> </w:t>
      </w:r>
    </w:p>
    <w:p w:rsidR="00E07360" w:rsidRPr="00364B66" w:rsidRDefault="00E07360" w:rsidP="00E07360">
      <w:pPr>
        <w:autoSpaceDE w:val="0"/>
        <w:autoSpaceDN w:val="0"/>
        <w:adjustRightInd w:val="0"/>
        <w:jc w:val="both"/>
        <w:rPr>
          <w:color w:val="000000"/>
          <w:sz w:val="28"/>
          <w:szCs w:val="28"/>
        </w:rPr>
      </w:pPr>
      <w:r>
        <w:rPr>
          <w:color w:val="000000"/>
          <w:sz w:val="28"/>
          <w:szCs w:val="28"/>
        </w:rPr>
        <w:t xml:space="preserve">- </w:t>
      </w:r>
      <w:r w:rsidRPr="00364B66">
        <w:rPr>
          <w:color w:val="000000"/>
          <w:sz w:val="28"/>
          <w:szCs w:val="28"/>
        </w:rPr>
        <w:t xml:space="preserve">В соответствии с предписанием надзорного органа по пожарной безопасности установлены три новые двери (в резервных и цикловом фондах), </w:t>
      </w:r>
      <w:proofErr w:type="gramStart"/>
      <w:r w:rsidRPr="00364B66">
        <w:rPr>
          <w:color w:val="000000"/>
          <w:sz w:val="28"/>
          <w:szCs w:val="28"/>
        </w:rPr>
        <w:t>проведена</w:t>
      </w:r>
      <w:proofErr w:type="gramEnd"/>
      <w:r w:rsidRPr="00364B66">
        <w:rPr>
          <w:color w:val="000000"/>
          <w:sz w:val="28"/>
          <w:szCs w:val="28"/>
        </w:rPr>
        <w:t xml:space="preserve"> заменена пожарной сигнализации и датчиков, а также динамиков оповещения</w:t>
      </w:r>
      <w:r>
        <w:rPr>
          <w:color w:val="000000"/>
          <w:sz w:val="28"/>
          <w:szCs w:val="28"/>
        </w:rPr>
        <w:t xml:space="preserve"> </w:t>
      </w:r>
      <w:r w:rsidRPr="00364B66">
        <w:rPr>
          <w:color w:val="000000"/>
          <w:sz w:val="28"/>
          <w:szCs w:val="28"/>
        </w:rPr>
        <w:t>на абонементе учебной литературы</w:t>
      </w:r>
      <w:r>
        <w:rPr>
          <w:color w:val="000000"/>
          <w:sz w:val="28"/>
          <w:szCs w:val="28"/>
        </w:rPr>
        <w:t xml:space="preserve"> </w:t>
      </w:r>
      <w:r w:rsidRPr="00364B66">
        <w:rPr>
          <w:color w:val="000000"/>
          <w:sz w:val="28"/>
          <w:szCs w:val="28"/>
        </w:rPr>
        <w:t xml:space="preserve">(ул. </w:t>
      </w:r>
      <w:proofErr w:type="spellStart"/>
      <w:r w:rsidRPr="00364B66">
        <w:rPr>
          <w:color w:val="000000"/>
          <w:sz w:val="28"/>
          <w:szCs w:val="28"/>
        </w:rPr>
        <w:t>М.Рябининой</w:t>
      </w:r>
      <w:proofErr w:type="spellEnd"/>
      <w:r w:rsidRPr="00364B66">
        <w:rPr>
          <w:color w:val="000000"/>
          <w:sz w:val="28"/>
          <w:szCs w:val="28"/>
        </w:rPr>
        <w:t>, 20).</w:t>
      </w:r>
    </w:p>
    <w:p w:rsidR="00E07360" w:rsidRPr="00364B66" w:rsidRDefault="00E07360" w:rsidP="00E07360">
      <w:pPr>
        <w:jc w:val="both"/>
      </w:pPr>
      <w:r>
        <w:rPr>
          <w:color w:val="000000"/>
          <w:sz w:val="28"/>
          <w:szCs w:val="28"/>
        </w:rPr>
        <w:t xml:space="preserve">- </w:t>
      </w:r>
      <w:r w:rsidRPr="00364B66">
        <w:rPr>
          <w:color w:val="000000"/>
          <w:sz w:val="28"/>
          <w:szCs w:val="28"/>
        </w:rPr>
        <w:t>В июле-августе проводились работы по замене системы пожарной сигнализации и динамиков оповещения в здании библиотеки на ул. Садовая, 36.Установлена система оповещения и трансляции LPA-Presta-2.</w:t>
      </w:r>
    </w:p>
    <w:p w:rsidR="00E07360" w:rsidRPr="00120F14" w:rsidRDefault="00E07360" w:rsidP="00E07360">
      <w:pPr>
        <w:pStyle w:val="af6"/>
        <w:ind w:hanging="578"/>
        <w:jc w:val="both"/>
        <w:rPr>
          <w:color w:val="0070C0"/>
          <w:sz w:val="26"/>
          <w:szCs w:val="26"/>
        </w:rPr>
      </w:pPr>
    </w:p>
    <w:p w:rsidR="00E07360" w:rsidRPr="00EC3E6E" w:rsidRDefault="00E07360" w:rsidP="00E07360">
      <w:pPr>
        <w:widowControl w:val="0"/>
        <w:jc w:val="both"/>
        <w:rPr>
          <w:rFonts w:ascii="Bookman Old Style" w:hAnsi="Bookman Old Style"/>
          <w:b/>
          <w:i/>
          <w:color w:val="0070C0"/>
          <w:sz w:val="28"/>
          <w:szCs w:val="28"/>
        </w:rPr>
      </w:pPr>
      <w:r w:rsidRPr="008404B3">
        <w:rPr>
          <w:rFonts w:ascii="Bookman Old Style" w:hAnsi="Bookman Old Style"/>
          <w:b/>
          <w:i/>
          <w:color w:val="0070C0"/>
          <w:sz w:val="28"/>
          <w:szCs w:val="28"/>
        </w:rPr>
        <w:t>ИГСХА</w:t>
      </w:r>
    </w:p>
    <w:p w:rsidR="00E07360" w:rsidRPr="00EC3E6E" w:rsidRDefault="00E07360" w:rsidP="00E07360">
      <w:pPr>
        <w:widowControl w:val="0"/>
        <w:jc w:val="both"/>
        <w:rPr>
          <w:rFonts w:ascii="Bookman Old Style" w:hAnsi="Bookman Old Style"/>
          <w:b/>
          <w:i/>
          <w:sz w:val="28"/>
          <w:szCs w:val="28"/>
        </w:rPr>
      </w:pPr>
    </w:p>
    <w:p w:rsidR="00E07360" w:rsidRPr="008404B3" w:rsidRDefault="00E07360" w:rsidP="00E07360">
      <w:pPr>
        <w:widowControl w:val="0"/>
        <w:jc w:val="both"/>
        <w:rPr>
          <w:sz w:val="28"/>
          <w:szCs w:val="28"/>
        </w:rPr>
      </w:pPr>
      <w:r w:rsidRPr="008404B3">
        <w:rPr>
          <w:sz w:val="28"/>
          <w:szCs w:val="28"/>
        </w:rPr>
        <w:t xml:space="preserve">Из редакционно-издательского отдела академии был передан в библиотеку МФУ KYOCERA </w:t>
      </w:r>
      <w:proofErr w:type="spellStart"/>
      <w:r w:rsidRPr="008404B3">
        <w:rPr>
          <w:sz w:val="28"/>
          <w:szCs w:val="28"/>
        </w:rPr>
        <w:t>TASKalfa</w:t>
      </w:r>
      <w:proofErr w:type="spellEnd"/>
      <w:r w:rsidRPr="008404B3">
        <w:rPr>
          <w:sz w:val="28"/>
          <w:szCs w:val="28"/>
        </w:rPr>
        <w:t xml:space="preserve"> 181. </w:t>
      </w:r>
    </w:p>
    <w:p w:rsidR="008F3A05" w:rsidRPr="00E210D4" w:rsidRDefault="00E07360" w:rsidP="007A7304">
      <w:pPr>
        <w:jc w:val="both"/>
        <w:rPr>
          <w:rFonts w:ascii="Bookman Old Style" w:hAnsi="Bookman Old Style"/>
          <w:b/>
          <w:color w:val="0070C0"/>
          <w:sz w:val="32"/>
          <w:szCs w:val="32"/>
        </w:rPr>
      </w:pPr>
      <w:r w:rsidRPr="008404B3">
        <w:rPr>
          <w:sz w:val="28"/>
          <w:szCs w:val="28"/>
        </w:rPr>
        <w:t xml:space="preserve">Списан старый копировальный аппарат </w:t>
      </w:r>
      <w:proofErr w:type="spellStart"/>
      <w:r w:rsidRPr="008404B3">
        <w:rPr>
          <w:sz w:val="28"/>
          <w:szCs w:val="28"/>
        </w:rPr>
        <w:t>Canon</w:t>
      </w:r>
      <w:proofErr w:type="spellEnd"/>
      <w:r w:rsidRPr="008404B3">
        <w:rPr>
          <w:sz w:val="28"/>
          <w:szCs w:val="28"/>
        </w:rPr>
        <w:t xml:space="preserve"> NP-7161</w:t>
      </w:r>
    </w:p>
    <w:sectPr w:rsidR="008F3A05" w:rsidRPr="00E210D4" w:rsidSect="00934543">
      <w:pgSz w:w="11906" w:h="16838"/>
      <w:pgMar w:top="993" w:right="68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1F" w:rsidRDefault="002C541F">
      <w:r>
        <w:separator/>
      </w:r>
    </w:p>
  </w:endnote>
  <w:endnote w:type="continuationSeparator" w:id="0">
    <w:p w:rsidR="002C541F" w:rsidRDefault="002C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entury Schoolbook">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BD" w:rsidRDefault="00033EBD" w:rsidP="0028284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3EBD" w:rsidRDefault="00033E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BD" w:rsidRDefault="00033EBD" w:rsidP="0028284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66E56">
      <w:rPr>
        <w:rStyle w:val="a9"/>
        <w:noProof/>
      </w:rPr>
      <w:t>48</w:t>
    </w:r>
    <w:r>
      <w:rPr>
        <w:rStyle w:val="a9"/>
      </w:rPr>
      <w:fldChar w:fldCharType="end"/>
    </w:r>
  </w:p>
  <w:p w:rsidR="00033EBD" w:rsidRDefault="00033E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1F" w:rsidRDefault="002C541F">
      <w:r>
        <w:separator/>
      </w:r>
    </w:p>
  </w:footnote>
  <w:footnote w:type="continuationSeparator" w:id="0">
    <w:p w:rsidR="002C541F" w:rsidRDefault="002C5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B0F"/>
    <w:multiLevelType w:val="hybridMultilevel"/>
    <w:tmpl w:val="58D2DC70"/>
    <w:lvl w:ilvl="0" w:tplc="5896DEDA">
      <w:start w:val="1"/>
      <w:numFmt w:val="bullet"/>
      <w:lvlText w:val=""/>
      <w:lvlJc w:val="left"/>
      <w:pPr>
        <w:ind w:left="720" w:hanging="360"/>
      </w:pPr>
      <w:rPr>
        <w:rFonts w:ascii="Symbol" w:hAnsi="Symbol"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8232D3"/>
    <w:multiLevelType w:val="hybridMultilevel"/>
    <w:tmpl w:val="017066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B37AF9"/>
    <w:multiLevelType w:val="hybridMultilevel"/>
    <w:tmpl w:val="E9A03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B64B7F"/>
    <w:multiLevelType w:val="hybridMultilevel"/>
    <w:tmpl w:val="2BF023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662193"/>
    <w:multiLevelType w:val="hybridMultilevel"/>
    <w:tmpl w:val="B660F228"/>
    <w:lvl w:ilvl="0" w:tplc="906ABFF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3B00D51"/>
    <w:multiLevelType w:val="hybridMultilevel"/>
    <w:tmpl w:val="4FD4FC80"/>
    <w:lvl w:ilvl="0" w:tplc="DA44E95E">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E34C88"/>
    <w:multiLevelType w:val="hybridMultilevel"/>
    <w:tmpl w:val="767A9E32"/>
    <w:lvl w:ilvl="0" w:tplc="38CAE608">
      <w:start w:val="202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1F6A6F"/>
    <w:multiLevelType w:val="hybridMultilevel"/>
    <w:tmpl w:val="4C281AB2"/>
    <w:lvl w:ilvl="0" w:tplc="7EFC143A">
      <w:start w:val="3"/>
      <w:numFmt w:val="decimal"/>
      <w:lvlText w:val="%1."/>
      <w:lvlJc w:val="left"/>
      <w:pPr>
        <w:ind w:left="786" w:hanging="360"/>
      </w:pPr>
      <w:rPr>
        <w:rFonts w:hint="default"/>
        <w:i/>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63104A1"/>
    <w:multiLevelType w:val="hybridMultilevel"/>
    <w:tmpl w:val="7116B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5260B0"/>
    <w:multiLevelType w:val="hybridMultilevel"/>
    <w:tmpl w:val="F4261DD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202740E7"/>
    <w:multiLevelType w:val="hybridMultilevel"/>
    <w:tmpl w:val="3D240BEA"/>
    <w:lvl w:ilvl="0" w:tplc="00EA6C1E">
      <w:start w:val="1"/>
      <w:numFmt w:val="bullet"/>
      <w:lvlText w:val=""/>
      <w:lvlJc w:val="left"/>
      <w:pPr>
        <w:ind w:left="644" w:hanging="360"/>
      </w:pPr>
      <w:rPr>
        <w:rFonts w:ascii="Symbol" w:hAnsi="Symbol" w:hint="default"/>
        <w:sz w:val="24"/>
        <w:szCs w:val="24"/>
      </w:rPr>
    </w:lvl>
    <w:lvl w:ilvl="1" w:tplc="8C38BF10">
      <w:start w:val="1"/>
      <w:numFmt w:val="bullet"/>
      <w:lvlText w:val=""/>
      <w:lvlJc w:val="left"/>
      <w:pPr>
        <w:ind w:left="1440"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957EE"/>
    <w:multiLevelType w:val="hybridMultilevel"/>
    <w:tmpl w:val="FC921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BB3A0B"/>
    <w:multiLevelType w:val="hybridMultilevel"/>
    <w:tmpl w:val="7BC231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7116CB9"/>
    <w:multiLevelType w:val="hybridMultilevel"/>
    <w:tmpl w:val="84F65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80C034E"/>
    <w:multiLevelType w:val="hybridMultilevel"/>
    <w:tmpl w:val="AC525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7C405D"/>
    <w:multiLevelType w:val="hybridMultilevel"/>
    <w:tmpl w:val="ED22EF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CC306A"/>
    <w:multiLevelType w:val="hybridMultilevel"/>
    <w:tmpl w:val="3D22C9D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7">
    <w:nsid w:val="2AB17A7B"/>
    <w:multiLevelType w:val="hybridMultilevel"/>
    <w:tmpl w:val="4C10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12363A"/>
    <w:multiLevelType w:val="hybridMultilevel"/>
    <w:tmpl w:val="00203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F1F7B30"/>
    <w:multiLevelType w:val="hybridMultilevel"/>
    <w:tmpl w:val="65D4C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EB5D58"/>
    <w:multiLevelType w:val="hybridMultilevel"/>
    <w:tmpl w:val="A3CEC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DB440B"/>
    <w:multiLevelType w:val="hybridMultilevel"/>
    <w:tmpl w:val="190426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6994328"/>
    <w:multiLevelType w:val="hybridMultilevel"/>
    <w:tmpl w:val="94E4888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3">
    <w:nsid w:val="39AE7A1D"/>
    <w:multiLevelType w:val="hybridMultilevel"/>
    <w:tmpl w:val="64CC77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DBC2663"/>
    <w:multiLevelType w:val="multilevel"/>
    <w:tmpl w:val="D91232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nsid w:val="3E760467"/>
    <w:multiLevelType w:val="hybridMultilevel"/>
    <w:tmpl w:val="954E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C4736E"/>
    <w:multiLevelType w:val="hybridMultilevel"/>
    <w:tmpl w:val="036C99B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nsid w:val="43A146BF"/>
    <w:multiLevelType w:val="hybridMultilevel"/>
    <w:tmpl w:val="95403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4C2E63"/>
    <w:multiLevelType w:val="hybridMultilevel"/>
    <w:tmpl w:val="A846206A"/>
    <w:lvl w:ilvl="0" w:tplc="06066E3E">
      <w:start w:val="1"/>
      <w:numFmt w:val="decimal"/>
      <w:lvlText w:val="%1."/>
      <w:lvlJc w:val="left"/>
      <w:pPr>
        <w:tabs>
          <w:tab w:val="num" w:pos="928"/>
        </w:tabs>
        <w:ind w:left="928" w:hanging="360"/>
      </w:pPr>
      <w:rPr>
        <w:b/>
        <w:i/>
        <w:color w:val="auto"/>
      </w:rPr>
    </w:lvl>
    <w:lvl w:ilvl="1" w:tplc="42562C48">
      <w:start w:val="1"/>
      <w:numFmt w:val="bullet"/>
      <w:lvlText w:val="-"/>
      <w:lvlJc w:val="left"/>
      <w:pPr>
        <w:tabs>
          <w:tab w:val="num" w:pos="1800"/>
        </w:tabs>
        <w:ind w:left="1781" w:hanging="34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BE6F6A"/>
    <w:multiLevelType w:val="hybridMultilevel"/>
    <w:tmpl w:val="0FC2D6DA"/>
    <w:lvl w:ilvl="0" w:tplc="24C61F1E">
      <w:start w:val="6"/>
      <w:numFmt w:val="decimal"/>
      <w:lvlText w:val="%1."/>
      <w:lvlJc w:val="left"/>
      <w:pPr>
        <w:ind w:left="786" w:hanging="360"/>
      </w:pPr>
      <w:rPr>
        <w:rFonts w:ascii="Times New Roman" w:hAnsi="Times New Roman" w:cs="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4C0507"/>
    <w:multiLevelType w:val="hybridMultilevel"/>
    <w:tmpl w:val="984E713C"/>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1">
    <w:nsid w:val="51AB574A"/>
    <w:multiLevelType w:val="hybridMultilevel"/>
    <w:tmpl w:val="CB5C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322F1C"/>
    <w:multiLevelType w:val="hybridMultilevel"/>
    <w:tmpl w:val="D4AC52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CDD54F4"/>
    <w:multiLevelType w:val="hybridMultilevel"/>
    <w:tmpl w:val="80E42E2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DCA6648"/>
    <w:multiLevelType w:val="hybridMultilevel"/>
    <w:tmpl w:val="9A7298D8"/>
    <w:lvl w:ilvl="0" w:tplc="67AEE6E8">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nsid w:val="627D1A6E"/>
    <w:multiLevelType w:val="hybridMultilevel"/>
    <w:tmpl w:val="DE7A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800DE0"/>
    <w:multiLevelType w:val="hybridMultilevel"/>
    <w:tmpl w:val="D47C1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643CE"/>
    <w:multiLevelType w:val="hybridMultilevel"/>
    <w:tmpl w:val="0554AE26"/>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8">
    <w:nsid w:val="705F31B4"/>
    <w:multiLevelType w:val="hybridMultilevel"/>
    <w:tmpl w:val="E91ED5EC"/>
    <w:lvl w:ilvl="0" w:tplc="3D96EF54">
      <w:start w:val="8"/>
      <w:numFmt w:val="decimal"/>
      <w:lvlText w:val="%1."/>
      <w:lvlJc w:val="left"/>
      <w:pPr>
        <w:ind w:left="3196"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9">
    <w:nsid w:val="7769519A"/>
    <w:multiLevelType w:val="hybridMultilevel"/>
    <w:tmpl w:val="D3BA3C4E"/>
    <w:lvl w:ilvl="0" w:tplc="FC1EBA4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D1604B6"/>
    <w:multiLevelType w:val="hybridMultilevel"/>
    <w:tmpl w:val="EDDA79AA"/>
    <w:lvl w:ilvl="0" w:tplc="D2D27914">
      <w:start w:val="1"/>
      <w:numFmt w:val="bullet"/>
      <w:lvlText w:val=""/>
      <w:lvlJc w:val="left"/>
      <w:pPr>
        <w:ind w:left="1425" w:hanging="360"/>
      </w:pPr>
      <w:rPr>
        <w:rFonts w:ascii="Symbol" w:hAnsi="Symbol"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7"/>
  </w:num>
  <w:num w:numId="4">
    <w:abstractNumId w:val="5"/>
  </w:num>
  <w:num w:numId="5">
    <w:abstractNumId w:val="14"/>
  </w:num>
  <w:num w:numId="6">
    <w:abstractNumId w:val="19"/>
  </w:num>
  <w:num w:numId="7">
    <w:abstractNumId w:val="13"/>
  </w:num>
  <w:num w:numId="8">
    <w:abstractNumId w:val="0"/>
  </w:num>
  <w:num w:numId="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8"/>
  </w:num>
  <w:num w:numId="12">
    <w:abstractNumId w:val="40"/>
  </w:num>
  <w:num w:numId="13">
    <w:abstractNumId w:val="6"/>
  </w:num>
  <w:num w:numId="14">
    <w:abstractNumId w:val="17"/>
  </w:num>
  <w:num w:numId="15">
    <w:abstractNumId w:val="8"/>
  </w:num>
  <w:num w:numId="16">
    <w:abstractNumId w:val="11"/>
  </w:num>
  <w:num w:numId="17">
    <w:abstractNumId w:val="21"/>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7"/>
  </w:num>
  <w:num w:numId="22">
    <w:abstractNumId w:val="9"/>
  </w:num>
  <w:num w:numId="23">
    <w:abstractNumId w:val="15"/>
  </w:num>
  <w:num w:numId="24">
    <w:abstractNumId w:val="2"/>
  </w:num>
  <w:num w:numId="25">
    <w:abstractNumId w:val="20"/>
  </w:num>
  <w:num w:numId="26">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5"/>
  </w:num>
  <w:num w:numId="29">
    <w:abstractNumId w:val="25"/>
  </w:num>
  <w:num w:numId="30">
    <w:abstractNumId w:val="37"/>
  </w:num>
  <w:num w:numId="31">
    <w:abstractNumId w:val="38"/>
  </w:num>
  <w:num w:numId="32">
    <w:abstractNumId w:val="36"/>
  </w:num>
  <w:num w:numId="33">
    <w:abstractNumId w:val="22"/>
  </w:num>
  <w:num w:numId="34">
    <w:abstractNumId w:val="31"/>
  </w:num>
  <w:num w:numId="35">
    <w:abstractNumId w:val="4"/>
  </w:num>
  <w:num w:numId="36">
    <w:abstractNumId w:val="32"/>
  </w:num>
  <w:num w:numId="37">
    <w:abstractNumId w:val="34"/>
  </w:num>
  <w:num w:numId="38">
    <w:abstractNumId w:val="26"/>
  </w:num>
  <w:num w:numId="39">
    <w:abstractNumId w:val="30"/>
  </w:num>
  <w:num w:numId="40">
    <w:abstractNumId w:val="33"/>
  </w:num>
  <w:num w:numId="41">
    <w:abstractNumId w:val="3"/>
  </w:num>
  <w:num w:numId="42">
    <w:abstractNumId w:val="1"/>
  </w:num>
  <w:num w:numId="43">
    <w:abstractNumId w:val="23"/>
  </w:num>
  <w:num w:numId="44">
    <w:abstractNumId w:val="12"/>
  </w:num>
  <w:num w:numId="4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3AFF"/>
    <w:rsid w:val="00000722"/>
    <w:rsid w:val="00001D24"/>
    <w:rsid w:val="00003E85"/>
    <w:rsid w:val="000050FE"/>
    <w:rsid w:val="000103A1"/>
    <w:rsid w:val="00011B39"/>
    <w:rsid w:val="000122A6"/>
    <w:rsid w:val="00013923"/>
    <w:rsid w:val="0001446B"/>
    <w:rsid w:val="00014E24"/>
    <w:rsid w:val="00021A91"/>
    <w:rsid w:val="00024163"/>
    <w:rsid w:val="00025CB1"/>
    <w:rsid w:val="00026F04"/>
    <w:rsid w:val="00031252"/>
    <w:rsid w:val="000320A9"/>
    <w:rsid w:val="000336FA"/>
    <w:rsid w:val="00033EBD"/>
    <w:rsid w:val="00040656"/>
    <w:rsid w:val="000409D6"/>
    <w:rsid w:val="00041059"/>
    <w:rsid w:val="00045BC8"/>
    <w:rsid w:val="00046C7D"/>
    <w:rsid w:val="000511CA"/>
    <w:rsid w:val="00051C7D"/>
    <w:rsid w:val="00052BEF"/>
    <w:rsid w:val="00054AAC"/>
    <w:rsid w:val="00057A4C"/>
    <w:rsid w:val="0008154B"/>
    <w:rsid w:val="00083855"/>
    <w:rsid w:val="00096CF7"/>
    <w:rsid w:val="00096ED6"/>
    <w:rsid w:val="000A1E5D"/>
    <w:rsid w:val="000A4D57"/>
    <w:rsid w:val="000B1373"/>
    <w:rsid w:val="000B5C22"/>
    <w:rsid w:val="000B7E98"/>
    <w:rsid w:val="000C3BAF"/>
    <w:rsid w:val="000C3D3B"/>
    <w:rsid w:val="000C59EE"/>
    <w:rsid w:val="000D0BA2"/>
    <w:rsid w:val="000D107C"/>
    <w:rsid w:val="000D25D3"/>
    <w:rsid w:val="000D2EA0"/>
    <w:rsid w:val="000D4E67"/>
    <w:rsid w:val="000D7F51"/>
    <w:rsid w:val="000E13F9"/>
    <w:rsid w:val="000E242C"/>
    <w:rsid w:val="000E39FE"/>
    <w:rsid w:val="000E4DEC"/>
    <w:rsid w:val="000F1944"/>
    <w:rsid w:val="000F3176"/>
    <w:rsid w:val="000F37C1"/>
    <w:rsid w:val="000F5E13"/>
    <w:rsid w:val="000F6054"/>
    <w:rsid w:val="000F608C"/>
    <w:rsid w:val="0010018E"/>
    <w:rsid w:val="00100E46"/>
    <w:rsid w:val="00101DAE"/>
    <w:rsid w:val="0010731C"/>
    <w:rsid w:val="00111B9D"/>
    <w:rsid w:val="001145FD"/>
    <w:rsid w:val="00115399"/>
    <w:rsid w:val="00120F14"/>
    <w:rsid w:val="00120FE3"/>
    <w:rsid w:val="00124321"/>
    <w:rsid w:val="00127021"/>
    <w:rsid w:val="001274BF"/>
    <w:rsid w:val="00127C30"/>
    <w:rsid w:val="001321A1"/>
    <w:rsid w:val="00134B5D"/>
    <w:rsid w:val="001362BD"/>
    <w:rsid w:val="0014074F"/>
    <w:rsid w:val="00141A71"/>
    <w:rsid w:val="001431BB"/>
    <w:rsid w:val="00147892"/>
    <w:rsid w:val="00157222"/>
    <w:rsid w:val="0015781A"/>
    <w:rsid w:val="00163556"/>
    <w:rsid w:val="001667BA"/>
    <w:rsid w:val="0016797A"/>
    <w:rsid w:val="00167BC1"/>
    <w:rsid w:val="00171D21"/>
    <w:rsid w:val="001742EE"/>
    <w:rsid w:val="001749BA"/>
    <w:rsid w:val="001821A8"/>
    <w:rsid w:val="001838D3"/>
    <w:rsid w:val="00184309"/>
    <w:rsid w:val="00184DF6"/>
    <w:rsid w:val="00185B6F"/>
    <w:rsid w:val="0018626C"/>
    <w:rsid w:val="001948AA"/>
    <w:rsid w:val="00195501"/>
    <w:rsid w:val="00195FE6"/>
    <w:rsid w:val="001966F1"/>
    <w:rsid w:val="00197A38"/>
    <w:rsid w:val="001A09AD"/>
    <w:rsid w:val="001A19FC"/>
    <w:rsid w:val="001A3E66"/>
    <w:rsid w:val="001A4550"/>
    <w:rsid w:val="001A7318"/>
    <w:rsid w:val="001B267D"/>
    <w:rsid w:val="001B3241"/>
    <w:rsid w:val="001C4CB7"/>
    <w:rsid w:val="001D0A4B"/>
    <w:rsid w:val="001D0CCF"/>
    <w:rsid w:val="001D1908"/>
    <w:rsid w:val="001D35AE"/>
    <w:rsid w:val="001D5251"/>
    <w:rsid w:val="001E1E17"/>
    <w:rsid w:val="001E2196"/>
    <w:rsid w:val="001E5227"/>
    <w:rsid w:val="001F1C31"/>
    <w:rsid w:val="001F2266"/>
    <w:rsid w:val="002019AF"/>
    <w:rsid w:val="00205B01"/>
    <w:rsid w:val="0021226C"/>
    <w:rsid w:val="00213E85"/>
    <w:rsid w:val="002169D2"/>
    <w:rsid w:val="002261B1"/>
    <w:rsid w:val="002268A5"/>
    <w:rsid w:val="00227D76"/>
    <w:rsid w:val="0023053B"/>
    <w:rsid w:val="002335DB"/>
    <w:rsid w:val="00236233"/>
    <w:rsid w:val="00245E79"/>
    <w:rsid w:val="002462B1"/>
    <w:rsid w:val="0024785C"/>
    <w:rsid w:val="00247F6D"/>
    <w:rsid w:val="00250F2E"/>
    <w:rsid w:val="00254ACC"/>
    <w:rsid w:val="0026113F"/>
    <w:rsid w:val="00261294"/>
    <w:rsid w:val="002649A0"/>
    <w:rsid w:val="00264D94"/>
    <w:rsid w:val="00266E56"/>
    <w:rsid w:val="00270E80"/>
    <w:rsid w:val="00273157"/>
    <w:rsid w:val="00274BA4"/>
    <w:rsid w:val="00276464"/>
    <w:rsid w:val="00280544"/>
    <w:rsid w:val="0028284A"/>
    <w:rsid w:val="00283FC3"/>
    <w:rsid w:val="002846FC"/>
    <w:rsid w:val="0028478C"/>
    <w:rsid w:val="00285CE4"/>
    <w:rsid w:val="0028789E"/>
    <w:rsid w:val="00293819"/>
    <w:rsid w:val="002938DB"/>
    <w:rsid w:val="002A24B3"/>
    <w:rsid w:val="002A77CC"/>
    <w:rsid w:val="002C0155"/>
    <w:rsid w:val="002C0274"/>
    <w:rsid w:val="002C541F"/>
    <w:rsid w:val="002D315A"/>
    <w:rsid w:val="002D722D"/>
    <w:rsid w:val="002E02AD"/>
    <w:rsid w:val="002E3C8A"/>
    <w:rsid w:val="002E7AC7"/>
    <w:rsid w:val="002E7F1D"/>
    <w:rsid w:val="002F11A0"/>
    <w:rsid w:val="002F1345"/>
    <w:rsid w:val="002F205C"/>
    <w:rsid w:val="002F345B"/>
    <w:rsid w:val="002F3C0D"/>
    <w:rsid w:val="002F4FBC"/>
    <w:rsid w:val="002F596F"/>
    <w:rsid w:val="002F770E"/>
    <w:rsid w:val="0030011B"/>
    <w:rsid w:val="00300434"/>
    <w:rsid w:val="00301276"/>
    <w:rsid w:val="003029D8"/>
    <w:rsid w:val="00305813"/>
    <w:rsid w:val="00305B3A"/>
    <w:rsid w:val="00307D3A"/>
    <w:rsid w:val="00316F3D"/>
    <w:rsid w:val="00326EFC"/>
    <w:rsid w:val="00327B1A"/>
    <w:rsid w:val="003311DD"/>
    <w:rsid w:val="00331BBD"/>
    <w:rsid w:val="00333620"/>
    <w:rsid w:val="003400FB"/>
    <w:rsid w:val="00340511"/>
    <w:rsid w:val="00340CAA"/>
    <w:rsid w:val="00341572"/>
    <w:rsid w:val="00343C34"/>
    <w:rsid w:val="00343C8D"/>
    <w:rsid w:val="00343DA5"/>
    <w:rsid w:val="00351517"/>
    <w:rsid w:val="00356C0A"/>
    <w:rsid w:val="00357969"/>
    <w:rsid w:val="00360332"/>
    <w:rsid w:val="003615A2"/>
    <w:rsid w:val="003616EA"/>
    <w:rsid w:val="003627A8"/>
    <w:rsid w:val="003647C7"/>
    <w:rsid w:val="0036558A"/>
    <w:rsid w:val="00367D52"/>
    <w:rsid w:val="00367DFC"/>
    <w:rsid w:val="00374B47"/>
    <w:rsid w:val="00377040"/>
    <w:rsid w:val="00386AC0"/>
    <w:rsid w:val="00392A87"/>
    <w:rsid w:val="00392EE2"/>
    <w:rsid w:val="0039322C"/>
    <w:rsid w:val="00394AF2"/>
    <w:rsid w:val="00396487"/>
    <w:rsid w:val="003964C3"/>
    <w:rsid w:val="0039680A"/>
    <w:rsid w:val="003A1698"/>
    <w:rsid w:val="003A49FE"/>
    <w:rsid w:val="003A56DA"/>
    <w:rsid w:val="003A778B"/>
    <w:rsid w:val="003B2DC1"/>
    <w:rsid w:val="003B33DD"/>
    <w:rsid w:val="003D0DAE"/>
    <w:rsid w:val="003D219B"/>
    <w:rsid w:val="003D7194"/>
    <w:rsid w:val="003D7C49"/>
    <w:rsid w:val="003E0126"/>
    <w:rsid w:val="003E2968"/>
    <w:rsid w:val="003E4725"/>
    <w:rsid w:val="003E7EAB"/>
    <w:rsid w:val="003F1DEE"/>
    <w:rsid w:val="003F4098"/>
    <w:rsid w:val="003F42C3"/>
    <w:rsid w:val="003F6E90"/>
    <w:rsid w:val="0040132C"/>
    <w:rsid w:val="004016B2"/>
    <w:rsid w:val="004032FB"/>
    <w:rsid w:val="00404865"/>
    <w:rsid w:val="00404A2C"/>
    <w:rsid w:val="004056FB"/>
    <w:rsid w:val="004116E9"/>
    <w:rsid w:val="00414942"/>
    <w:rsid w:val="00414D3C"/>
    <w:rsid w:val="0041515F"/>
    <w:rsid w:val="00416BE3"/>
    <w:rsid w:val="00422FF9"/>
    <w:rsid w:val="004308FA"/>
    <w:rsid w:val="00431C48"/>
    <w:rsid w:val="0043343F"/>
    <w:rsid w:val="004352CF"/>
    <w:rsid w:val="00435745"/>
    <w:rsid w:val="00440AD6"/>
    <w:rsid w:val="004449C7"/>
    <w:rsid w:val="0044615F"/>
    <w:rsid w:val="00446EB6"/>
    <w:rsid w:val="004514F8"/>
    <w:rsid w:val="004530F5"/>
    <w:rsid w:val="00453595"/>
    <w:rsid w:val="0045454B"/>
    <w:rsid w:val="004564AD"/>
    <w:rsid w:val="0045658D"/>
    <w:rsid w:val="00462853"/>
    <w:rsid w:val="0046530C"/>
    <w:rsid w:val="004720AF"/>
    <w:rsid w:val="004726FA"/>
    <w:rsid w:val="0047392C"/>
    <w:rsid w:val="0047402A"/>
    <w:rsid w:val="00476262"/>
    <w:rsid w:val="004772CD"/>
    <w:rsid w:val="00481AA0"/>
    <w:rsid w:val="00483AAB"/>
    <w:rsid w:val="00487AB8"/>
    <w:rsid w:val="00490A23"/>
    <w:rsid w:val="00492D82"/>
    <w:rsid w:val="004940BF"/>
    <w:rsid w:val="004951D5"/>
    <w:rsid w:val="004A4EDE"/>
    <w:rsid w:val="004A68E0"/>
    <w:rsid w:val="004A7408"/>
    <w:rsid w:val="004B324B"/>
    <w:rsid w:val="004B58BB"/>
    <w:rsid w:val="004B5E1F"/>
    <w:rsid w:val="004B60A1"/>
    <w:rsid w:val="004B7322"/>
    <w:rsid w:val="004C0760"/>
    <w:rsid w:val="004C7099"/>
    <w:rsid w:val="004D4525"/>
    <w:rsid w:val="004E0925"/>
    <w:rsid w:val="004E0B14"/>
    <w:rsid w:val="004E0F13"/>
    <w:rsid w:val="004E354A"/>
    <w:rsid w:val="004E389C"/>
    <w:rsid w:val="004E46C1"/>
    <w:rsid w:val="004E7856"/>
    <w:rsid w:val="004F3183"/>
    <w:rsid w:val="005017C6"/>
    <w:rsid w:val="005033C1"/>
    <w:rsid w:val="00507A0B"/>
    <w:rsid w:val="00515E75"/>
    <w:rsid w:val="00515E88"/>
    <w:rsid w:val="00515FA0"/>
    <w:rsid w:val="0051757B"/>
    <w:rsid w:val="00517C90"/>
    <w:rsid w:val="00520CE3"/>
    <w:rsid w:val="00524219"/>
    <w:rsid w:val="005242DF"/>
    <w:rsid w:val="00524430"/>
    <w:rsid w:val="005264A5"/>
    <w:rsid w:val="00530233"/>
    <w:rsid w:val="00530DF6"/>
    <w:rsid w:val="005320B1"/>
    <w:rsid w:val="00533118"/>
    <w:rsid w:val="00534647"/>
    <w:rsid w:val="005349EA"/>
    <w:rsid w:val="005364D8"/>
    <w:rsid w:val="0054016A"/>
    <w:rsid w:val="005407F3"/>
    <w:rsid w:val="00541030"/>
    <w:rsid w:val="00542AC0"/>
    <w:rsid w:val="00545177"/>
    <w:rsid w:val="00545AB1"/>
    <w:rsid w:val="00550038"/>
    <w:rsid w:val="005513DC"/>
    <w:rsid w:val="00553839"/>
    <w:rsid w:val="00554423"/>
    <w:rsid w:val="00555BCF"/>
    <w:rsid w:val="005576F5"/>
    <w:rsid w:val="0056000C"/>
    <w:rsid w:val="0056104E"/>
    <w:rsid w:val="00562480"/>
    <w:rsid w:val="00563C4E"/>
    <w:rsid w:val="00563F2F"/>
    <w:rsid w:val="0056503D"/>
    <w:rsid w:val="00566E4C"/>
    <w:rsid w:val="0056777B"/>
    <w:rsid w:val="005707CB"/>
    <w:rsid w:val="0057169C"/>
    <w:rsid w:val="0057175E"/>
    <w:rsid w:val="005720BE"/>
    <w:rsid w:val="0057231F"/>
    <w:rsid w:val="00573FAB"/>
    <w:rsid w:val="0057694C"/>
    <w:rsid w:val="00585A86"/>
    <w:rsid w:val="00591DE7"/>
    <w:rsid w:val="00592F1B"/>
    <w:rsid w:val="005931A9"/>
    <w:rsid w:val="00595DCA"/>
    <w:rsid w:val="00596302"/>
    <w:rsid w:val="005A176D"/>
    <w:rsid w:val="005A29A6"/>
    <w:rsid w:val="005A3F16"/>
    <w:rsid w:val="005A5907"/>
    <w:rsid w:val="005A5E13"/>
    <w:rsid w:val="005A7EF9"/>
    <w:rsid w:val="005B40BB"/>
    <w:rsid w:val="005C1608"/>
    <w:rsid w:val="005C6901"/>
    <w:rsid w:val="005D157C"/>
    <w:rsid w:val="005D26C9"/>
    <w:rsid w:val="005D2B36"/>
    <w:rsid w:val="005D4A05"/>
    <w:rsid w:val="005D673D"/>
    <w:rsid w:val="005D7E09"/>
    <w:rsid w:val="005E05E4"/>
    <w:rsid w:val="005E1964"/>
    <w:rsid w:val="005E3491"/>
    <w:rsid w:val="005E5EAC"/>
    <w:rsid w:val="005E689C"/>
    <w:rsid w:val="005E6F19"/>
    <w:rsid w:val="005F03B2"/>
    <w:rsid w:val="005F0A4B"/>
    <w:rsid w:val="005F36E9"/>
    <w:rsid w:val="00600289"/>
    <w:rsid w:val="0060152C"/>
    <w:rsid w:val="00602220"/>
    <w:rsid w:val="00602B1C"/>
    <w:rsid w:val="00603065"/>
    <w:rsid w:val="00612BAC"/>
    <w:rsid w:val="00613226"/>
    <w:rsid w:val="00613A88"/>
    <w:rsid w:val="00615675"/>
    <w:rsid w:val="006160E6"/>
    <w:rsid w:val="00616594"/>
    <w:rsid w:val="00620C1D"/>
    <w:rsid w:val="00621CA7"/>
    <w:rsid w:val="00623C5A"/>
    <w:rsid w:val="0062682D"/>
    <w:rsid w:val="006268AC"/>
    <w:rsid w:val="00626B3D"/>
    <w:rsid w:val="00626D58"/>
    <w:rsid w:val="0062727D"/>
    <w:rsid w:val="00632EEE"/>
    <w:rsid w:val="00633BAD"/>
    <w:rsid w:val="0063493E"/>
    <w:rsid w:val="0064165E"/>
    <w:rsid w:val="0064648E"/>
    <w:rsid w:val="0065071F"/>
    <w:rsid w:val="0065105A"/>
    <w:rsid w:val="00651486"/>
    <w:rsid w:val="00651D90"/>
    <w:rsid w:val="00654292"/>
    <w:rsid w:val="006542B0"/>
    <w:rsid w:val="006545BC"/>
    <w:rsid w:val="00655447"/>
    <w:rsid w:val="00656138"/>
    <w:rsid w:val="00657197"/>
    <w:rsid w:val="006618DC"/>
    <w:rsid w:val="00662092"/>
    <w:rsid w:val="00667719"/>
    <w:rsid w:val="00674934"/>
    <w:rsid w:val="00680746"/>
    <w:rsid w:val="00681BA0"/>
    <w:rsid w:val="00682015"/>
    <w:rsid w:val="006857B6"/>
    <w:rsid w:val="00686E50"/>
    <w:rsid w:val="0068720A"/>
    <w:rsid w:val="00693A9D"/>
    <w:rsid w:val="006A0CE9"/>
    <w:rsid w:val="006A11F7"/>
    <w:rsid w:val="006A4139"/>
    <w:rsid w:val="006A6959"/>
    <w:rsid w:val="006B1A2F"/>
    <w:rsid w:val="006B385B"/>
    <w:rsid w:val="006B413D"/>
    <w:rsid w:val="006B6E03"/>
    <w:rsid w:val="006B7281"/>
    <w:rsid w:val="006B7BE3"/>
    <w:rsid w:val="006C3B27"/>
    <w:rsid w:val="006D4582"/>
    <w:rsid w:val="006D618C"/>
    <w:rsid w:val="006E17DA"/>
    <w:rsid w:val="006E7636"/>
    <w:rsid w:val="006F419B"/>
    <w:rsid w:val="006F5C29"/>
    <w:rsid w:val="007009A8"/>
    <w:rsid w:val="00703014"/>
    <w:rsid w:val="0070506C"/>
    <w:rsid w:val="00710378"/>
    <w:rsid w:val="00710963"/>
    <w:rsid w:val="00717B28"/>
    <w:rsid w:val="00720BE2"/>
    <w:rsid w:val="00720D60"/>
    <w:rsid w:val="0072258D"/>
    <w:rsid w:val="00726A85"/>
    <w:rsid w:val="00727774"/>
    <w:rsid w:val="00730451"/>
    <w:rsid w:val="00730953"/>
    <w:rsid w:val="00731D91"/>
    <w:rsid w:val="00732A47"/>
    <w:rsid w:val="00734733"/>
    <w:rsid w:val="007352E1"/>
    <w:rsid w:val="00736BB8"/>
    <w:rsid w:val="00737A25"/>
    <w:rsid w:val="007474E1"/>
    <w:rsid w:val="007505F6"/>
    <w:rsid w:val="00750797"/>
    <w:rsid w:val="00752688"/>
    <w:rsid w:val="00752B40"/>
    <w:rsid w:val="0075567C"/>
    <w:rsid w:val="0075609C"/>
    <w:rsid w:val="00762392"/>
    <w:rsid w:val="00762FAE"/>
    <w:rsid w:val="0076372E"/>
    <w:rsid w:val="00765829"/>
    <w:rsid w:val="00766BD9"/>
    <w:rsid w:val="0077409E"/>
    <w:rsid w:val="00776DB2"/>
    <w:rsid w:val="007776F3"/>
    <w:rsid w:val="0078063F"/>
    <w:rsid w:val="007823F0"/>
    <w:rsid w:val="00784533"/>
    <w:rsid w:val="00785962"/>
    <w:rsid w:val="007900F1"/>
    <w:rsid w:val="00790568"/>
    <w:rsid w:val="007949C8"/>
    <w:rsid w:val="00794B7D"/>
    <w:rsid w:val="00797A29"/>
    <w:rsid w:val="00797A53"/>
    <w:rsid w:val="007A0FC1"/>
    <w:rsid w:val="007A3E35"/>
    <w:rsid w:val="007A7304"/>
    <w:rsid w:val="007A754B"/>
    <w:rsid w:val="007B0313"/>
    <w:rsid w:val="007B085E"/>
    <w:rsid w:val="007B1E6D"/>
    <w:rsid w:val="007B4621"/>
    <w:rsid w:val="007B6AF4"/>
    <w:rsid w:val="007C4C87"/>
    <w:rsid w:val="007D2CAA"/>
    <w:rsid w:val="007D5E26"/>
    <w:rsid w:val="007D6A64"/>
    <w:rsid w:val="007D6CC2"/>
    <w:rsid w:val="007E30A1"/>
    <w:rsid w:val="007E6EBF"/>
    <w:rsid w:val="007E7D01"/>
    <w:rsid w:val="007F09C8"/>
    <w:rsid w:val="007F2625"/>
    <w:rsid w:val="007F27FE"/>
    <w:rsid w:val="007F74E6"/>
    <w:rsid w:val="008008E4"/>
    <w:rsid w:val="00804D3E"/>
    <w:rsid w:val="00814873"/>
    <w:rsid w:val="00815A58"/>
    <w:rsid w:val="00815BC7"/>
    <w:rsid w:val="00815DF6"/>
    <w:rsid w:val="008176EB"/>
    <w:rsid w:val="00823453"/>
    <w:rsid w:val="00823DC6"/>
    <w:rsid w:val="00824309"/>
    <w:rsid w:val="008328E3"/>
    <w:rsid w:val="008332A4"/>
    <w:rsid w:val="00833E30"/>
    <w:rsid w:val="00835FE2"/>
    <w:rsid w:val="00842B34"/>
    <w:rsid w:val="00843664"/>
    <w:rsid w:val="00844DDE"/>
    <w:rsid w:val="00844EB5"/>
    <w:rsid w:val="00850574"/>
    <w:rsid w:val="00852076"/>
    <w:rsid w:val="0085308B"/>
    <w:rsid w:val="00853AA0"/>
    <w:rsid w:val="00862C24"/>
    <w:rsid w:val="00862EC9"/>
    <w:rsid w:val="00864139"/>
    <w:rsid w:val="00866EB1"/>
    <w:rsid w:val="0087084A"/>
    <w:rsid w:val="00872599"/>
    <w:rsid w:val="00872B7C"/>
    <w:rsid w:val="00872E3B"/>
    <w:rsid w:val="00874608"/>
    <w:rsid w:val="00880E9C"/>
    <w:rsid w:val="008831B9"/>
    <w:rsid w:val="008858E0"/>
    <w:rsid w:val="00885DA6"/>
    <w:rsid w:val="00887493"/>
    <w:rsid w:val="00891309"/>
    <w:rsid w:val="0089220B"/>
    <w:rsid w:val="008971B3"/>
    <w:rsid w:val="008A11EA"/>
    <w:rsid w:val="008A4F11"/>
    <w:rsid w:val="008A5275"/>
    <w:rsid w:val="008A6D31"/>
    <w:rsid w:val="008B30DD"/>
    <w:rsid w:val="008C111F"/>
    <w:rsid w:val="008C1B53"/>
    <w:rsid w:val="008C3482"/>
    <w:rsid w:val="008C39AC"/>
    <w:rsid w:val="008C74B2"/>
    <w:rsid w:val="008D0CCB"/>
    <w:rsid w:val="008D2CFE"/>
    <w:rsid w:val="008D3495"/>
    <w:rsid w:val="008D4F41"/>
    <w:rsid w:val="008E1FF1"/>
    <w:rsid w:val="008E3C5A"/>
    <w:rsid w:val="008E4A89"/>
    <w:rsid w:val="008F2A01"/>
    <w:rsid w:val="008F3A05"/>
    <w:rsid w:val="008F557E"/>
    <w:rsid w:val="008F7730"/>
    <w:rsid w:val="0090346B"/>
    <w:rsid w:val="00903DC6"/>
    <w:rsid w:val="009078A3"/>
    <w:rsid w:val="009113F0"/>
    <w:rsid w:val="00914DA1"/>
    <w:rsid w:val="009200F2"/>
    <w:rsid w:val="009220C3"/>
    <w:rsid w:val="009257C7"/>
    <w:rsid w:val="00934215"/>
    <w:rsid w:val="00934543"/>
    <w:rsid w:val="00935B74"/>
    <w:rsid w:val="0093716E"/>
    <w:rsid w:val="00941CFD"/>
    <w:rsid w:val="00943697"/>
    <w:rsid w:val="009437AD"/>
    <w:rsid w:val="0094520E"/>
    <w:rsid w:val="0094555F"/>
    <w:rsid w:val="00945F62"/>
    <w:rsid w:val="009460C6"/>
    <w:rsid w:val="00947272"/>
    <w:rsid w:val="00950B6C"/>
    <w:rsid w:val="00953343"/>
    <w:rsid w:val="00954008"/>
    <w:rsid w:val="009550B5"/>
    <w:rsid w:val="009570B8"/>
    <w:rsid w:val="009621C4"/>
    <w:rsid w:val="009623F1"/>
    <w:rsid w:val="009629A4"/>
    <w:rsid w:val="00963D1E"/>
    <w:rsid w:val="0096451F"/>
    <w:rsid w:val="009647E1"/>
    <w:rsid w:val="009705A9"/>
    <w:rsid w:val="009715CF"/>
    <w:rsid w:val="00971E61"/>
    <w:rsid w:val="00972753"/>
    <w:rsid w:val="00975967"/>
    <w:rsid w:val="009772FF"/>
    <w:rsid w:val="00981E1E"/>
    <w:rsid w:val="009825A1"/>
    <w:rsid w:val="00984642"/>
    <w:rsid w:val="0098483B"/>
    <w:rsid w:val="009901BA"/>
    <w:rsid w:val="00991ED2"/>
    <w:rsid w:val="0099445C"/>
    <w:rsid w:val="009948D6"/>
    <w:rsid w:val="00996FBA"/>
    <w:rsid w:val="009A0813"/>
    <w:rsid w:val="009A3A28"/>
    <w:rsid w:val="009A5032"/>
    <w:rsid w:val="009A5245"/>
    <w:rsid w:val="009A7373"/>
    <w:rsid w:val="009B0205"/>
    <w:rsid w:val="009B0C14"/>
    <w:rsid w:val="009B26E6"/>
    <w:rsid w:val="009B3180"/>
    <w:rsid w:val="009B4680"/>
    <w:rsid w:val="009B73B5"/>
    <w:rsid w:val="009C1002"/>
    <w:rsid w:val="009C3640"/>
    <w:rsid w:val="009C3D05"/>
    <w:rsid w:val="009C4DF4"/>
    <w:rsid w:val="009C5E28"/>
    <w:rsid w:val="009D2BE2"/>
    <w:rsid w:val="009D4A3D"/>
    <w:rsid w:val="009D4B36"/>
    <w:rsid w:val="009D4DDE"/>
    <w:rsid w:val="009D4F3B"/>
    <w:rsid w:val="009D5C5F"/>
    <w:rsid w:val="009D74BE"/>
    <w:rsid w:val="009E13F3"/>
    <w:rsid w:val="009E224B"/>
    <w:rsid w:val="009E2516"/>
    <w:rsid w:val="009E3174"/>
    <w:rsid w:val="009E3C87"/>
    <w:rsid w:val="009E4F87"/>
    <w:rsid w:val="009E628E"/>
    <w:rsid w:val="009E6B1D"/>
    <w:rsid w:val="009F194F"/>
    <w:rsid w:val="009F27BA"/>
    <w:rsid w:val="00A00213"/>
    <w:rsid w:val="00A01B39"/>
    <w:rsid w:val="00A04928"/>
    <w:rsid w:val="00A0497D"/>
    <w:rsid w:val="00A06EF4"/>
    <w:rsid w:val="00A06F6A"/>
    <w:rsid w:val="00A1061B"/>
    <w:rsid w:val="00A142AC"/>
    <w:rsid w:val="00A147C4"/>
    <w:rsid w:val="00A172E8"/>
    <w:rsid w:val="00A21F45"/>
    <w:rsid w:val="00A23D25"/>
    <w:rsid w:val="00A259DD"/>
    <w:rsid w:val="00A25A9F"/>
    <w:rsid w:val="00A2729E"/>
    <w:rsid w:val="00A3013E"/>
    <w:rsid w:val="00A31102"/>
    <w:rsid w:val="00A31183"/>
    <w:rsid w:val="00A43046"/>
    <w:rsid w:val="00A43DD6"/>
    <w:rsid w:val="00A45A79"/>
    <w:rsid w:val="00A5389C"/>
    <w:rsid w:val="00A5552B"/>
    <w:rsid w:val="00A55FA4"/>
    <w:rsid w:val="00A5702C"/>
    <w:rsid w:val="00A5768C"/>
    <w:rsid w:val="00A6065F"/>
    <w:rsid w:val="00A63021"/>
    <w:rsid w:val="00A63C18"/>
    <w:rsid w:val="00A70043"/>
    <w:rsid w:val="00A7180D"/>
    <w:rsid w:val="00A733F7"/>
    <w:rsid w:val="00A74A28"/>
    <w:rsid w:val="00A8101D"/>
    <w:rsid w:val="00A84E24"/>
    <w:rsid w:val="00A94867"/>
    <w:rsid w:val="00AA0F7C"/>
    <w:rsid w:val="00AA1CC8"/>
    <w:rsid w:val="00AA5733"/>
    <w:rsid w:val="00AA5C67"/>
    <w:rsid w:val="00AA658B"/>
    <w:rsid w:val="00AB1ED8"/>
    <w:rsid w:val="00AB5DBD"/>
    <w:rsid w:val="00AB629D"/>
    <w:rsid w:val="00AB64ED"/>
    <w:rsid w:val="00AB6D92"/>
    <w:rsid w:val="00AC441E"/>
    <w:rsid w:val="00AC5C1A"/>
    <w:rsid w:val="00AD0625"/>
    <w:rsid w:val="00AD0654"/>
    <w:rsid w:val="00AD2207"/>
    <w:rsid w:val="00AD2953"/>
    <w:rsid w:val="00AD54E6"/>
    <w:rsid w:val="00AD6DD2"/>
    <w:rsid w:val="00AE0244"/>
    <w:rsid w:val="00AE0DAF"/>
    <w:rsid w:val="00AE2DDC"/>
    <w:rsid w:val="00AE4224"/>
    <w:rsid w:val="00AE53AC"/>
    <w:rsid w:val="00AF3E68"/>
    <w:rsid w:val="00AF5E81"/>
    <w:rsid w:val="00B03E63"/>
    <w:rsid w:val="00B058E1"/>
    <w:rsid w:val="00B07136"/>
    <w:rsid w:val="00B13EF7"/>
    <w:rsid w:val="00B16163"/>
    <w:rsid w:val="00B161AB"/>
    <w:rsid w:val="00B170EF"/>
    <w:rsid w:val="00B26F97"/>
    <w:rsid w:val="00B27716"/>
    <w:rsid w:val="00B30EF3"/>
    <w:rsid w:val="00B324D1"/>
    <w:rsid w:val="00B349C5"/>
    <w:rsid w:val="00B432C0"/>
    <w:rsid w:val="00B4404B"/>
    <w:rsid w:val="00B45035"/>
    <w:rsid w:val="00B52E81"/>
    <w:rsid w:val="00B55A8F"/>
    <w:rsid w:val="00B64E8C"/>
    <w:rsid w:val="00B652F2"/>
    <w:rsid w:val="00B666F2"/>
    <w:rsid w:val="00B72E3E"/>
    <w:rsid w:val="00B75BA3"/>
    <w:rsid w:val="00B75DA7"/>
    <w:rsid w:val="00B75F68"/>
    <w:rsid w:val="00B77395"/>
    <w:rsid w:val="00B80471"/>
    <w:rsid w:val="00B82276"/>
    <w:rsid w:val="00B82687"/>
    <w:rsid w:val="00B8403B"/>
    <w:rsid w:val="00B84C25"/>
    <w:rsid w:val="00B84ED8"/>
    <w:rsid w:val="00B87EFD"/>
    <w:rsid w:val="00B96962"/>
    <w:rsid w:val="00BA3CD8"/>
    <w:rsid w:val="00BA44F6"/>
    <w:rsid w:val="00BA63A3"/>
    <w:rsid w:val="00BA6619"/>
    <w:rsid w:val="00BA707B"/>
    <w:rsid w:val="00BB1D96"/>
    <w:rsid w:val="00BB2D4F"/>
    <w:rsid w:val="00BC23F2"/>
    <w:rsid w:val="00BC4B23"/>
    <w:rsid w:val="00BC5255"/>
    <w:rsid w:val="00BC5279"/>
    <w:rsid w:val="00BC6E7E"/>
    <w:rsid w:val="00BC75C3"/>
    <w:rsid w:val="00BD1340"/>
    <w:rsid w:val="00BE01FC"/>
    <w:rsid w:val="00BE203A"/>
    <w:rsid w:val="00BE392C"/>
    <w:rsid w:val="00BE39E6"/>
    <w:rsid w:val="00BE7ED8"/>
    <w:rsid w:val="00BF236C"/>
    <w:rsid w:val="00BF2391"/>
    <w:rsid w:val="00BF29C3"/>
    <w:rsid w:val="00BF3599"/>
    <w:rsid w:val="00BF6E15"/>
    <w:rsid w:val="00BF7511"/>
    <w:rsid w:val="00C0158C"/>
    <w:rsid w:val="00C028C9"/>
    <w:rsid w:val="00C02A90"/>
    <w:rsid w:val="00C03C4A"/>
    <w:rsid w:val="00C05308"/>
    <w:rsid w:val="00C05AD5"/>
    <w:rsid w:val="00C06BFC"/>
    <w:rsid w:val="00C0708D"/>
    <w:rsid w:val="00C100B7"/>
    <w:rsid w:val="00C10F96"/>
    <w:rsid w:val="00C115AE"/>
    <w:rsid w:val="00C11E65"/>
    <w:rsid w:val="00C12822"/>
    <w:rsid w:val="00C13A78"/>
    <w:rsid w:val="00C1653C"/>
    <w:rsid w:val="00C174A4"/>
    <w:rsid w:val="00C20B8D"/>
    <w:rsid w:val="00C2106D"/>
    <w:rsid w:val="00C21553"/>
    <w:rsid w:val="00C21E8D"/>
    <w:rsid w:val="00C22BD3"/>
    <w:rsid w:val="00C25441"/>
    <w:rsid w:val="00C260EE"/>
    <w:rsid w:val="00C312BC"/>
    <w:rsid w:val="00C323C7"/>
    <w:rsid w:val="00C35DFD"/>
    <w:rsid w:val="00C3650F"/>
    <w:rsid w:val="00C4069B"/>
    <w:rsid w:val="00C43AB0"/>
    <w:rsid w:val="00C44431"/>
    <w:rsid w:val="00C4562D"/>
    <w:rsid w:val="00C4611F"/>
    <w:rsid w:val="00C46383"/>
    <w:rsid w:val="00C47D7C"/>
    <w:rsid w:val="00C54655"/>
    <w:rsid w:val="00C54B7C"/>
    <w:rsid w:val="00C54FC4"/>
    <w:rsid w:val="00C6174D"/>
    <w:rsid w:val="00C61D7D"/>
    <w:rsid w:val="00C65164"/>
    <w:rsid w:val="00C67F31"/>
    <w:rsid w:val="00C71F8B"/>
    <w:rsid w:val="00C721DE"/>
    <w:rsid w:val="00C743AF"/>
    <w:rsid w:val="00C76E44"/>
    <w:rsid w:val="00C77157"/>
    <w:rsid w:val="00C7723A"/>
    <w:rsid w:val="00C822BC"/>
    <w:rsid w:val="00C877A2"/>
    <w:rsid w:val="00C913DA"/>
    <w:rsid w:val="00C928C8"/>
    <w:rsid w:val="00C94967"/>
    <w:rsid w:val="00C94F66"/>
    <w:rsid w:val="00C95B67"/>
    <w:rsid w:val="00C96582"/>
    <w:rsid w:val="00C965A4"/>
    <w:rsid w:val="00CA06F0"/>
    <w:rsid w:val="00CA1957"/>
    <w:rsid w:val="00CA363D"/>
    <w:rsid w:val="00CA4327"/>
    <w:rsid w:val="00CA4C75"/>
    <w:rsid w:val="00CC329C"/>
    <w:rsid w:val="00CC5498"/>
    <w:rsid w:val="00CC6D84"/>
    <w:rsid w:val="00CC7E29"/>
    <w:rsid w:val="00CD2AAC"/>
    <w:rsid w:val="00CD6D99"/>
    <w:rsid w:val="00CE5CCF"/>
    <w:rsid w:val="00CE6EDA"/>
    <w:rsid w:val="00CF17A8"/>
    <w:rsid w:val="00CF1B81"/>
    <w:rsid w:val="00CF1F21"/>
    <w:rsid w:val="00CF36F5"/>
    <w:rsid w:val="00D01272"/>
    <w:rsid w:val="00D108DD"/>
    <w:rsid w:val="00D12882"/>
    <w:rsid w:val="00D12FB9"/>
    <w:rsid w:val="00D136B2"/>
    <w:rsid w:val="00D16259"/>
    <w:rsid w:val="00D167A6"/>
    <w:rsid w:val="00D16CC4"/>
    <w:rsid w:val="00D2069F"/>
    <w:rsid w:val="00D21F79"/>
    <w:rsid w:val="00D27F99"/>
    <w:rsid w:val="00D301EB"/>
    <w:rsid w:val="00D318AC"/>
    <w:rsid w:val="00D3264B"/>
    <w:rsid w:val="00D33127"/>
    <w:rsid w:val="00D34C43"/>
    <w:rsid w:val="00D36C81"/>
    <w:rsid w:val="00D37321"/>
    <w:rsid w:val="00D374E6"/>
    <w:rsid w:val="00D41176"/>
    <w:rsid w:val="00D4775E"/>
    <w:rsid w:val="00D5439B"/>
    <w:rsid w:val="00D57776"/>
    <w:rsid w:val="00D61657"/>
    <w:rsid w:val="00D6470C"/>
    <w:rsid w:val="00D654F7"/>
    <w:rsid w:val="00D66BB4"/>
    <w:rsid w:val="00D72003"/>
    <w:rsid w:val="00D73C98"/>
    <w:rsid w:val="00D75210"/>
    <w:rsid w:val="00D760DE"/>
    <w:rsid w:val="00D76106"/>
    <w:rsid w:val="00D76414"/>
    <w:rsid w:val="00D77194"/>
    <w:rsid w:val="00D8074C"/>
    <w:rsid w:val="00D9141D"/>
    <w:rsid w:val="00D93CD9"/>
    <w:rsid w:val="00D9641F"/>
    <w:rsid w:val="00D96C40"/>
    <w:rsid w:val="00DA0CF3"/>
    <w:rsid w:val="00DA1E8E"/>
    <w:rsid w:val="00DA2B80"/>
    <w:rsid w:val="00DA2E35"/>
    <w:rsid w:val="00DA47F7"/>
    <w:rsid w:val="00DA4C6C"/>
    <w:rsid w:val="00DB09D0"/>
    <w:rsid w:val="00DB0D20"/>
    <w:rsid w:val="00DB6867"/>
    <w:rsid w:val="00DC339E"/>
    <w:rsid w:val="00DC476E"/>
    <w:rsid w:val="00DC5F72"/>
    <w:rsid w:val="00DC77D5"/>
    <w:rsid w:val="00DD60F6"/>
    <w:rsid w:val="00DD7C3E"/>
    <w:rsid w:val="00DF047E"/>
    <w:rsid w:val="00DF3F12"/>
    <w:rsid w:val="00E0020C"/>
    <w:rsid w:val="00E044E1"/>
    <w:rsid w:val="00E04B11"/>
    <w:rsid w:val="00E07360"/>
    <w:rsid w:val="00E11FFE"/>
    <w:rsid w:val="00E131E8"/>
    <w:rsid w:val="00E13AFF"/>
    <w:rsid w:val="00E152A2"/>
    <w:rsid w:val="00E210D4"/>
    <w:rsid w:val="00E21745"/>
    <w:rsid w:val="00E21775"/>
    <w:rsid w:val="00E21ADC"/>
    <w:rsid w:val="00E23A54"/>
    <w:rsid w:val="00E23EEB"/>
    <w:rsid w:val="00E31FE5"/>
    <w:rsid w:val="00E34BA1"/>
    <w:rsid w:val="00E36E38"/>
    <w:rsid w:val="00E40EBF"/>
    <w:rsid w:val="00E4243B"/>
    <w:rsid w:val="00E444C9"/>
    <w:rsid w:val="00E459B4"/>
    <w:rsid w:val="00E473C6"/>
    <w:rsid w:val="00E477B2"/>
    <w:rsid w:val="00E52FDE"/>
    <w:rsid w:val="00E532DC"/>
    <w:rsid w:val="00E534FC"/>
    <w:rsid w:val="00E55C87"/>
    <w:rsid w:val="00E56B6B"/>
    <w:rsid w:val="00E61068"/>
    <w:rsid w:val="00E62843"/>
    <w:rsid w:val="00E63F39"/>
    <w:rsid w:val="00E64545"/>
    <w:rsid w:val="00E649D5"/>
    <w:rsid w:val="00E6696D"/>
    <w:rsid w:val="00E66E77"/>
    <w:rsid w:val="00E71880"/>
    <w:rsid w:val="00E71908"/>
    <w:rsid w:val="00E81040"/>
    <w:rsid w:val="00E8156D"/>
    <w:rsid w:val="00E82BE6"/>
    <w:rsid w:val="00E82D63"/>
    <w:rsid w:val="00E83F2B"/>
    <w:rsid w:val="00E900B7"/>
    <w:rsid w:val="00E901FA"/>
    <w:rsid w:val="00E93D88"/>
    <w:rsid w:val="00E96B77"/>
    <w:rsid w:val="00EA10A4"/>
    <w:rsid w:val="00EA2339"/>
    <w:rsid w:val="00EA2593"/>
    <w:rsid w:val="00EA60DB"/>
    <w:rsid w:val="00EA70C0"/>
    <w:rsid w:val="00EA7983"/>
    <w:rsid w:val="00EA7CA0"/>
    <w:rsid w:val="00EB2373"/>
    <w:rsid w:val="00EB294B"/>
    <w:rsid w:val="00EB4C4B"/>
    <w:rsid w:val="00EB51EB"/>
    <w:rsid w:val="00EB64B3"/>
    <w:rsid w:val="00EB68CA"/>
    <w:rsid w:val="00EB6B40"/>
    <w:rsid w:val="00EC0F9C"/>
    <w:rsid w:val="00EC1205"/>
    <w:rsid w:val="00EC21F9"/>
    <w:rsid w:val="00EC2DD6"/>
    <w:rsid w:val="00EC3E6E"/>
    <w:rsid w:val="00EC5E59"/>
    <w:rsid w:val="00EC61DD"/>
    <w:rsid w:val="00EC6562"/>
    <w:rsid w:val="00ED1DB0"/>
    <w:rsid w:val="00ED1E6D"/>
    <w:rsid w:val="00ED325B"/>
    <w:rsid w:val="00EE4FC5"/>
    <w:rsid w:val="00EE7347"/>
    <w:rsid w:val="00EF00C6"/>
    <w:rsid w:val="00EF10EC"/>
    <w:rsid w:val="00EF29BD"/>
    <w:rsid w:val="00EF572E"/>
    <w:rsid w:val="00F02C04"/>
    <w:rsid w:val="00F0425C"/>
    <w:rsid w:val="00F06E17"/>
    <w:rsid w:val="00F1025D"/>
    <w:rsid w:val="00F12BD3"/>
    <w:rsid w:val="00F153D5"/>
    <w:rsid w:val="00F22599"/>
    <w:rsid w:val="00F23C11"/>
    <w:rsid w:val="00F2413B"/>
    <w:rsid w:val="00F328C9"/>
    <w:rsid w:val="00F348FF"/>
    <w:rsid w:val="00F35B69"/>
    <w:rsid w:val="00F40623"/>
    <w:rsid w:val="00F40AB5"/>
    <w:rsid w:val="00F40AEE"/>
    <w:rsid w:val="00F4434A"/>
    <w:rsid w:val="00F452C0"/>
    <w:rsid w:val="00F461DF"/>
    <w:rsid w:val="00F53226"/>
    <w:rsid w:val="00F557C8"/>
    <w:rsid w:val="00F55941"/>
    <w:rsid w:val="00F55A9A"/>
    <w:rsid w:val="00F5658A"/>
    <w:rsid w:val="00F576B2"/>
    <w:rsid w:val="00F6041E"/>
    <w:rsid w:val="00F6228E"/>
    <w:rsid w:val="00F62FD9"/>
    <w:rsid w:val="00F63CDE"/>
    <w:rsid w:val="00F649FB"/>
    <w:rsid w:val="00F6723B"/>
    <w:rsid w:val="00F67402"/>
    <w:rsid w:val="00F67DDC"/>
    <w:rsid w:val="00F717B4"/>
    <w:rsid w:val="00F71E2A"/>
    <w:rsid w:val="00F73904"/>
    <w:rsid w:val="00F77A4F"/>
    <w:rsid w:val="00F83843"/>
    <w:rsid w:val="00F83F6E"/>
    <w:rsid w:val="00F87113"/>
    <w:rsid w:val="00F9312A"/>
    <w:rsid w:val="00F93894"/>
    <w:rsid w:val="00F94F13"/>
    <w:rsid w:val="00FA0176"/>
    <w:rsid w:val="00FA1E7A"/>
    <w:rsid w:val="00FA235B"/>
    <w:rsid w:val="00FA38B4"/>
    <w:rsid w:val="00FA6C7A"/>
    <w:rsid w:val="00FB2161"/>
    <w:rsid w:val="00FB6DA5"/>
    <w:rsid w:val="00FB7741"/>
    <w:rsid w:val="00FD011B"/>
    <w:rsid w:val="00FD47ED"/>
    <w:rsid w:val="00FD4AD1"/>
    <w:rsid w:val="00FD713E"/>
    <w:rsid w:val="00FE1B15"/>
    <w:rsid w:val="00FE26F4"/>
    <w:rsid w:val="00FE2DAD"/>
    <w:rsid w:val="00FE7C26"/>
    <w:rsid w:val="00FF3E14"/>
    <w:rsid w:val="00FF52E6"/>
    <w:rsid w:val="00FF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F21"/>
    <w:rPr>
      <w:sz w:val="24"/>
      <w:szCs w:val="24"/>
    </w:rPr>
  </w:style>
  <w:style w:type="paragraph" w:styleId="1">
    <w:name w:val="heading 1"/>
    <w:basedOn w:val="a"/>
    <w:next w:val="a"/>
    <w:link w:val="10"/>
    <w:uiPriority w:val="9"/>
    <w:qFormat/>
    <w:rsid w:val="0028284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41176"/>
    <w:pPr>
      <w:keepNext/>
      <w:spacing w:before="240" w:after="60"/>
      <w:outlineLvl w:val="1"/>
    </w:pPr>
    <w:rPr>
      <w:rFonts w:ascii="Cambria" w:hAnsi="Cambria"/>
      <w:b/>
      <w:bCs/>
      <w:i/>
      <w:iCs/>
      <w:sz w:val="28"/>
      <w:szCs w:val="28"/>
    </w:rPr>
  </w:style>
  <w:style w:type="paragraph" w:styleId="4">
    <w:name w:val="heading 4"/>
    <w:basedOn w:val="a"/>
    <w:next w:val="a"/>
    <w:link w:val="40"/>
    <w:qFormat/>
    <w:rsid w:val="00C94F66"/>
    <w:pPr>
      <w:keepNex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8284A"/>
    <w:rPr>
      <w:rFonts w:ascii="Arial" w:hAnsi="Arial" w:cs="Arial"/>
      <w:b/>
      <w:bCs/>
      <w:kern w:val="32"/>
      <w:sz w:val="32"/>
      <w:szCs w:val="32"/>
      <w:lang w:val="ru-RU" w:eastAsia="ru-RU" w:bidi="ar-SA"/>
    </w:rPr>
  </w:style>
  <w:style w:type="character" w:customStyle="1" w:styleId="20">
    <w:name w:val="Заголовок 2 Знак"/>
    <w:link w:val="2"/>
    <w:uiPriority w:val="9"/>
    <w:rsid w:val="00D41176"/>
    <w:rPr>
      <w:rFonts w:ascii="Cambria" w:eastAsia="Times New Roman" w:hAnsi="Cambria" w:cs="Times New Roman"/>
      <w:b/>
      <w:bCs/>
      <w:i/>
      <w:iCs/>
      <w:sz w:val="28"/>
      <w:szCs w:val="28"/>
    </w:rPr>
  </w:style>
  <w:style w:type="character" w:customStyle="1" w:styleId="40">
    <w:name w:val="Заголовок 4 Знак"/>
    <w:link w:val="4"/>
    <w:locked/>
    <w:rsid w:val="00C94F66"/>
    <w:rPr>
      <w:sz w:val="24"/>
      <w:szCs w:val="24"/>
      <w:lang w:val="ru-RU" w:eastAsia="ru-RU" w:bidi="ar-SA"/>
    </w:rPr>
  </w:style>
  <w:style w:type="character" w:customStyle="1" w:styleId="3">
    <w:name w:val="Основной текст 3 Знак"/>
    <w:link w:val="30"/>
    <w:locked/>
    <w:rsid w:val="00C94F66"/>
    <w:rPr>
      <w:b/>
      <w:bCs/>
      <w:i/>
      <w:iCs/>
      <w:sz w:val="24"/>
      <w:szCs w:val="24"/>
      <w:lang w:bidi="ar-SA"/>
    </w:rPr>
  </w:style>
  <w:style w:type="paragraph" w:styleId="30">
    <w:name w:val="Body Text 3"/>
    <w:basedOn w:val="a"/>
    <w:link w:val="3"/>
    <w:rsid w:val="00C94F66"/>
    <w:pPr>
      <w:tabs>
        <w:tab w:val="left" w:pos="284"/>
      </w:tabs>
      <w:jc w:val="center"/>
    </w:pPr>
    <w:rPr>
      <w:b/>
      <w:bCs/>
      <w:i/>
      <w:iCs/>
    </w:rPr>
  </w:style>
  <w:style w:type="paragraph" w:styleId="a3">
    <w:name w:val="Normal (Web)"/>
    <w:basedOn w:val="a"/>
    <w:link w:val="a4"/>
    <w:rsid w:val="00C94F66"/>
    <w:pPr>
      <w:spacing w:before="100" w:beforeAutospacing="1" w:after="100" w:afterAutospacing="1"/>
    </w:pPr>
  </w:style>
  <w:style w:type="character" w:customStyle="1" w:styleId="a4">
    <w:name w:val="Обычный (веб) Знак"/>
    <w:link w:val="a3"/>
    <w:rsid w:val="004C7099"/>
    <w:rPr>
      <w:sz w:val="24"/>
      <w:szCs w:val="24"/>
    </w:rPr>
  </w:style>
  <w:style w:type="character" w:styleId="a5">
    <w:name w:val="Hyperlink"/>
    <w:rsid w:val="00C94F66"/>
    <w:rPr>
      <w:color w:val="0000FF"/>
      <w:u w:val="single"/>
    </w:rPr>
  </w:style>
  <w:style w:type="character" w:styleId="a6">
    <w:name w:val="Strong"/>
    <w:uiPriority w:val="22"/>
    <w:qFormat/>
    <w:rsid w:val="00C94F66"/>
    <w:rPr>
      <w:b/>
      <w:bCs/>
    </w:rPr>
  </w:style>
  <w:style w:type="paragraph" w:styleId="a7">
    <w:name w:val="footer"/>
    <w:basedOn w:val="a"/>
    <w:link w:val="a8"/>
    <w:uiPriority w:val="99"/>
    <w:rsid w:val="005D157C"/>
    <w:pPr>
      <w:tabs>
        <w:tab w:val="center" w:pos="4677"/>
        <w:tab w:val="right" w:pos="9355"/>
      </w:tabs>
    </w:pPr>
  </w:style>
  <w:style w:type="character" w:customStyle="1" w:styleId="a8">
    <w:name w:val="Нижний колонтитул Знак"/>
    <w:link w:val="a7"/>
    <w:uiPriority w:val="99"/>
    <w:rsid w:val="004C7099"/>
    <w:rPr>
      <w:sz w:val="24"/>
      <w:szCs w:val="24"/>
    </w:rPr>
  </w:style>
  <w:style w:type="character" w:styleId="a9">
    <w:name w:val="page number"/>
    <w:basedOn w:val="a0"/>
    <w:rsid w:val="005D157C"/>
  </w:style>
  <w:style w:type="paragraph" w:styleId="aa">
    <w:name w:val="Body Text Indent"/>
    <w:basedOn w:val="a"/>
    <w:link w:val="ab"/>
    <w:rsid w:val="0028284A"/>
    <w:pPr>
      <w:spacing w:after="120"/>
      <w:ind w:left="283"/>
    </w:pPr>
    <w:rPr>
      <w:rFonts w:ascii="Calibri" w:eastAsia="Calibri" w:hAnsi="Calibri"/>
      <w:lang w:eastAsia="en-US"/>
    </w:rPr>
  </w:style>
  <w:style w:type="character" w:customStyle="1" w:styleId="ab">
    <w:name w:val="Основной текст с отступом Знак"/>
    <w:link w:val="aa"/>
    <w:rsid w:val="002F345B"/>
    <w:rPr>
      <w:rFonts w:ascii="Calibri" w:eastAsia="Calibri" w:hAnsi="Calibri"/>
      <w:sz w:val="24"/>
      <w:szCs w:val="24"/>
      <w:lang w:eastAsia="en-US"/>
    </w:rPr>
  </w:style>
  <w:style w:type="paragraph" w:styleId="ac">
    <w:name w:val="Body Text"/>
    <w:basedOn w:val="a"/>
    <w:link w:val="ad"/>
    <w:rsid w:val="0028284A"/>
    <w:pPr>
      <w:spacing w:after="120"/>
    </w:pPr>
  </w:style>
  <w:style w:type="character" w:customStyle="1" w:styleId="ad">
    <w:name w:val="Основной текст Знак"/>
    <w:link w:val="ac"/>
    <w:rsid w:val="0028284A"/>
    <w:rPr>
      <w:sz w:val="24"/>
      <w:szCs w:val="24"/>
      <w:lang w:val="ru-RU" w:eastAsia="ru-RU" w:bidi="ar-SA"/>
    </w:rPr>
  </w:style>
  <w:style w:type="paragraph" w:customStyle="1" w:styleId="31">
    <w:name w:val="Основной текст с отступом 31"/>
    <w:basedOn w:val="a"/>
    <w:rsid w:val="0028284A"/>
    <w:pPr>
      <w:widowControl w:val="0"/>
      <w:tabs>
        <w:tab w:val="left" w:pos="3420"/>
      </w:tabs>
      <w:suppressAutoHyphens/>
      <w:ind w:left="510"/>
      <w:jc w:val="both"/>
    </w:pPr>
    <w:rPr>
      <w:rFonts w:eastAsia="Arial Unicode MS" w:cs="Tahoma"/>
      <w:color w:val="000000"/>
      <w:sz w:val="28"/>
      <w:szCs w:val="38"/>
      <w:lang w:val="en-US" w:eastAsia="en-US" w:bidi="en-US"/>
    </w:rPr>
  </w:style>
  <w:style w:type="paragraph" w:customStyle="1" w:styleId="Standard">
    <w:name w:val="Standard"/>
    <w:rsid w:val="0028284A"/>
    <w:pPr>
      <w:widowControl w:val="0"/>
      <w:suppressAutoHyphens/>
      <w:autoSpaceDN w:val="0"/>
      <w:textAlignment w:val="baseline"/>
    </w:pPr>
    <w:rPr>
      <w:rFonts w:eastAsia="Lucida Sans Unicode" w:cs="Tahoma"/>
      <w:kern w:val="3"/>
      <w:sz w:val="24"/>
      <w:szCs w:val="24"/>
    </w:rPr>
  </w:style>
  <w:style w:type="paragraph" w:customStyle="1" w:styleId="11">
    <w:name w:val="Абзац списка1"/>
    <w:basedOn w:val="a"/>
    <w:rsid w:val="0028284A"/>
    <w:pPr>
      <w:spacing w:after="200" w:line="276" w:lineRule="auto"/>
      <w:ind w:left="720"/>
    </w:pPr>
    <w:rPr>
      <w:rFonts w:ascii="Calibri" w:hAnsi="Calibri"/>
      <w:sz w:val="22"/>
      <w:szCs w:val="22"/>
      <w:lang w:eastAsia="en-US"/>
    </w:rPr>
  </w:style>
  <w:style w:type="paragraph" w:styleId="ae">
    <w:name w:val="Balloon Text"/>
    <w:basedOn w:val="a"/>
    <w:link w:val="af"/>
    <w:uiPriority w:val="99"/>
    <w:semiHidden/>
    <w:unhideWhenUsed/>
    <w:rsid w:val="0028284A"/>
    <w:rPr>
      <w:rFonts w:ascii="Tahoma" w:hAnsi="Tahoma" w:cs="Tahoma"/>
      <w:sz w:val="16"/>
      <w:szCs w:val="16"/>
    </w:rPr>
  </w:style>
  <w:style w:type="character" w:customStyle="1" w:styleId="af">
    <w:name w:val="Текст выноски Знак"/>
    <w:link w:val="ae"/>
    <w:uiPriority w:val="99"/>
    <w:semiHidden/>
    <w:rsid w:val="0028284A"/>
    <w:rPr>
      <w:rFonts w:ascii="Tahoma" w:hAnsi="Tahoma" w:cs="Tahoma"/>
      <w:sz w:val="16"/>
      <w:szCs w:val="16"/>
      <w:lang w:val="ru-RU" w:eastAsia="ru-RU" w:bidi="ar-SA"/>
    </w:rPr>
  </w:style>
  <w:style w:type="paragraph" w:customStyle="1" w:styleId="12">
    <w:name w:val="заголовок 1"/>
    <w:basedOn w:val="a"/>
    <w:next w:val="a"/>
    <w:rsid w:val="0028284A"/>
    <w:pPr>
      <w:keepNext/>
      <w:autoSpaceDE w:val="0"/>
      <w:autoSpaceDN w:val="0"/>
      <w:ind w:left="993"/>
      <w:outlineLvl w:val="0"/>
    </w:pPr>
    <w:rPr>
      <w:sz w:val="28"/>
      <w:szCs w:val="28"/>
    </w:rPr>
  </w:style>
  <w:style w:type="paragraph" w:customStyle="1" w:styleId="Default">
    <w:name w:val="Default"/>
    <w:rsid w:val="0028284A"/>
    <w:pPr>
      <w:autoSpaceDE w:val="0"/>
      <w:autoSpaceDN w:val="0"/>
      <w:adjustRightInd w:val="0"/>
    </w:pPr>
    <w:rPr>
      <w:rFonts w:ascii="Arial" w:hAnsi="Arial" w:cs="Arial"/>
      <w:color w:val="000000"/>
      <w:sz w:val="24"/>
      <w:szCs w:val="24"/>
    </w:rPr>
  </w:style>
  <w:style w:type="character" w:customStyle="1" w:styleId="FontStyle12">
    <w:name w:val="Font Style12"/>
    <w:rsid w:val="0028284A"/>
    <w:rPr>
      <w:rFonts w:ascii="Century Schoolbook" w:hAnsi="Century Schoolbook" w:cs="Century Schoolbook"/>
      <w:sz w:val="24"/>
      <w:szCs w:val="24"/>
    </w:rPr>
  </w:style>
  <w:style w:type="paragraph" w:customStyle="1" w:styleId="13">
    <w:name w:val="Без интервала1"/>
    <w:rsid w:val="0028284A"/>
    <w:rPr>
      <w:rFonts w:ascii="Calibri" w:hAnsi="Calibri" w:cs="Calibri"/>
      <w:sz w:val="22"/>
      <w:szCs w:val="22"/>
      <w:lang w:eastAsia="en-US"/>
    </w:rPr>
  </w:style>
  <w:style w:type="paragraph" w:styleId="af0">
    <w:name w:val="header"/>
    <w:basedOn w:val="a"/>
    <w:link w:val="af1"/>
    <w:uiPriority w:val="99"/>
    <w:rsid w:val="00C54655"/>
    <w:pPr>
      <w:tabs>
        <w:tab w:val="center" w:pos="4677"/>
        <w:tab w:val="right" w:pos="9355"/>
      </w:tabs>
    </w:pPr>
  </w:style>
  <w:style w:type="character" w:customStyle="1" w:styleId="af1">
    <w:name w:val="Верхний колонтитул Знак"/>
    <w:link w:val="af0"/>
    <w:uiPriority w:val="99"/>
    <w:rsid w:val="004C7099"/>
    <w:rPr>
      <w:sz w:val="24"/>
      <w:szCs w:val="24"/>
    </w:rPr>
  </w:style>
  <w:style w:type="paragraph" w:styleId="af2">
    <w:name w:val="Title"/>
    <w:basedOn w:val="a"/>
    <w:link w:val="af3"/>
    <w:qFormat/>
    <w:rsid w:val="00F2413B"/>
    <w:pPr>
      <w:jc w:val="center"/>
    </w:pPr>
    <w:rPr>
      <w:b/>
      <w:szCs w:val="20"/>
    </w:rPr>
  </w:style>
  <w:style w:type="character" w:customStyle="1" w:styleId="af3">
    <w:name w:val="Название Знак"/>
    <w:link w:val="af2"/>
    <w:rsid w:val="0093716E"/>
    <w:rPr>
      <w:b/>
      <w:sz w:val="24"/>
    </w:rPr>
  </w:style>
  <w:style w:type="character" w:styleId="af4">
    <w:name w:val="Emphasis"/>
    <w:uiPriority w:val="20"/>
    <w:qFormat/>
    <w:rsid w:val="001A09AD"/>
    <w:rPr>
      <w:i/>
      <w:iCs/>
    </w:rPr>
  </w:style>
  <w:style w:type="paragraph" w:customStyle="1" w:styleId="af5">
    <w:name w:val="Содержимое таблицы"/>
    <w:basedOn w:val="a"/>
    <w:rsid w:val="009A5032"/>
    <w:pPr>
      <w:widowControl w:val="0"/>
      <w:suppressLineNumbers/>
      <w:suppressAutoHyphens/>
    </w:pPr>
    <w:rPr>
      <w:rFonts w:eastAsia="Arial Unicode MS"/>
      <w:kern w:val="1"/>
      <w:lang w:eastAsia="en-US"/>
    </w:rPr>
  </w:style>
  <w:style w:type="paragraph" w:styleId="af6">
    <w:name w:val="List Paragraph"/>
    <w:basedOn w:val="a"/>
    <w:uiPriority w:val="34"/>
    <w:qFormat/>
    <w:rsid w:val="00ED1DB0"/>
    <w:pPr>
      <w:ind w:left="720"/>
      <w:contextualSpacing/>
    </w:pPr>
  </w:style>
  <w:style w:type="paragraph" w:styleId="21">
    <w:name w:val="Body Text 2"/>
    <w:basedOn w:val="a"/>
    <w:link w:val="22"/>
    <w:rsid w:val="00EF10EC"/>
    <w:pPr>
      <w:spacing w:after="120" w:line="480" w:lineRule="auto"/>
    </w:pPr>
  </w:style>
  <w:style w:type="character" w:customStyle="1" w:styleId="22">
    <w:name w:val="Основной текст 2 Знак"/>
    <w:link w:val="21"/>
    <w:rsid w:val="0093716E"/>
    <w:rPr>
      <w:sz w:val="24"/>
      <w:szCs w:val="24"/>
    </w:rPr>
  </w:style>
  <w:style w:type="character" w:customStyle="1" w:styleId="apple-converted-space">
    <w:name w:val="apple-converted-space"/>
    <w:basedOn w:val="a0"/>
    <w:rsid w:val="00BA3CD8"/>
  </w:style>
  <w:style w:type="paragraph" w:customStyle="1" w:styleId="rtejustify">
    <w:name w:val="rtejustify"/>
    <w:basedOn w:val="a"/>
    <w:rsid w:val="00F5658A"/>
    <w:pPr>
      <w:spacing w:before="100" w:beforeAutospacing="1" w:after="100" w:afterAutospacing="1"/>
    </w:pPr>
  </w:style>
  <w:style w:type="table" w:styleId="af7">
    <w:name w:val="Table Grid"/>
    <w:basedOn w:val="a1"/>
    <w:uiPriority w:val="59"/>
    <w:rsid w:val="000F5E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basedOn w:val="a"/>
    <w:rsid w:val="0014074F"/>
    <w:pPr>
      <w:spacing w:after="200" w:line="276" w:lineRule="auto"/>
      <w:ind w:left="720"/>
    </w:pPr>
    <w:rPr>
      <w:rFonts w:ascii="Calibri" w:hAnsi="Calibri"/>
      <w:sz w:val="22"/>
      <w:szCs w:val="22"/>
      <w:lang w:eastAsia="en-US"/>
    </w:rPr>
  </w:style>
  <w:style w:type="paragraph" w:styleId="af8">
    <w:name w:val="No Spacing"/>
    <w:uiPriority w:val="1"/>
    <w:qFormat/>
    <w:rsid w:val="00A172E8"/>
    <w:rPr>
      <w:rFonts w:ascii="Calibri" w:eastAsia="Calibri" w:hAnsi="Calibri"/>
      <w:sz w:val="22"/>
      <w:szCs w:val="22"/>
      <w:lang w:eastAsia="en-US"/>
    </w:rPr>
  </w:style>
  <w:style w:type="character" w:customStyle="1" w:styleId="extended-textshort">
    <w:name w:val="extended-text__short"/>
    <w:basedOn w:val="a0"/>
    <w:rsid w:val="001D1908"/>
  </w:style>
  <w:style w:type="character" w:customStyle="1" w:styleId="af9">
    <w:name w:val="Текст Знак"/>
    <w:link w:val="afa"/>
    <w:uiPriority w:val="99"/>
    <w:rsid w:val="00EA2593"/>
    <w:rPr>
      <w:rFonts w:ascii="Consolas" w:hAnsi="Consolas"/>
    </w:rPr>
  </w:style>
  <w:style w:type="paragraph" w:styleId="afa">
    <w:name w:val="Plain Text"/>
    <w:basedOn w:val="a"/>
    <w:link w:val="af9"/>
    <w:uiPriority w:val="99"/>
    <w:rsid w:val="00EA2593"/>
    <w:rPr>
      <w:rFonts w:ascii="Consolas" w:hAnsi="Consolas"/>
      <w:sz w:val="20"/>
      <w:szCs w:val="20"/>
    </w:rPr>
  </w:style>
  <w:style w:type="character" w:customStyle="1" w:styleId="14">
    <w:name w:val="Текст Знак1"/>
    <w:uiPriority w:val="99"/>
    <w:rsid w:val="00EA2593"/>
    <w:rPr>
      <w:rFonts w:ascii="Courier New" w:hAnsi="Courier New" w:cs="Courier New"/>
    </w:rPr>
  </w:style>
  <w:style w:type="paragraph" w:customStyle="1" w:styleId="15">
    <w:name w:val="Абзац списка1"/>
    <w:basedOn w:val="a"/>
    <w:rsid w:val="004C7099"/>
    <w:pPr>
      <w:spacing w:after="200" w:line="276" w:lineRule="auto"/>
      <w:ind w:left="720"/>
    </w:pPr>
    <w:rPr>
      <w:rFonts w:ascii="Calibri" w:hAnsi="Calibri"/>
      <w:sz w:val="22"/>
      <w:szCs w:val="22"/>
      <w:lang w:eastAsia="en-US"/>
    </w:rPr>
  </w:style>
  <w:style w:type="paragraph" w:customStyle="1" w:styleId="16">
    <w:name w:val="Обычный1"/>
    <w:basedOn w:val="a"/>
    <w:rsid w:val="004C7099"/>
    <w:pPr>
      <w:widowControl w:val="0"/>
      <w:suppressAutoHyphens/>
      <w:autoSpaceDE w:val="0"/>
    </w:pPr>
    <w:rPr>
      <w:color w:val="000000"/>
      <w:kern w:val="1"/>
      <w:lang w:eastAsia="hi-IN" w:bidi="hi-IN"/>
    </w:rPr>
  </w:style>
  <w:style w:type="paragraph" w:customStyle="1" w:styleId="32">
    <w:name w:val="Абзац списка3"/>
    <w:basedOn w:val="a"/>
    <w:rsid w:val="004C7099"/>
    <w:pPr>
      <w:spacing w:after="80"/>
      <w:ind w:left="720" w:firstLine="709"/>
      <w:contextualSpacing/>
    </w:pPr>
    <w:rPr>
      <w:szCs w:val="22"/>
      <w:lang w:eastAsia="en-US"/>
    </w:rPr>
  </w:style>
  <w:style w:type="paragraph" w:customStyle="1" w:styleId="41">
    <w:name w:val="Абзац списка4"/>
    <w:basedOn w:val="a"/>
    <w:rsid w:val="004C7099"/>
    <w:pPr>
      <w:spacing w:after="200" w:line="276" w:lineRule="auto"/>
      <w:ind w:left="720"/>
    </w:pPr>
    <w:rPr>
      <w:rFonts w:ascii="Calibri" w:hAnsi="Calibri"/>
      <w:sz w:val="22"/>
      <w:szCs w:val="22"/>
      <w:lang w:eastAsia="en-US"/>
    </w:rPr>
  </w:style>
  <w:style w:type="paragraph" w:customStyle="1" w:styleId="afb">
    <w:name w:val="Знак Знак Знак Знак"/>
    <w:basedOn w:val="a"/>
    <w:rsid w:val="0099445C"/>
    <w:pPr>
      <w:tabs>
        <w:tab w:val="num" w:pos="643"/>
      </w:tabs>
      <w:spacing w:after="160" w:line="240" w:lineRule="exact"/>
    </w:pPr>
    <w:rPr>
      <w:rFonts w:ascii="Verdana" w:hAnsi="Verdana" w:cs="Verdana"/>
      <w:sz w:val="20"/>
      <w:szCs w:val="20"/>
      <w:lang w:val="en-US" w:eastAsia="en-US"/>
    </w:rPr>
  </w:style>
  <w:style w:type="paragraph" w:customStyle="1" w:styleId="17">
    <w:name w:val="Без интервала1"/>
    <w:rsid w:val="0093716E"/>
    <w:rPr>
      <w:rFonts w:ascii="Calibri" w:hAnsi="Calibri" w:cs="Calibri"/>
      <w:sz w:val="22"/>
      <w:szCs w:val="22"/>
      <w:lang w:eastAsia="en-US"/>
    </w:rPr>
  </w:style>
  <w:style w:type="paragraph" w:customStyle="1" w:styleId="afc">
    <w:name w:val="Знак Знак Знак Знак"/>
    <w:basedOn w:val="a"/>
    <w:rsid w:val="0093716E"/>
    <w:pPr>
      <w:tabs>
        <w:tab w:val="num" w:pos="643"/>
      </w:tabs>
      <w:spacing w:after="160" w:line="240" w:lineRule="exact"/>
    </w:pPr>
    <w:rPr>
      <w:rFonts w:ascii="Verdana" w:hAnsi="Verdana" w:cs="Verdana"/>
      <w:sz w:val="20"/>
      <w:szCs w:val="20"/>
      <w:lang w:val="en-US" w:eastAsia="en-US"/>
    </w:rPr>
  </w:style>
  <w:style w:type="paragraph" w:customStyle="1" w:styleId="210">
    <w:name w:val="Основной текст с отступом 21"/>
    <w:basedOn w:val="a"/>
    <w:rsid w:val="000C3BAF"/>
    <w:pPr>
      <w:tabs>
        <w:tab w:val="left" w:pos="3420"/>
      </w:tabs>
      <w:suppressAutoHyphens/>
      <w:ind w:left="870"/>
      <w:jc w:val="center"/>
    </w:pPr>
    <w:rPr>
      <w:i/>
      <w:iCs/>
      <w:sz w:val="40"/>
      <w:szCs w:val="40"/>
      <w:lang w:eastAsia="ar-SA"/>
    </w:rPr>
  </w:style>
  <w:style w:type="paragraph" w:customStyle="1" w:styleId="5">
    <w:name w:val="Абзац списка5"/>
    <w:basedOn w:val="a"/>
    <w:rsid w:val="000C3BAF"/>
    <w:pPr>
      <w:spacing w:after="200" w:line="276" w:lineRule="auto"/>
      <w:ind w:left="720"/>
    </w:pPr>
    <w:rPr>
      <w:rFonts w:ascii="Calibri" w:hAnsi="Calibri"/>
      <w:sz w:val="22"/>
      <w:szCs w:val="22"/>
      <w:lang w:eastAsia="en-US"/>
    </w:rPr>
  </w:style>
  <w:style w:type="paragraph" w:customStyle="1" w:styleId="rtecenter">
    <w:name w:val="rtecenter"/>
    <w:basedOn w:val="a"/>
    <w:rsid w:val="000C3BAF"/>
    <w:pPr>
      <w:spacing w:before="100" w:beforeAutospacing="1" w:after="100" w:afterAutospacing="1"/>
    </w:pPr>
  </w:style>
  <w:style w:type="character" w:styleId="afd">
    <w:name w:val="FollowedHyperlink"/>
    <w:rsid w:val="007D2CAA"/>
    <w:rPr>
      <w:color w:val="800080"/>
      <w:u w:val="single"/>
    </w:rPr>
  </w:style>
  <w:style w:type="character" w:customStyle="1" w:styleId="bx-font">
    <w:name w:val="bx-font"/>
    <w:basedOn w:val="a0"/>
    <w:uiPriority w:val="99"/>
    <w:rsid w:val="003E0126"/>
    <w:rPr>
      <w:rFonts w:cs="Times New Roman"/>
    </w:rPr>
  </w:style>
  <w:style w:type="character" w:customStyle="1" w:styleId="afe">
    <w:name w:val="Выделение жирным"/>
    <w:qFormat/>
    <w:rsid w:val="00EC6562"/>
    <w:rPr>
      <w:b/>
      <w:bCs/>
    </w:rPr>
  </w:style>
  <w:style w:type="character" w:customStyle="1" w:styleId="cut2visible">
    <w:name w:val="cut2__visible"/>
    <w:basedOn w:val="a0"/>
    <w:qFormat/>
    <w:rsid w:val="00EC6562"/>
  </w:style>
  <w:style w:type="paragraph" w:customStyle="1" w:styleId="6">
    <w:name w:val="Абзац списка6"/>
    <w:basedOn w:val="a"/>
    <w:rsid w:val="009D74BE"/>
    <w:pPr>
      <w:spacing w:after="80"/>
      <w:ind w:left="720" w:firstLine="709"/>
      <w:contextualSpacing/>
    </w:pPr>
    <w:rPr>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423">
      <w:bodyDiv w:val="1"/>
      <w:marLeft w:val="0"/>
      <w:marRight w:val="0"/>
      <w:marTop w:val="0"/>
      <w:marBottom w:val="0"/>
      <w:divBdr>
        <w:top w:val="none" w:sz="0" w:space="0" w:color="auto"/>
        <w:left w:val="none" w:sz="0" w:space="0" w:color="auto"/>
        <w:bottom w:val="none" w:sz="0" w:space="0" w:color="auto"/>
        <w:right w:val="none" w:sz="0" w:space="0" w:color="auto"/>
      </w:divBdr>
    </w:div>
    <w:div w:id="133177678">
      <w:bodyDiv w:val="1"/>
      <w:marLeft w:val="0"/>
      <w:marRight w:val="0"/>
      <w:marTop w:val="0"/>
      <w:marBottom w:val="0"/>
      <w:divBdr>
        <w:top w:val="none" w:sz="0" w:space="0" w:color="auto"/>
        <w:left w:val="none" w:sz="0" w:space="0" w:color="auto"/>
        <w:bottom w:val="none" w:sz="0" w:space="0" w:color="auto"/>
        <w:right w:val="none" w:sz="0" w:space="0" w:color="auto"/>
      </w:divBdr>
    </w:div>
    <w:div w:id="259291725">
      <w:bodyDiv w:val="1"/>
      <w:marLeft w:val="0"/>
      <w:marRight w:val="0"/>
      <w:marTop w:val="0"/>
      <w:marBottom w:val="0"/>
      <w:divBdr>
        <w:top w:val="none" w:sz="0" w:space="0" w:color="auto"/>
        <w:left w:val="none" w:sz="0" w:space="0" w:color="auto"/>
        <w:bottom w:val="none" w:sz="0" w:space="0" w:color="auto"/>
        <w:right w:val="none" w:sz="0" w:space="0" w:color="auto"/>
      </w:divBdr>
    </w:div>
    <w:div w:id="379018723">
      <w:bodyDiv w:val="1"/>
      <w:marLeft w:val="0"/>
      <w:marRight w:val="0"/>
      <w:marTop w:val="0"/>
      <w:marBottom w:val="0"/>
      <w:divBdr>
        <w:top w:val="none" w:sz="0" w:space="0" w:color="auto"/>
        <w:left w:val="none" w:sz="0" w:space="0" w:color="auto"/>
        <w:bottom w:val="none" w:sz="0" w:space="0" w:color="auto"/>
        <w:right w:val="none" w:sz="0" w:space="0" w:color="auto"/>
      </w:divBdr>
    </w:div>
    <w:div w:id="383531599">
      <w:bodyDiv w:val="1"/>
      <w:marLeft w:val="0"/>
      <w:marRight w:val="0"/>
      <w:marTop w:val="0"/>
      <w:marBottom w:val="0"/>
      <w:divBdr>
        <w:top w:val="none" w:sz="0" w:space="0" w:color="auto"/>
        <w:left w:val="none" w:sz="0" w:space="0" w:color="auto"/>
        <w:bottom w:val="none" w:sz="0" w:space="0" w:color="auto"/>
        <w:right w:val="none" w:sz="0" w:space="0" w:color="auto"/>
      </w:divBdr>
    </w:div>
    <w:div w:id="502473154">
      <w:bodyDiv w:val="1"/>
      <w:marLeft w:val="0"/>
      <w:marRight w:val="0"/>
      <w:marTop w:val="0"/>
      <w:marBottom w:val="0"/>
      <w:divBdr>
        <w:top w:val="none" w:sz="0" w:space="0" w:color="auto"/>
        <w:left w:val="none" w:sz="0" w:space="0" w:color="auto"/>
        <w:bottom w:val="none" w:sz="0" w:space="0" w:color="auto"/>
        <w:right w:val="none" w:sz="0" w:space="0" w:color="auto"/>
      </w:divBdr>
    </w:div>
    <w:div w:id="520045181">
      <w:bodyDiv w:val="1"/>
      <w:marLeft w:val="0"/>
      <w:marRight w:val="0"/>
      <w:marTop w:val="0"/>
      <w:marBottom w:val="0"/>
      <w:divBdr>
        <w:top w:val="none" w:sz="0" w:space="0" w:color="auto"/>
        <w:left w:val="none" w:sz="0" w:space="0" w:color="auto"/>
        <w:bottom w:val="none" w:sz="0" w:space="0" w:color="auto"/>
        <w:right w:val="none" w:sz="0" w:space="0" w:color="auto"/>
      </w:divBdr>
    </w:div>
    <w:div w:id="582227541">
      <w:bodyDiv w:val="1"/>
      <w:marLeft w:val="0"/>
      <w:marRight w:val="0"/>
      <w:marTop w:val="0"/>
      <w:marBottom w:val="0"/>
      <w:divBdr>
        <w:top w:val="none" w:sz="0" w:space="0" w:color="auto"/>
        <w:left w:val="none" w:sz="0" w:space="0" w:color="auto"/>
        <w:bottom w:val="none" w:sz="0" w:space="0" w:color="auto"/>
        <w:right w:val="none" w:sz="0" w:space="0" w:color="auto"/>
      </w:divBdr>
    </w:div>
    <w:div w:id="732434658">
      <w:bodyDiv w:val="1"/>
      <w:marLeft w:val="0"/>
      <w:marRight w:val="0"/>
      <w:marTop w:val="0"/>
      <w:marBottom w:val="0"/>
      <w:divBdr>
        <w:top w:val="none" w:sz="0" w:space="0" w:color="auto"/>
        <w:left w:val="none" w:sz="0" w:space="0" w:color="auto"/>
        <w:bottom w:val="none" w:sz="0" w:space="0" w:color="auto"/>
        <w:right w:val="none" w:sz="0" w:space="0" w:color="auto"/>
      </w:divBdr>
    </w:div>
    <w:div w:id="733939255">
      <w:bodyDiv w:val="1"/>
      <w:marLeft w:val="0"/>
      <w:marRight w:val="0"/>
      <w:marTop w:val="0"/>
      <w:marBottom w:val="0"/>
      <w:divBdr>
        <w:top w:val="none" w:sz="0" w:space="0" w:color="auto"/>
        <w:left w:val="none" w:sz="0" w:space="0" w:color="auto"/>
        <w:bottom w:val="none" w:sz="0" w:space="0" w:color="auto"/>
        <w:right w:val="none" w:sz="0" w:space="0" w:color="auto"/>
      </w:divBdr>
    </w:div>
    <w:div w:id="929775868">
      <w:bodyDiv w:val="1"/>
      <w:marLeft w:val="0"/>
      <w:marRight w:val="0"/>
      <w:marTop w:val="0"/>
      <w:marBottom w:val="0"/>
      <w:divBdr>
        <w:top w:val="none" w:sz="0" w:space="0" w:color="auto"/>
        <w:left w:val="none" w:sz="0" w:space="0" w:color="auto"/>
        <w:bottom w:val="none" w:sz="0" w:space="0" w:color="auto"/>
        <w:right w:val="none" w:sz="0" w:space="0" w:color="auto"/>
      </w:divBdr>
    </w:div>
    <w:div w:id="972978423">
      <w:bodyDiv w:val="1"/>
      <w:marLeft w:val="0"/>
      <w:marRight w:val="0"/>
      <w:marTop w:val="0"/>
      <w:marBottom w:val="0"/>
      <w:divBdr>
        <w:top w:val="none" w:sz="0" w:space="0" w:color="auto"/>
        <w:left w:val="none" w:sz="0" w:space="0" w:color="auto"/>
        <w:bottom w:val="none" w:sz="0" w:space="0" w:color="auto"/>
        <w:right w:val="none" w:sz="0" w:space="0" w:color="auto"/>
      </w:divBdr>
    </w:div>
    <w:div w:id="992950099">
      <w:bodyDiv w:val="1"/>
      <w:marLeft w:val="0"/>
      <w:marRight w:val="0"/>
      <w:marTop w:val="0"/>
      <w:marBottom w:val="0"/>
      <w:divBdr>
        <w:top w:val="none" w:sz="0" w:space="0" w:color="auto"/>
        <w:left w:val="none" w:sz="0" w:space="0" w:color="auto"/>
        <w:bottom w:val="none" w:sz="0" w:space="0" w:color="auto"/>
        <w:right w:val="none" w:sz="0" w:space="0" w:color="auto"/>
      </w:divBdr>
    </w:div>
    <w:div w:id="1131092344">
      <w:bodyDiv w:val="1"/>
      <w:marLeft w:val="0"/>
      <w:marRight w:val="0"/>
      <w:marTop w:val="0"/>
      <w:marBottom w:val="0"/>
      <w:divBdr>
        <w:top w:val="none" w:sz="0" w:space="0" w:color="auto"/>
        <w:left w:val="none" w:sz="0" w:space="0" w:color="auto"/>
        <w:bottom w:val="none" w:sz="0" w:space="0" w:color="auto"/>
        <w:right w:val="none" w:sz="0" w:space="0" w:color="auto"/>
      </w:divBdr>
    </w:div>
    <w:div w:id="1194347633">
      <w:bodyDiv w:val="1"/>
      <w:marLeft w:val="0"/>
      <w:marRight w:val="0"/>
      <w:marTop w:val="0"/>
      <w:marBottom w:val="0"/>
      <w:divBdr>
        <w:top w:val="none" w:sz="0" w:space="0" w:color="auto"/>
        <w:left w:val="none" w:sz="0" w:space="0" w:color="auto"/>
        <w:bottom w:val="none" w:sz="0" w:space="0" w:color="auto"/>
        <w:right w:val="none" w:sz="0" w:space="0" w:color="auto"/>
      </w:divBdr>
    </w:div>
    <w:div w:id="1199662504">
      <w:bodyDiv w:val="1"/>
      <w:marLeft w:val="0"/>
      <w:marRight w:val="0"/>
      <w:marTop w:val="0"/>
      <w:marBottom w:val="0"/>
      <w:divBdr>
        <w:top w:val="none" w:sz="0" w:space="0" w:color="auto"/>
        <w:left w:val="none" w:sz="0" w:space="0" w:color="auto"/>
        <w:bottom w:val="none" w:sz="0" w:space="0" w:color="auto"/>
        <w:right w:val="none" w:sz="0" w:space="0" w:color="auto"/>
      </w:divBdr>
    </w:div>
    <w:div w:id="1290012383">
      <w:bodyDiv w:val="1"/>
      <w:marLeft w:val="0"/>
      <w:marRight w:val="0"/>
      <w:marTop w:val="0"/>
      <w:marBottom w:val="0"/>
      <w:divBdr>
        <w:top w:val="none" w:sz="0" w:space="0" w:color="auto"/>
        <w:left w:val="none" w:sz="0" w:space="0" w:color="auto"/>
        <w:bottom w:val="none" w:sz="0" w:space="0" w:color="auto"/>
        <w:right w:val="none" w:sz="0" w:space="0" w:color="auto"/>
      </w:divBdr>
    </w:div>
    <w:div w:id="1306278377">
      <w:bodyDiv w:val="1"/>
      <w:marLeft w:val="0"/>
      <w:marRight w:val="0"/>
      <w:marTop w:val="0"/>
      <w:marBottom w:val="0"/>
      <w:divBdr>
        <w:top w:val="none" w:sz="0" w:space="0" w:color="auto"/>
        <w:left w:val="none" w:sz="0" w:space="0" w:color="auto"/>
        <w:bottom w:val="none" w:sz="0" w:space="0" w:color="auto"/>
        <w:right w:val="none" w:sz="0" w:space="0" w:color="auto"/>
      </w:divBdr>
    </w:div>
    <w:div w:id="1325471034">
      <w:bodyDiv w:val="1"/>
      <w:marLeft w:val="0"/>
      <w:marRight w:val="0"/>
      <w:marTop w:val="0"/>
      <w:marBottom w:val="0"/>
      <w:divBdr>
        <w:top w:val="none" w:sz="0" w:space="0" w:color="auto"/>
        <w:left w:val="none" w:sz="0" w:space="0" w:color="auto"/>
        <w:bottom w:val="none" w:sz="0" w:space="0" w:color="auto"/>
        <w:right w:val="none" w:sz="0" w:space="0" w:color="auto"/>
      </w:divBdr>
    </w:div>
    <w:div w:id="1353997183">
      <w:bodyDiv w:val="1"/>
      <w:marLeft w:val="0"/>
      <w:marRight w:val="0"/>
      <w:marTop w:val="0"/>
      <w:marBottom w:val="0"/>
      <w:divBdr>
        <w:top w:val="none" w:sz="0" w:space="0" w:color="auto"/>
        <w:left w:val="none" w:sz="0" w:space="0" w:color="auto"/>
        <w:bottom w:val="none" w:sz="0" w:space="0" w:color="auto"/>
        <w:right w:val="none" w:sz="0" w:space="0" w:color="auto"/>
      </w:divBdr>
    </w:div>
    <w:div w:id="1427532802">
      <w:bodyDiv w:val="1"/>
      <w:marLeft w:val="0"/>
      <w:marRight w:val="0"/>
      <w:marTop w:val="0"/>
      <w:marBottom w:val="0"/>
      <w:divBdr>
        <w:top w:val="none" w:sz="0" w:space="0" w:color="auto"/>
        <w:left w:val="none" w:sz="0" w:space="0" w:color="auto"/>
        <w:bottom w:val="none" w:sz="0" w:space="0" w:color="auto"/>
        <w:right w:val="none" w:sz="0" w:space="0" w:color="auto"/>
      </w:divBdr>
    </w:div>
    <w:div w:id="1556159717">
      <w:bodyDiv w:val="1"/>
      <w:marLeft w:val="0"/>
      <w:marRight w:val="0"/>
      <w:marTop w:val="0"/>
      <w:marBottom w:val="0"/>
      <w:divBdr>
        <w:top w:val="none" w:sz="0" w:space="0" w:color="auto"/>
        <w:left w:val="none" w:sz="0" w:space="0" w:color="auto"/>
        <w:bottom w:val="none" w:sz="0" w:space="0" w:color="auto"/>
        <w:right w:val="none" w:sz="0" w:space="0" w:color="auto"/>
      </w:divBdr>
    </w:div>
    <w:div w:id="1697271530">
      <w:bodyDiv w:val="1"/>
      <w:marLeft w:val="0"/>
      <w:marRight w:val="0"/>
      <w:marTop w:val="0"/>
      <w:marBottom w:val="0"/>
      <w:divBdr>
        <w:top w:val="none" w:sz="0" w:space="0" w:color="auto"/>
        <w:left w:val="none" w:sz="0" w:space="0" w:color="auto"/>
        <w:bottom w:val="none" w:sz="0" w:space="0" w:color="auto"/>
        <w:right w:val="none" w:sz="0" w:space="0" w:color="auto"/>
      </w:divBdr>
    </w:div>
    <w:div w:id="1769277374">
      <w:bodyDiv w:val="1"/>
      <w:marLeft w:val="0"/>
      <w:marRight w:val="0"/>
      <w:marTop w:val="0"/>
      <w:marBottom w:val="0"/>
      <w:divBdr>
        <w:top w:val="none" w:sz="0" w:space="0" w:color="auto"/>
        <w:left w:val="none" w:sz="0" w:space="0" w:color="auto"/>
        <w:bottom w:val="none" w:sz="0" w:space="0" w:color="auto"/>
        <w:right w:val="none" w:sz="0" w:space="0" w:color="auto"/>
      </w:divBdr>
    </w:div>
    <w:div w:id="1856577682">
      <w:bodyDiv w:val="1"/>
      <w:marLeft w:val="0"/>
      <w:marRight w:val="0"/>
      <w:marTop w:val="0"/>
      <w:marBottom w:val="0"/>
      <w:divBdr>
        <w:top w:val="none" w:sz="0" w:space="0" w:color="auto"/>
        <w:left w:val="none" w:sz="0" w:space="0" w:color="auto"/>
        <w:bottom w:val="none" w:sz="0" w:space="0" w:color="auto"/>
        <w:right w:val="none" w:sz="0" w:space="0" w:color="auto"/>
      </w:divBdr>
    </w:div>
    <w:div w:id="1860924373">
      <w:bodyDiv w:val="1"/>
      <w:marLeft w:val="0"/>
      <w:marRight w:val="0"/>
      <w:marTop w:val="0"/>
      <w:marBottom w:val="0"/>
      <w:divBdr>
        <w:top w:val="none" w:sz="0" w:space="0" w:color="auto"/>
        <w:left w:val="none" w:sz="0" w:space="0" w:color="auto"/>
        <w:bottom w:val="none" w:sz="0" w:space="0" w:color="auto"/>
        <w:right w:val="none" w:sz="0" w:space="0" w:color="auto"/>
      </w:divBdr>
    </w:div>
    <w:div w:id="18829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9.60.136.148:60517/" TargetMode="External"/><Relationship Id="rId18" Type="http://schemas.openxmlformats.org/officeDocument/2006/relationships/hyperlink" Target="https://link.springer.com/" TargetMode="External"/><Relationship Id="rId26" Type="http://schemas.openxmlformats.org/officeDocument/2006/relationships/hyperlink" Target="https://vk.com/video/playlist/-101012284_19" TargetMode="External"/><Relationship Id="rId39" Type="http://schemas.openxmlformats.org/officeDocument/2006/relationships/hyperlink" Target="https://www.isuct.ru/department/ightu/news/2022/02/16/kakim-budet-vash-put-v-nauku" TargetMode="External"/><Relationship Id="rId21" Type="http://schemas.openxmlformats.org/officeDocument/2006/relationships/hyperlink" Target="https://vk.com/wall-101012284_18089" TargetMode="External"/><Relationship Id="rId34" Type="http://schemas.openxmlformats.org/officeDocument/2006/relationships/hyperlink" Target="https://vk.com/wall-101012284_17799" TargetMode="External"/><Relationship Id="rId42" Type="http://schemas.openxmlformats.org/officeDocument/2006/relationships/hyperlink" Target="https://www.isuct.ru/department/ightu/news/2022/04/18/prosvetitel-zemli-ivanovskoy" TargetMode="External"/><Relationship Id="rId47" Type="http://schemas.openxmlformats.org/officeDocument/2006/relationships/hyperlink" Target="https://vk.com/library_ivsu?z=video-107486987_456239066%2Fe23c1c27daffb5b3a5%2Fpl_post_-107486987_10940" TargetMode="External"/><Relationship Id="rId50" Type="http://schemas.openxmlformats.org/officeDocument/2006/relationships/hyperlink" Target="https://ivgsha.ru/about_the_university/library/istoriko-patrioticheskiy-proekt-lichnost-v-istorii/" TargetMode="External"/><Relationship Id="rId55" Type="http://schemas.openxmlformats.org/officeDocument/2006/relationships/hyperlink" Target="https://vk.com/wall-101012284_18734" TargetMode="External"/><Relationship Id="rId63" Type="http://schemas.openxmlformats.org/officeDocument/2006/relationships/hyperlink" Target="https://vk.com/ic.isuct?w=wall-79404790_2422" TargetMode="External"/><Relationship Id="rId68" Type="http://schemas.openxmlformats.org/officeDocument/2006/relationships/hyperlink" Target="https://vk.com/wall-101012284_18275"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eeexplore.ieee.org/Xplore/home.jsp" TargetMode="External"/><Relationship Id="rId29" Type="http://schemas.openxmlformats.org/officeDocument/2006/relationships/hyperlink" Target="https://vk.com/biblio_ispu?w=wall-101012284_176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entlibrary.ru/" TargetMode="External"/><Relationship Id="rId24" Type="http://schemas.openxmlformats.org/officeDocument/2006/relationships/hyperlink" Target="https://vk.com/video/playlist/-101012284_18" TargetMode="External"/><Relationship Id="rId32" Type="http://schemas.openxmlformats.org/officeDocument/2006/relationships/hyperlink" Target="https://vk.com/wall-101012284_18404" TargetMode="External"/><Relationship Id="rId37" Type="http://schemas.openxmlformats.org/officeDocument/2006/relationships/hyperlink" Target="https://vk.com/wall-101012284_17747" TargetMode="External"/><Relationship Id="rId40" Type="http://schemas.openxmlformats.org/officeDocument/2006/relationships/hyperlink" Target="https://www.isuct.ru/department/book/news/2022/04/25/dlya-vas-intellektualy-i-znatoki-nauki" TargetMode="External"/><Relationship Id="rId45" Type="http://schemas.openxmlformats.org/officeDocument/2006/relationships/hyperlink" Target="https://vk.com/album-79404790_284755223" TargetMode="External"/><Relationship Id="rId53" Type="http://schemas.openxmlformats.org/officeDocument/2006/relationships/hyperlink" Target="https://vk.com/video-189895967_456239086?list=f5a5abdd73d56d401d" TargetMode="External"/><Relationship Id="rId58" Type="http://schemas.openxmlformats.org/officeDocument/2006/relationships/hyperlink" Target="https://vk.com/wall-101012284_17357" TargetMode="External"/><Relationship Id="rId66" Type="http://schemas.openxmlformats.org/officeDocument/2006/relationships/hyperlink" Target="https://vk.com/wall-101012284_17228" TargetMode="External"/><Relationship Id="rId5" Type="http://schemas.openxmlformats.org/officeDocument/2006/relationships/settings" Target="settings.xml"/><Relationship Id="rId15" Type="http://schemas.openxmlformats.org/officeDocument/2006/relationships/hyperlink" Target="https://www.ccdc.cam.ac.uk/structures/" TargetMode="External"/><Relationship Id="rId23" Type="http://schemas.openxmlformats.org/officeDocument/2006/relationships/hyperlink" Target="http://ispu.ru/node/19001?ysclid=lb4vvu1oop246959089" TargetMode="External"/><Relationship Id="rId28" Type="http://schemas.openxmlformats.org/officeDocument/2006/relationships/hyperlink" Target="https://vk.com/wall-101012284_17907" TargetMode="External"/><Relationship Id="rId36" Type="http://schemas.openxmlformats.org/officeDocument/2006/relationships/hyperlink" Target="https://vk.com/wall-101012284_17544" TargetMode="External"/><Relationship Id="rId49" Type="http://schemas.openxmlformats.org/officeDocument/2006/relationships/hyperlink" Target="https://vk.com/clip-07486987_456239061" TargetMode="External"/><Relationship Id="rId57" Type="http://schemas.openxmlformats.org/officeDocument/2006/relationships/hyperlink" Target="https://vk.com/wall-101012284_17798" TargetMode="External"/><Relationship Id="rId61" Type="http://schemas.openxmlformats.org/officeDocument/2006/relationships/hyperlink" Target="https://ruslan.ispu.ru" TargetMode="External"/><Relationship Id="rId10" Type="http://schemas.openxmlformats.org/officeDocument/2006/relationships/footer" Target="footer2.xml"/><Relationship Id="rId19" Type="http://schemas.openxmlformats.org/officeDocument/2006/relationships/hyperlink" Target="https://vk.com/wall-101012284_17076" TargetMode="External"/><Relationship Id="rId31" Type="http://schemas.openxmlformats.org/officeDocument/2006/relationships/hyperlink" Target="https://vk.com/wall-101012284_18422" TargetMode="External"/><Relationship Id="rId44" Type="http://schemas.openxmlformats.org/officeDocument/2006/relationships/hyperlink" Target="https://www.isuct.ru/department/ightu/news/2022/11/24/zhivym-slovom-i-nastoyashchim-delom" TargetMode="External"/><Relationship Id="rId52" Type="http://schemas.openxmlformats.org/officeDocument/2006/relationships/hyperlink" Target="https://ivgsha.ru/about_the_university/library/virtualnye-knizhnye-vystavki-v-ramkakh-proekta-pomnim-gordimsya-i-chtim-.php" TargetMode="External"/><Relationship Id="rId60" Type="http://schemas.openxmlformats.org/officeDocument/2006/relationships/hyperlink" Target="https://vk.com/biblioteka_ivgsha" TargetMode="External"/><Relationship Id="rId65" Type="http://schemas.openxmlformats.org/officeDocument/2006/relationships/hyperlink" Target="https://vk.com/ic.isuct?w=wall-79404790_257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library.ispu.ru:8005" TargetMode="External"/><Relationship Id="rId22" Type="http://schemas.openxmlformats.org/officeDocument/2006/relationships/hyperlink" Target="http://www.ivgsha.ru/about_the_university/library/knizhnaya-polka.php?clear_cache=Y" TargetMode="External"/><Relationship Id="rId27" Type="http://schemas.openxmlformats.org/officeDocument/2006/relationships/hyperlink" Target="https://vk.com/wall-101012284_17950" TargetMode="External"/><Relationship Id="rId30" Type="http://schemas.openxmlformats.org/officeDocument/2006/relationships/hyperlink" Target="https://vk.com/album-101012284_288213443" TargetMode="External"/><Relationship Id="rId35" Type="http://schemas.openxmlformats.org/officeDocument/2006/relationships/hyperlink" Target="https://vk.com/wall-101012284_18626" TargetMode="External"/><Relationship Id="rId43" Type="http://schemas.openxmlformats.org/officeDocument/2006/relationships/hyperlink" Target="https://www.isuct.ru/department/book/news/2022/01/17/bibliotechnyy-kvilt-gordimsya-imenem-tvoim-chto-ty-ne-znaesh-o-petre" TargetMode="External"/><Relationship Id="rId48" Type="http://schemas.openxmlformats.org/officeDocument/2006/relationships/hyperlink" Target="https://vk.com/clip-107486987_456239059" TargetMode="External"/><Relationship Id="rId56" Type="http://schemas.openxmlformats.org/officeDocument/2006/relationships/hyperlink" Target="https://vk.com/wall-101012284_17818" TargetMode="External"/><Relationship Id="rId64" Type="http://schemas.openxmlformats.org/officeDocument/2006/relationships/hyperlink" Target="https://vk.com/isuct?w=wall-34075676_14142" TargetMode="External"/><Relationship Id="rId69" Type="http://schemas.openxmlformats.org/officeDocument/2006/relationships/hyperlink" Target="https://checklink.mail.ru/proxy?es=%2BvQh%2F%2FvnygPvnXztOjLQXMLzejxES2xNzxiot9IhH6g%3D&amp;egid=0UEosNmV%2Fep3UgEC8QwGLeTg7agyC0JxQ2MSJYgOS3c%3D&amp;url=https%3A%2F%2Fclick.mail.ru%2Fredir%3Fu%3Dhttp%253A%252F%252Fservice.leopult.ru%252Ftrack%252Fredirect%252Fac96a4709bd3dd3fc93f0b363631e8c9675652d40978fbdacef3a5779a18afa0%26c%3Dswm%26r%3Dhttp%26o%3Dmail%26v%3D3%26s%3D04e42a262b347a8f&amp;uidl=16672056890315448665&amp;from=&amp;to=&amp;email=janestar%40list.ru" TargetMode="External"/><Relationship Id="rId8" Type="http://schemas.openxmlformats.org/officeDocument/2006/relationships/endnotes" Target="endnotes.xml"/><Relationship Id="rId51" Type="http://schemas.openxmlformats.org/officeDocument/2006/relationships/hyperlink" Target="https://ivgsha.ru/about_the_university/library/tvorcheskiy-proekt-istoriya-odnoy-knigi.php" TargetMode="External"/><Relationship Id="rId3" Type="http://schemas.openxmlformats.org/officeDocument/2006/relationships/styles" Target="styles.xml"/><Relationship Id="rId12" Type="http://schemas.openxmlformats.org/officeDocument/2006/relationships/hyperlink" Target="http://e.lanbook.com/" TargetMode="External"/><Relationship Id="rId17" Type="http://schemas.openxmlformats.org/officeDocument/2006/relationships/hyperlink" Target="https://www.orbit.com/" TargetMode="External"/><Relationship Id="rId25" Type="http://schemas.openxmlformats.org/officeDocument/2006/relationships/hyperlink" Target="https://vk.com/video/playlist/-113818149_1" TargetMode="External"/><Relationship Id="rId33" Type="http://schemas.openxmlformats.org/officeDocument/2006/relationships/hyperlink" Target="https://vk.com/video-135454514_456242320" TargetMode="External"/><Relationship Id="rId38" Type="http://schemas.openxmlformats.org/officeDocument/2006/relationships/hyperlink" Target="https://vk.com/wall-101012284_1" TargetMode="External"/><Relationship Id="rId46" Type="http://schemas.openxmlformats.org/officeDocument/2006/relationships/hyperlink" Target="https://www.isuct.ru/department/book/virtyalnie-vistavki/tradicii-zhivaya-nit" TargetMode="External"/><Relationship Id="rId59" Type="http://schemas.openxmlformats.org/officeDocument/2006/relationships/hyperlink" Target="https://rutube.ru/channel/29260104/" TargetMode="External"/><Relationship Id="rId67" Type="http://schemas.openxmlformats.org/officeDocument/2006/relationships/hyperlink" Target="https://vk.com/wall-101012284_18715" TargetMode="External"/><Relationship Id="rId20" Type="http://schemas.openxmlformats.org/officeDocument/2006/relationships/hyperlink" Target="https://vk.com/wall-101012284_17062" TargetMode="External"/><Relationship Id="rId41" Type="http://schemas.openxmlformats.org/officeDocument/2006/relationships/hyperlink" Target="https://www.isuct.ru/department/ightu/news/2022/03/31/dostoynyy-primer-dlya-novogo-pokoleniya" TargetMode="External"/><Relationship Id="rId54" Type="http://schemas.openxmlformats.org/officeDocument/2006/relationships/hyperlink" Target="https://project.lanbook.com/rezultaty-konkursa2022" TargetMode="External"/><Relationship Id="rId62" Type="http://schemas.openxmlformats.org/officeDocument/2006/relationships/hyperlink" Target="https://elib.ispu.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8694B-D7B8-4486-883C-C94C097E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1</Pages>
  <Words>14115</Words>
  <Characters>80460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Управление Геоинформационных Технологий</Company>
  <LinksUpToDate>false</LinksUpToDate>
  <CharactersWithSpaces>94387</CharactersWithSpaces>
  <SharedDoc>false</SharedDoc>
  <HLinks>
    <vt:vector size="174" baseType="variant">
      <vt:variant>
        <vt:i4>4587567</vt:i4>
      </vt:variant>
      <vt:variant>
        <vt:i4>93</vt:i4>
      </vt:variant>
      <vt:variant>
        <vt:i4>0</vt:i4>
      </vt:variant>
      <vt:variant>
        <vt:i4>5</vt:i4>
      </vt:variant>
      <vt:variant>
        <vt:lpwstr>http://www.ivgsha.ru/about_the_university/library/virtualnye-knizhnye-vystavki-v-ramkakh-proekta-pomnim-gordimsya-i-chtim-.php?clear_cache=Y</vt:lpwstr>
      </vt:variant>
      <vt:variant>
        <vt:lpwstr/>
      </vt:variant>
      <vt:variant>
        <vt:i4>4521986</vt:i4>
      </vt:variant>
      <vt:variant>
        <vt:i4>87</vt:i4>
      </vt:variant>
      <vt:variant>
        <vt:i4>0</vt:i4>
      </vt:variant>
      <vt:variant>
        <vt:i4>5</vt:i4>
      </vt:variant>
      <vt:variant>
        <vt:lpwstr>https://docs.google.com/forms/d/1GycOjCdMsc9hkXbAqplLUBx-pyfCF2Y8XTIdnfqYu7g/edit</vt:lpwstr>
      </vt:variant>
      <vt:variant>
        <vt:lpwstr/>
      </vt:variant>
      <vt:variant>
        <vt:i4>3211291</vt:i4>
      </vt:variant>
      <vt:variant>
        <vt:i4>81</vt:i4>
      </vt:variant>
      <vt:variant>
        <vt:i4>0</vt:i4>
      </vt:variant>
      <vt:variant>
        <vt:i4>5</vt:i4>
      </vt:variant>
      <vt:variant>
        <vt:lpwstr>https://vk.com/photo72178393_457239090</vt:lpwstr>
      </vt:variant>
      <vt:variant>
        <vt:lpwstr/>
      </vt:variant>
      <vt:variant>
        <vt:i4>3211291</vt:i4>
      </vt:variant>
      <vt:variant>
        <vt:i4>78</vt:i4>
      </vt:variant>
      <vt:variant>
        <vt:i4>0</vt:i4>
      </vt:variant>
      <vt:variant>
        <vt:i4>5</vt:i4>
      </vt:variant>
      <vt:variant>
        <vt:lpwstr>https://vk.com/photo72178393_457239090</vt:lpwstr>
      </vt:variant>
      <vt:variant>
        <vt:lpwstr/>
      </vt:variant>
      <vt:variant>
        <vt:i4>5505105</vt:i4>
      </vt:variant>
      <vt:variant>
        <vt:i4>75</vt:i4>
      </vt:variant>
      <vt:variant>
        <vt:i4>0</vt:i4>
      </vt:variant>
      <vt:variant>
        <vt:i4>5</vt:i4>
      </vt:variant>
      <vt:variant>
        <vt:lpwstr>http://www.ivgsha.ru/about_the_university/library/virtualnye-vystavki.php</vt:lpwstr>
      </vt:variant>
      <vt:variant>
        <vt:lpwstr/>
      </vt:variant>
      <vt:variant>
        <vt:i4>5374023</vt:i4>
      </vt:variant>
      <vt:variant>
        <vt:i4>72</vt:i4>
      </vt:variant>
      <vt:variant>
        <vt:i4>0</vt:i4>
      </vt:variant>
      <vt:variant>
        <vt:i4>5</vt:i4>
      </vt:variant>
      <vt:variant>
        <vt:lpwstr>http://www.ivgsha.ru/about_the_university/library/tvorcheskiy-proekt.php</vt:lpwstr>
      </vt:variant>
      <vt:variant>
        <vt:lpwstr/>
      </vt:variant>
      <vt:variant>
        <vt:i4>5505105</vt:i4>
      </vt:variant>
      <vt:variant>
        <vt:i4>69</vt:i4>
      </vt:variant>
      <vt:variant>
        <vt:i4>0</vt:i4>
      </vt:variant>
      <vt:variant>
        <vt:i4>5</vt:i4>
      </vt:variant>
      <vt:variant>
        <vt:lpwstr>http://www.ivgsha.ru/about_the_university/library/virtualnye-vystavki.php</vt:lpwstr>
      </vt:variant>
      <vt:variant>
        <vt:lpwstr/>
      </vt:variant>
      <vt:variant>
        <vt:i4>3014774</vt:i4>
      </vt:variant>
      <vt:variant>
        <vt:i4>66</vt:i4>
      </vt:variant>
      <vt:variant>
        <vt:i4>0</vt:i4>
      </vt:variant>
      <vt:variant>
        <vt:i4>5</vt:i4>
      </vt:variant>
      <vt:variant>
        <vt:lpwstr>http://www.ivgsha.ru/about_the_university/library/virtualnye-knizhnye-vystavki-v-ramkakh-proekta-pomnim-gordimsya-i-chtim-.php</vt:lpwstr>
      </vt:variant>
      <vt:variant>
        <vt:lpwstr/>
      </vt:variant>
      <vt:variant>
        <vt:i4>5505044</vt:i4>
      </vt:variant>
      <vt:variant>
        <vt:i4>63</vt:i4>
      </vt:variant>
      <vt:variant>
        <vt:i4>0</vt:i4>
      </vt:variant>
      <vt:variant>
        <vt:i4>5</vt:i4>
      </vt:variant>
      <vt:variant>
        <vt:lpwstr>https://www.isuct.ru/department/ightu/news/2020/03/12/voyna-cherez-obektiv-kinokamery</vt:lpwstr>
      </vt:variant>
      <vt:variant>
        <vt:lpwstr/>
      </vt:variant>
      <vt:variant>
        <vt:i4>7471208</vt:i4>
      </vt:variant>
      <vt:variant>
        <vt:i4>60</vt:i4>
      </vt:variant>
      <vt:variant>
        <vt:i4>0</vt:i4>
      </vt:variant>
      <vt:variant>
        <vt:i4>5</vt:i4>
      </vt:variant>
      <vt:variant>
        <vt:lpwstr>https://www.isuct.ru/department/ightu/news/2020/11/20/slave-ne-merknut-tradiciyam-zhit</vt:lpwstr>
      </vt:variant>
      <vt:variant>
        <vt:lpwstr/>
      </vt:variant>
      <vt:variant>
        <vt:i4>1048587</vt:i4>
      </vt:variant>
      <vt:variant>
        <vt:i4>57</vt:i4>
      </vt:variant>
      <vt:variant>
        <vt:i4>0</vt:i4>
      </vt:variant>
      <vt:variant>
        <vt:i4>5</vt:i4>
      </vt:variant>
      <vt:variant>
        <vt:lpwstr>https://www.isuct.ru/anniversary-2020</vt:lpwstr>
      </vt:variant>
      <vt:variant>
        <vt:lpwstr/>
      </vt:variant>
      <vt:variant>
        <vt:i4>1114183</vt:i4>
      </vt:variant>
      <vt:variant>
        <vt:i4>54</vt:i4>
      </vt:variant>
      <vt:variant>
        <vt:i4>0</vt:i4>
      </vt:variant>
      <vt:variant>
        <vt:i4>5</vt:i4>
      </vt:variant>
      <vt:variant>
        <vt:lpwstr>https://www.isuct.ru/department/ightu/news/2020/03/03/sotrudnichestvo-uchenyh-ightu-s-ivanovskim-obshchestvennym</vt:lpwstr>
      </vt:variant>
      <vt:variant>
        <vt:lpwstr/>
      </vt:variant>
      <vt:variant>
        <vt:i4>2687066</vt:i4>
      </vt:variant>
      <vt:variant>
        <vt:i4>51</vt:i4>
      </vt:variant>
      <vt:variant>
        <vt:i4>0</vt:i4>
      </vt:variant>
      <vt:variant>
        <vt:i4>5</vt:i4>
      </vt:variant>
      <vt:variant>
        <vt:lpwstr>https://vk.com/videos-113818066?section=album_10</vt:lpwstr>
      </vt:variant>
      <vt:variant>
        <vt:lpwstr/>
      </vt:variant>
      <vt:variant>
        <vt:i4>7012372</vt:i4>
      </vt:variant>
      <vt:variant>
        <vt:i4>48</vt:i4>
      </vt:variant>
      <vt:variant>
        <vt:i4>0</vt:i4>
      </vt:variant>
      <vt:variant>
        <vt:i4>5</vt:i4>
      </vt:variant>
      <vt:variant>
        <vt:lpwstr>https://vk.com/zhk_project</vt:lpwstr>
      </vt:variant>
      <vt:variant>
        <vt:lpwstr/>
      </vt:variant>
      <vt:variant>
        <vt:i4>393252</vt:i4>
      </vt:variant>
      <vt:variant>
        <vt:i4>45</vt:i4>
      </vt:variant>
      <vt:variant>
        <vt:i4>0</vt:i4>
      </vt:variant>
      <vt:variant>
        <vt:i4>5</vt:i4>
      </vt:variant>
      <vt:variant>
        <vt:lpwstr>https://vk.com/video-101012284_456239168</vt:lpwstr>
      </vt:variant>
      <vt:variant>
        <vt:lpwstr/>
      </vt:variant>
      <vt:variant>
        <vt:i4>5242949</vt:i4>
      </vt:variant>
      <vt:variant>
        <vt:i4>42</vt:i4>
      </vt:variant>
      <vt:variant>
        <vt:i4>0</vt:i4>
      </vt:variant>
      <vt:variant>
        <vt:i4>5</vt:i4>
      </vt:variant>
      <vt:variant>
        <vt:lpwstr>https://yandex.ru/video/preview/?text</vt:lpwstr>
      </vt:variant>
      <vt:variant>
        <vt:lpwstr/>
      </vt:variant>
      <vt:variant>
        <vt:i4>983122</vt:i4>
      </vt:variant>
      <vt:variant>
        <vt:i4>39</vt:i4>
      </vt:variant>
      <vt:variant>
        <vt:i4>0</vt:i4>
      </vt:variant>
      <vt:variant>
        <vt:i4>5</vt:i4>
      </vt:variant>
      <vt:variant>
        <vt:lpwstr>https://yandex.ru/video/preview/?filmId=17811197469815878570&amp;from=tabbar&amp;parent-</vt:lpwstr>
      </vt:variant>
      <vt:variant>
        <vt:lpwstr/>
      </vt:variant>
      <vt:variant>
        <vt:i4>7274622</vt:i4>
      </vt:variant>
      <vt:variant>
        <vt:i4>36</vt:i4>
      </vt:variant>
      <vt:variant>
        <vt:i4>0</vt:i4>
      </vt:variant>
      <vt:variant>
        <vt:i4>5</vt:i4>
      </vt:variant>
      <vt:variant>
        <vt:lpwstr>https://www.youtube.com/watch?v=oJc46OqlZmc</vt:lpwstr>
      </vt:variant>
      <vt:variant>
        <vt:lpwstr/>
      </vt:variant>
      <vt:variant>
        <vt:i4>4390982</vt:i4>
      </vt:variant>
      <vt:variant>
        <vt:i4>33</vt:i4>
      </vt:variant>
      <vt:variant>
        <vt:i4>0</vt:i4>
      </vt:variant>
      <vt:variant>
        <vt:i4>5</vt:i4>
      </vt:variant>
      <vt:variant>
        <vt:lpwstr>mailto:biblioteka_abonement@ivgpu.com</vt:lpwstr>
      </vt:variant>
      <vt:variant>
        <vt:lpwstr/>
      </vt:variant>
      <vt:variant>
        <vt:i4>5963832</vt:i4>
      </vt:variant>
      <vt:variant>
        <vt:i4>30</vt:i4>
      </vt:variant>
      <vt:variant>
        <vt:i4>0</vt:i4>
      </vt:variant>
      <vt:variant>
        <vt:i4>5</vt:i4>
      </vt:variant>
      <vt:variant>
        <vt:lpwstr>https://vk.com/biblioteka_ivgpu</vt:lpwstr>
      </vt:variant>
      <vt:variant>
        <vt:lpwstr/>
      </vt:variant>
      <vt:variant>
        <vt:i4>5636181</vt:i4>
      </vt:variant>
      <vt:variant>
        <vt:i4>27</vt:i4>
      </vt:variant>
      <vt:variant>
        <vt:i4>0</vt:i4>
      </vt:variant>
      <vt:variant>
        <vt:i4>5</vt:i4>
      </vt:variant>
      <vt:variant>
        <vt:lpwstr>https://lib-ticket.ivgpu.com/</vt:lpwstr>
      </vt:variant>
      <vt:variant>
        <vt:lpwstr/>
      </vt:variant>
      <vt:variant>
        <vt:i4>7667754</vt:i4>
      </vt:variant>
      <vt:variant>
        <vt:i4>24</vt:i4>
      </vt:variant>
      <vt:variant>
        <vt:i4>0</vt:i4>
      </vt:variant>
      <vt:variant>
        <vt:i4>5</vt:i4>
      </vt:variant>
      <vt:variant>
        <vt:lpwstr>https://accounts.ivgpu.com/</vt:lpwstr>
      </vt:variant>
      <vt:variant>
        <vt:lpwstr/>
      </vt:variant>
      <vt:variant>
        <vt:i4>4653154</vt:i4>
      </vt:variant>
      <vt:variant>
        <vt:i4>21</vt:i4>
      </vt:variant>
      <vt:variant>
        <vt:i4>0</vt:i4>
      </vt:variant>
      <vt:variant>
        <vt:i4>5</vt:i4>
      </vt:variant>
      <vt:variant>
        <vt:lpwstr>http://libisma.ru/?page_id=5249</vt:lpwstr>
      </vt:variant>
      <vt:variant>
        <vt:lpwstr/>
      </vt:variant>
      <vt:variant>
        <vt:i4>5636191</vt:i4>
      </vt:variant>
      <vt:variant>
        <vt:i4>18</vt:i4>
      </vt:variant>
      <vt:variant>
        <vt:i4>0</vt:i4>
      </vt:variant>
      <vt:variant>
        <vt:i4>5</vt:i4>
      </vt:variant>
      <vt:variant>
        <vt:lpwstr>https://isma.ivanovo.ru/</vt:lpwstr>
      </vt:variant>
      <vt:variant>
        <vt:lpwstr/>
      </vt:variant>
      <vt:variant>
        <vt:i4>7340064</vt:i4>
      </vt:variant>
      <vt:variant>
        <vt:i4>9</vt:i4>
      </vt:variant>
      <vt:variant>
        <vt:i4>0</vt:i4>
      </vt:variant>
      <vt:variant>
        <vt:i4>5</vt:i4>
      </vt:variant>
      <vt:variant>
        <vt:lpwstr>https://www.isuct.ru/sites/default/files/department/ightu/ightu/21092020/2.jpg</vt:lpwstr>
      </vt:variant>
      <vt:variant>
        <vt:lpwstr/>
      </vt:variant>
      <vt:variant>
        <vt:i4>393245</vt:i4>
      </vt:variant>
      <vt:variant>
        <vt:i4>6</vt:i4>
      </vt:variant>
      <vt:variant>
        <vt:i4>0</vt:i4>
      </vt:variant>
      <vt:variant>
        <vt:i4>5</vt:i4>
      </vt:variant>
      <vt:variant>
        <vt:lpwstr>http://109.60.136.148:60517/</vt:lpwstr>
      </vt:variant>
      <vt:variant>
        <vt:lpwstr/>
      </vt:variant>
      <vt:variant>
        <vt:i4>4587530</vt:i4>
      </vt:variant>
      <vt:variant>
        <vt:i4>3</vt:i4>
      </vt:variant>
      <vt:variant>
        <vt:i4>0</vt:i4>
      </vt:variant>
      <vt:variant>
        <vt:i4>5</vt:i4>
      </vt:variant>
      <vt:variant>
        <vt:lpwstr>http://e.lanbook.com/</vt:lpwstr>
      </vt:variant>
      <vt:variant>
        <vt:lpwstr/>
      </vt:variant>
      <vt:variant>
        <vt:i4>917578</vt:i4>
      </vt:variant>
      <vt:variant>
        <vt:i4>0</vt:i4>
      </vt:variant>
      <vt:variant>
        <vt:i4>0</vt:i4>
      </vt:variant>
      <vt:variant>
        <vt:i4>5</vt:i4>
      </vt:variant>
      <vt:variant>
        <vt:lpwstr>http://www.studentlibrary.ru/</vt:lpwstr>
      </vt:variant>
      <vt:variant>
        <vt:lpwstr/>
      </vt:variant>
      <vt:variant>
        <vt:i4>6553697</vt:i4>
      </vt:variant>
      <vt:variant>
        <vt:i4>-1</vt:i4>
      </vt:variant>
      <vt:variant>
        <vt:i4>1334</vt:i4>
      </vt:variant>
      <vt:variant>
        <vt:i4>1</vt:i4>
      </vt:variant>
      <vt:variant>
        <vt:lpwstr>http://www.ivgsha.ru/upload/medialibrary/f08/Ивановская гос. сельскохозяйственная академия им. Д.К. Беляева_001.jpg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bar</dc:creator>
  <cp:keywords/>
  <dc:description/>
  <cp:lastModifiedBy>Барцева Т.В.</cp:lastModifiedBy>
  <cp:revision>52</cp:revision>
  <cp:lastPrinted>2023-02-20T09:39:00Z</cp:lastPrinted>
  <dcterms:created xsi:type="dcterms:W3CDTF">2022-04-28T06:57:00Z</dcterms:created>
  <dcterms:modified xsi:type="dcterms:W3CDTF">2023-04-11T11:55:00Z</dcterms:modified>
</cp:coreProperties>
</file>